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A2" w:rsidRDefault="00EE0A2B" w:rsidP="008741A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741A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E0A2B" w:rsidRPr="008741A2" w:rsidRDefault="00EE0A2B" w:rsidP="008741A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741A2">
        <w:rPr>
          <w:rFonts w:ascii="Arial" w:hAnsi="Arial" w:cs="Arial"/>
          <w:b/>
          <w:sz w:val="32"/>
          <w:szCs w:val="32"/>
        </w:rPr>
        <w:t xml:space="preserve"> НИКОЛЬСКОГО СЕЛЬСОВЕТА</w:t>
      </w:r>
    </w:p>
    <w:p w:rsidR="00EE0A2B" w:rsidRPr="008741A2" w:rsidRDefault="00EE0A2B" w:rsidP="008741A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741A2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E0A2B" w:rsidRPr="008741A2" w:rsidRDefault="00EE0A2B" w:rsidP="008741A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E0A2B" w:rsidRPr="008741A2" w:rsidRDefault="00EE0A2B" w:rsidP="008741A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741A2">
        <w:rPr>
          <w:rFonts w:ascii="Arial" w:hAnsi="Arial" w:cs="Arial"/>
          <w:b/>
          <w:sz w:val="32"/>
          <w:szCs w:val="32"/>
        </w:rPr>
        <w:t>РЕШЕНИЕ</w:t>
      </w:r>
    </w:p>
    <w:p w:rsidR="00EE0A2B" w:rsidRPr="008741A2" w:rsidRDefault="00EE0A2B" w:rsidP="008741A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E0A2B" w:rsidRPr="008741A2" w:rsidRDefault="008741A2" w:rsidP="008741A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</w:t>
      </w:r>
      <w:r w:rsidR="00EE0A2B" w:rsidRPr="008741A2">
        <w:rPr>
          <w:rFonts w:ascii="Arial" w:hAnsi="Arial" w:cs="Arial"/>
          <w:b/>
          <w:sz w:val="32"/>
          <w:szCs w:val="32"/>
        </w:rPr>
        <w:t xml:space="preserve"> февраля 2021 года  № </w:t>
      </w:r>
      <w:r>
        <w:rPr>
          <w:rFonts w:ascii="Arial" w:hAnsi="Arial" w:cs="Arial"/>
          <w:b/>
          <w:sz w:val="32"/>
          <w:szCs w:val="32"/>
        </w:rPr>
        <w:t>183</w:t>
      </w:r>
    </w:p>
    <w:p w:rsidR="008741A2" w:rsidRDefault="008741A2" w:rsidP="008741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41A2" w:rsidRPr="008741A2" w:rsidRDefault="008741A2" w:rsidP="008741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741A2">
        <w:rPr>
          <w:rFonts w:ascii="Arial" w:hAnsi="Arial" w:cs="Arial"/>
          <w:b/>
          <w:color w:val="000000"/>
          <w:sz w:val="32"/>
          <w:szCs w:val="32"/>
        </w:rPr>
        <w:t>Об утверждении Порядка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741A2">
        <w:rPr>
          <w:rFonts w:ascii="Arial" w:hAnsi="Arial" w:cs="Arial"/>
          <w:b/>
          <w:sz w:val="32"/>
          <w:szCs w:val="32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8741A2" w:rsidRPr="008741A2" w:rsidRDefault="008741A2" w:rsidP="008741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41A2">
        <w:rPr>
          <w:rFonts w:ascii="Arial" w:hAnsi="Arial" w:cs="Arial"/>
          <w:b/>
          <w:sz w:val="32"/>
          <w:szCs w:val="32"/>
        </w:rPr>
        <w:t xml:space="preserve"> в Никольском сельсовете Октябрьского района</w:t>
      </w:r>
    </w:p>
    <w:p w:rsidR="00EE0A2B" w:rsidRPr="008741A2" w:rsidRDefault="00EE0A2B" w:rsidP="00EE0A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E0A2B" w:rsidRDefault="00EE0A2B" w:rsidP="00EE0A2B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E0A2B" w:rsidRPr="008741A2" w:rsidRDefault="00EE0A2B" w:rsidP="00EE0A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741A2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 статьей 26.1 Федерального закона от 6 октября 2003 года            № 131-ФЗ «Об общих принципах организации местного самоуправления в Российской Федерации», с целью активизации участия жителей Никольского сельсовета Октябрьского района в осуществлении местного самоуправления и решения вопросов местного значения посредством реализации на территории Никольского сельсовета Октябрьского района инициативных проектов, руководствуясь Уставом</w:t>
      </w:r>
      <w:proofErr w:type="gramEnd"/>
      <w:r w:rsidRPr="008741A2">
        <w:rPr>
          <w:rFonts w:ascii="Arial" w:hAnsi="Arial" w:cs="Arial"/>
          <w:sz w:val="24"/>
          <w:szCs w:val="24"/>
        </w:rPr>
        <w:t xml:space="preserve"> муниципального образования «Никольский сельсовет» Октябрьского района Курской области, Собрание депутатов  Никольского сельсовета Октябрьского района  РЕШИЛО:</w:t>
      </w:r>
    </w:p>
    <w:p w:rsidR="00EE0A2B" w:rsidRPr="008741A2" w:rsidRDefault="00EE0A2B" w:rsidP="00EE0A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741A2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проектов, а также проведения их конкурсного отбора в Никольском сельсовете Октябрьского района.</w:t>
      </w:r>
    </w:p>
    <w:p w:rsidR="00EE0A2B" w:rsidRPr="008741A2" w:rsidRDefault="00EE0A2B" w:rsidP="00EE0A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741A2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Никольского сельсовета Октябрьского района в сети «Интернет» </w:t>
      </w:r>
    </w:p>
    <w:p w:rsidR="00EE0A2B" w:rsidRPr="008741A2" w:rsidRDefault="00EE0A2B" w:rsidP="00EE0A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741A2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EE0A2B" w:rsidRPr="008741A2" w:rsidRDefault="00EE0A2B" w:rsidP="00EE0A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E0A2B" w:rsidRPr="008741A2" w:rsidRDefault="00EE0A2B" w:rsidP="00EE0A2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E0A2B" w:rsidRPr="008741A2" w:rsidRDefault="00EE0A2B" w:rsidP="00EE0A2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741A2">
        <w:rPr>
          <w:rFonts w:ascii="Arial" w:hAnsi="Arial" w:cs="Arial"/>
        </w:rPr>
        <w:t>Председатель Собрания депутатов</w:t>
      </w:r>
    </w:p>
    <w:p w:rsidR="00EE0A2B" w:rsidRPr="008741A2" w:rsidRDefault="00EE0A2B" w:rsidP="00EE0A2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741A2">
        <w:rPr>
          <w:rFonts w:ascii="Arial" w:hAnsi="Arial" w:cs="Arial"/>
        </w:rPr>
        <w:t>Никольского сельсовета</w:t>
      </w:r>
    </w:p>
    <w:p w:rsidR="00EE0A2B" w:rsidRPr="008741A2" w:rsidRDefault="00EE0A2B" w:rsidP="00EE0A2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741A2">
        <w:rPr>
          <w:rFonts w:ascii="Arial" w:hAnsi="Arial" w:cs="Arial"/>
        </w:rPr>
        <w:t xml:space="preserve">Октябрьского района                                                               </w:t>
      </w:r>
      <w:proofErr w:type="spellStart"/>
      <w:r w:rsidR="008741A2">
        <w:rPr>
          <w:rFonts w:ascii="Arial" w:hAnsi="Arial" w:cs="Arial"/>
        </w:rPr>
        <w:t>Дюмин</w:t>
      </w:r>
      <w:proofErr w:type="spellEnd"/>
      <w:r w:rsidR="008741A2">
        <w:rPr>
          <w:rFonts w:ascii="Arial" w:hAnsi="Arial" w:cs="Arial"/>
        </w:rPr>
        <w:t xml:space="preserve"> С.П.</w:t>
      </w:r>
    </w:p>
    <w:p w:rsidR="00EE0A2B" w:rsidRPr="008741A2" w:rsidRDefault="00EE0A2B" w:rsidP="00EE0A2B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EE0A2B" w:rsidRPr="008741A2" w:rsidRDefault="00EE0A2B" w:rsidP="00EE0A2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741A2">
        <w:rPr>
          <w:rFonts w:ascii="Arial" w:hAnsi="Arial" w:cs="Arial"/>
        </w:rPr>
        <w:t>Глава Никольского сельсовета</w:t>
      </w:r>
    </w:p>
    <w:p w:rsidR="00EE0A2B" w:rsidRPr="008741A2" w:rsidRDefault="00EE0A2B" w:rsidP="00EE0A2B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741A2">
        <w:rPr>
          <w:rFonts w:ascii="Arial" w:hAnsi="Arial" w:cs="Arial"/>
        </w:rPr>
        <w:t xml:space="preserve">Октябрьского района                                         </w:t>
      </w:r>
      <w:r w:rsidR="008741A2">
        <w:rPr>
          <w:rFonts w:ascii="Arial" w:hAnsi="Arial" w:cs="Arial"/>
        </w:rPr>
        <w:t xml:space="preserve">                       Мезенцев В.Н.</w:t>
      </w:r>
      <w:r w:rsidRPr="008741A2">
        <w:rPr>
          <w:rFonts w:ascii="Arial" w:hAnsi="Arial" w:cs="Arial"/>
        </w:rPr>
        <w:t>.</w:t>
      </w:r>
    </w:p>
    <w:p w:rsidR="00EE0A2B" w:rsidRPr="008741A2" w:rsidRDefault="00EE0A2B" w:rsidP="00EE0A2B">
      <w:pPr>
        <w:spacing w:after="0" w:line="240" w:lineRule="auto"/>
        <w:rPr>
          <w:rFonts w:ascii="Arial" w:hAnsi="Arial" w:cs="Arial"/>
          <w:sz w:val="24"/>
          <w:szCs w:val="24"/>
        </w:rPr>
        <w:sectPr w:rsidR="00EE0A2B" w:rsidRPr="008741A2">
          <w:pgSz w:w="11906" w:h="16838"/>
          <w:pgMar w:top="1134" w:right="851" w:bottom="1134" w:left="1701" w:header="709" w:footer="709" w:gutter="0"/>
          <w:cols w:space="720"/>
        </w:sectPr>
      </w:pPr>
    </w:p>
    <w:p w:rsidR="00EE0A2B" w:rsidRPr="008741A2" w:rsidRDefault="00EE0A2B" w:rsidP="00EE0A2B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8741A2">
        <w:rPr>
          <w:rFonts w:ascii="Times New Roman" w:eastAsia="Calibri" w:hAnsi="Times New Roman"/>
          <w:sz w:val="20"/>
          <w:szCs w:val="20"/>
          <w:lang w:eastAsia="en-US"/>
        </w:rPr>
        <w:lastRenderedPageBreak/>
        <w:t>УТВЕРЖДЕН</w:t>
      </w:r>
    </w:p>
    <w:p w:rsidR="00EE0A2B" w:rsidRPr="008741A2" w:rsidRDefault="00EE0A2B" w:rsidP="008741A2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0"/>
          <w:szCs w:val="20"/>
        </w:rPr>
      </w:pPr>
      <w:r w:rsidRPr="008741A2">
        <w:rPr>
          <w:rFonts w:ascii="Times New Roman" w:eastAsia="Calibri" w:hAnsi="Times New Roman"/>
          <w:sz w:val="20"/>
          <w:szCs w:val="20"/>
          <w:lang w:eastAsia="en-US"/>
        </w:rPr>
        <w:t xml:space="preserve">решением Собрания депутатов </w:t>
      </w:r>
      <w:r w:rsidRPr="008741A2">
        <w:rPr>
          <w:rFonts w:ascii="Times New Roman" w:hAnsi="Times New Roman"/>
          <w:sz w:val="20"/>
          <w:szCs w:val="20"/>
        </w:rPr>
        <w:t xml:space="preserve">Никольского сельсовета </w:t>
      </w:r>
      <w:r w:rsidR="008741A2">
        <w:rPr>
          <w:rFonts w:ascii="Times New Roman" w:hAnsi="Times New Roman"/>
          <w:sz w:val="20"/>
          <w:szCs w:val="20"/>
        </w:rPr>
        <w:t xml:space="preserve">  </w:t>
      </w:r>
      <w:r w:rsidRPr="008741A2">
        <w:rPr>
          <w:rFonts w:ascii="Times New Roman" w:hAnsi="Times New Roman"/>
          <w:sz w:val="20"/>
          <w:szCs w:val="20"/>
        </w:rPr>
        <w:t>Октябрьского района</w:t>
      </w:r>
    </w:p>
    <w:p w:rsidR="00EE0A2B" w:rsidRPr="008741A2" w:rsidRDefault="00EE0A2B" w:rsidP="00EE0A2B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8741A2">
        <w:rPr>
          <w:rFonts w:ascii="Times New Roman" w:hAnsi="Times New Roman"/>
          <w:sz w:val="20"/>
          <w:szCs w:val="20"/>
        </w:rPr>
        <w:t xml:space="preserve">от </w:t>
      </w:r>
      <w:r w:rsidR="008741A2">
        <w:rPr>
          <w:rFonts w:ascii="Times New Roman" w:hAnsi="Times New Roman"/>
          <w:sz w:val="20"/>
          <w:szCs w:val="20"/>
        </w:rPr>
        <w:t>03</w:t>
      </w:r>
      <w:r w:rsidRPr="008741A2">
        <w:rPr>
          <w:rFonts w:ascii="Times New Roman" w:hAnsi="Times New Roman"/>
          <w:sz w:val="20"/>
          <w:szCs w:val="20"/>
        </w:rPr>
        <w:t>.02.2021  №</w:t>
      </w:r>
      <w:r w:rsidR="008741A2">
        <w:rPr>
          <w:rFonts w:ascii="Times New Roman" w:hAnsi="Times New Roman"/>
          <w:sz w:val="20"/>
          <w:szCs w:val="20"/>
        </w:rPr>
        <w:t>183</w:t>
      </w:r>
    </w:p>
    <w:p w:rsidR="00EE0A2B" w:rsidRDefault="00EE0A2B" w:rsidP="00EE0A2B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E0A2B" w:rsidRDefault="00EE0A2B" w:rsidP="00EE0A2B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0A2B" w:rsidRDefault="00EE0A2B" w:rsidP="00EE0A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0A2B" w:rsidRPr="008741A2" w:rsidRDefault="00EE0A2B" w:rsidP="00EE0A2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41A2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EE0A2B" w:rsidRPr="008741A2" w:rsidRDefault="00EE0A2B" w:rsidP="00EE0A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41A2">
        <w:rPr>
          <w:rFonts w:ascii="Arial" w:hAnsi="Arial" w:cs="Arial"/>
          <w:b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EE0A2B" w:rsidRPr="008741A2" w:rsidRDefault="00EE0A2B" w:rsidP="00EE0A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41A2">
        <w:rPr>
          <w:rFonts w:ascii="Arial" w:hAnsi="Arial" w:cs="Arial"/>
          <w:b/>
          <w:sz w:val="24"/>
          <w:szCs w:val="24"/>
        </w:rPr>
        <w:t xml:space="preserve"> в Никольском сельсовете Октябрьского района</w:t>
      </w:r>
    </w:p>
    <w:p w:rsidR="00EE0A2B" w:rsidRPr="008741A2" w:rsidRDefault="00EE0A2B" w:rsidP="00EE0A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Pr="008741A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8741A2">
        <w:rPr>
          <w:rFonts w:ascii="Arial" w:hAnsi="Arial" w:cs="Arial"/>
          <w:bCs/>
          <w:sz w:val="24"/>
          <w:szCs w:val="24"/>
        </w:rPr>
        <w:t xml:space="preserve"> в Никольском сельсовете Октябрьского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Pr="008741A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8741A2">
        <w:rPr>
          <w:rFonts w:ascii="Arial" w:hAnsi="Arial" w:cs="Arial"/>
          <w:bCs/>
          <w:sz w:val="24"/>
          <w:szCs w:val="24"/>
        </w:rPr>
        <w:t xml:space="preserve"> в Никольском сельсовете Октябрьского района.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2. В целях реализации мероприятий, имеющих приоритетное значение для жителей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8741A2">
        <w:rPr>
          <w:rFonts w:ascii="Arial" w:hAnsi="Arial" w:cs="Arial"/>
          <w:bCs/>
          <w:sz w:val="24"/>
          <w:szCs w:val="24"/>
        </w:rPr>
        <w:t>решения</w:t>
      </w:r>
      <w:proofErr w:type="gramEnd"/>
      <w:r w:rsidRPr="008741A2">
        <w:rPr>
          <w:rFonts w:ascii="Arial" w:hAnsi="Arial" w:cs="Arial"/>
          <w:bCs/>
          <w:sz w:val="24"/>
          <w:szCs w:val="24"/>
        </w:rPr>
        <w:t xml:space="preserve"> которых предоставлено органам местного самоуправления, в Администрацию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может быть внесен инициативный проект.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E0A2B" w:rsidRPr="008741A2" w:rsidRDefault="00EE0A2B" w:rsidP="00EE0A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741A2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пяти граждан, достигших шестнадцатилетнего возраста и проживающих на территории </w:t>
      </w:r>
      <w:r w:rsidRPr="008741A2">
        <w:rPr>
          <w:rFonts w:ascii="Arial" w:hAnsi="Arial" w:cs="Arial"/>
          <w:sz w:val="24"/>
          <w:szCs w:val="24"/>
        </w:rPr>
        <w:t>Никольского сельсовета Октябрьского района</w:t>
      </w:r>
      <w:r w:rsidRPr="008741A2">
        <w:rPr>
          <w:rFonts w:ascii="Arial" w:hAnsi="Arial" w:cs="Arial"/>
          <w:color w:val="000000"/>
          <w:sz w:val="24"/>
          <w:szCs w:val="24"/>
        </w:rPr>
        <w:t>;</w:t>
      </w:r>
    </w:p>
    <w:p w:rsidR="00EE0A2B" w:rsidRPr="008741A2" w:rsidRDefault="00EE0A2B" w:rsidP="00EE0A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741A2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E0A2B" w:rsidRPr="008741A2" w:rsidRDefault="00EE0A2B" w:rsidP="00EE0A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741A2">
        <w:rPr>
          <w:rFonts w:ascii="Arial" w:hAnsi="Arial" w:cs="Arial"/>
          <w:color w:val="000000"/>
          <w:sz w:val="24"/>
          <w:szCs w:val="24"/>
        </w:rPr>
        <w:t>старший</w:t>
      </w:r>
      <w:proofErr w:type="gramEnd"/>
      <w:r w:rsidRPr="008741A2">
        <w:rPr>
          <w:rFonts w:ascii="Arial" w:hAnsi="Arial" w:cs="Arial"/>
          <w:color w:val="000000"/>
          <w:sz w:val="24"/>
          <w:szCs w:val="24"/>
        </w:rPr>
        <w:t xml:space="preserve"> населенного пункта.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или его части и содержать следующие сведения: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или его часть, в границах которой будет реализовываться инициативный проект, </w:t>
      </w:r>
      <w:r w:rsidRPr="008741A2">
        <w:rPr>
          <w:rFonts w:ascii="Arial" w:hAnsi="Arial" w:cs="Arial"/>
          <w:bCs/>
          <w:sz w:val="24"/>
          <w:szCs w:val="24"/>
        </w:rPr>
        <w:lastRenderedPageBreak/>
        <w:t xml:space="preserve">в соответствии с порядком, установленным решением Собрания депутатов </w:t>
      </w:r>
      <w:r w:rsidRPr="008741A2">
        <w:rPr>
          <w:rFonts w:ascii="Arial" w:hAnsi="Arial" w:cs="Arial"/>
          <w:sz w:val="24"/>
          <w:szCs w:val="24"/>
        </w:rPr>
        <w:t>Никольского сельсовета Октябрьского района;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9) указание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8741A2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 проекта.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8741A2">
        <w:rPr>
          <w:rFonts w:ascii="Arial" w:hAnsi="Arial" w:cs="Arial"/>
          <w:bCs/>
          <w:sz w:val="24"/>
          <w:szCs w:val="24"/>
        </w:rPr>
        <w:t xml:space="preserve">Инициативный проект до его внесения в Администрацию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или его части, целесообразности реализации инициативного проекта, а также принятия сходом, собранием или</w:t>
      </w:r>
      <w:proofErr w:type="gramEnd"/>
      <w:r w:rsidRPr="008741A2">
        <w:rPr>
          <w:rFonts w:ascii="Arial" w:hAnsi="Arial" w:cs="Arial"/>
          <w:bCs/>
          <w:sz w:val="24"/>
          <w:szCs w:val="24"/>
        </w:rPr>
        <w:t xml:space="preserve"> конференцией граждан решения о поддержке инициативного проекта. 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A2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6. При внесении инициативного проекта в Администрацию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инициаторы проекта прикладывают к нему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или его части, по форме.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2) количество присутствовавших граждан;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3) данные (ФИО, контактный телефон) об инициаторе проведения схода, собрания или конференции граждан и секретаре схода, собрания или конференции граждан;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б) 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в) утверждение перечня и объемов работ по инициативному проекту;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г) принятие решения о размере </w:t>
      </w:r>
      <w:proofErr w:type="spellStart"/>
      <w:r w:rsidRPr="008741A2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 инициативного проекта жителями муниципального образования;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741A2">
        <w:rPr>
          <w:rFonts w:ascii="Arial" w:hAnsi="Arial" w:cs="Arial"/>
          <w:bCs/>
          <w:sz w:val="24"/>
          <w:szCs w:val="24"/>
        </w:rPr>
        <w:t>д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Pr="008741A2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е) уровень </w:t>
      </w:r>
      <w:proofErr w:type="spellStart"/>
      <w:r w:rsidRPr="008741A2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ж) уровень </w:t>
      </w:r>
      <w:proofErr w:type="spellStart"/>
      <w:r w:rsidRPr="008741A2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741A2">
        <w:rPr>
          <w:rFonts w:ascii="Arial" w:hAnsi="Arial" w:cs="Arial"/>
          <w:bCs/>
          <w:sz w:val="24"/>
          <w:szCs w:val="24"/>
        </w:rPr>
        <w:t>з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8741A2">
        <w:rPr>
          <w:rFonts w:ascii="Arial" w:hAnsi="Arial" w:cs="Arial"/>
          <w:bCs/>
          <w:sz w:val="24"/>
          <w:szCs w:val="24"/>
        </w:rPr>
        <w:t>неденежной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 форме (трудовое участие, материалы, и другие формы);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lastRenderedPageBreak/>
        <w:t xml:space="preserve">и) принятие решения о порядке и сроках сбора средств </w:t>
      </w:r>
      <w:proofErr w:type="spellStart"/>
      <w:r w:rsidRPr="008741A2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741A2">
        <w:rPr>
          <w:rFonts w:ascii="Arial" w:hAnsi="Arial" w:cs="Arial"/>
          <w:bCs/>
          <w:sz w:val="24"/>
          <w:szCs w:val="24"/>
        </w:rPr>
        <w:t xml:space="preserve"> проекта;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к)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7. </w:t>
      </w:r>
      <w:proofErr w:type="gramStart"/>
      <w:r w:rsidRPr="008741A2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 информацию</w:t>
      </w:r>
      <w:r w:rsidR="008741A2">
        <w:rPr>
          <w:rFonts w:ascii="Arial" w:hAnsi="Arial" w:cs="Arial"/>
          <w:bCs/>
          <w:sz w:val="24"/>
          <w:szCs w:val="24"/>
        </w:rPr>
        <w:t xml:space="preserve"> </w:t>
      </w:r>
      <w:r w:rsidRPr="008741A2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 установленных пунктом 3 статьей 26.1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8741A2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8741A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8741A2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8741A2">
        <w:rPr>
          <w:rFonts w:ascii="Arial" w:hAnsi="Arial" w:cs="Arial"/>
          <w:bCs/>
          <w:sz w:val="24"/>
          <w:szCs w:val="24"/>
        </w:rPr>
        <w:t>района, достигшие шестнадцатилетнего возраста.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8. Инициативный проект рассматривается Администрацией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принимает одно из следующих решений: 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Pr="008741A2">
        <w:rPr>
          <w:rFonts w:ascii="Arial" w:hAnsi="Arial" w:cs="Arial"/>
          <w:sz w:val="24"/>
          <w:szCs w:val="24"/>
        </w:rPr>
        <w:t>Никольского сельсовета Октябрьского района</w:t>
      </w:r>
      <w:r w:rsidRPr="008741A2">
        <w:rPr>
          <w:rFonts w:ascii="Arial" w:hAnsi="Arial" w:cs="Arial"/>
          <w:bCs/>
          <w:sz w:val="24"/>
          <w:szCs w:val="24"/>
        </w:rPr>
        <w:t>, на соответствующие цели и (или) в соответствии с порядком составления и рассмотрения проекта местного бюджета;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9. Администрация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«Никольский сельсовет» Октябрьского района Курской области;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10. Администрация вправе, а в случае, предусмотренном подпунктом 5 пункта 9 настоящего Порядка, обязана предложить инициаторам проекта совместно доработать инициативный проект, а также рекомендовать </w:t>
      </w:r>
      <w:r w:rsidRPr="008741A2">
        <w:rPr>
          <w:rFonts w:ascii="Arial" w:hAnsi="Arial" w:cs="Arial"/>
          <w:bCs/>
          <w:sz w:val="24"/>
          <w:szCs w:val="24"/>
        </w:rPr>
        <w:lastRenderedPageBreak/>
        <w:t>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11. В случае если в Администрацию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организует проведение конкурсного отбора и информирует об этом инициаторов проекта.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12. Проведение конкурсного отбора возлагается на коллегиальный орган - Конкурсную комиссию.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13. Состав Конкурсной комиссии формируется Администрацией </w:t>
      </w:r>
      <w:r w:rsidRPr="008741A2">
        <w:rPr>
          <w:rFonts w:ascii="Arial" w:hAnsi="Arial" w:cs="Arial"/>
          <w:sz w:val="24"/>
          <w:szCs w:val="24"/>
        </w:rPr>
        <w:t>Никольского сельсовета Октябрьского района</w:t>
      </w:r>
      <w:r w:rsidRPr="008741A2">
        <w:rPr>
          <w:rFonts w:ascii="Arial" w:hAnsi="Arial" w:cs="Arial"/>
          <w:bCs/>
          <w:sz w:val="24"/>
          <w:szCs w:val="24"/>
        </w:rPr>
        <w:t xml:space="preserve">. При этом половина от общего числа членов Конкурсной комиссии должна быть назначена на основе </w:t>
      </w:r>
      <w:proofErr w:type="gramStart"/>
      <w:r w:rsidRPr="008741A2">
        <w:rPr>
          <w:rFonts w:ascii="Arial" w:hAnsi="Arial" w:cs="Arial"/>
          <w:bCs/>
          <w:sz w:val="24"/>
          <w:szCs w:val="24"/>
        </w:rPr>
        <w:t xml:space="preserve">предложений Собрания депутатов </w:t>
      </w:r>
      <w:r w:rsidRPr="008741A2">
        <w:rPr>
          <w:rFonts w:ascii="Arial" w:hAnsi="Arial" w:cs="Arial"/>
          <w:sz w:val="24"/>
          <w:szCs w:val="24"/>
        </w:rPr>
        <w:t>Никольского сельсовета Октябрьского района</w:t>
      </w:r>
      <w:proofErr w:type="gramEnd"/>
      <w:r w:rsidRPr="008741A2">
        <w:rPr>
          <w:rFonts w:ascii="Arial" w:hAnsi="Arial" w:cs="Arial"/>
          <w:bCs/>
          <w:sz w:val="24"/>
          <w:szCs w:val="24"/>
        </w:rPr>
        <w:t>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Конкурсная комиссия по результатам рассмотрения инициативного проекта принимает одно из следующих решений: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 отбор;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14. Инициаторы проекта, другие граждане, проживающие на территории </w:t>
      </w:r>
      <w:r w:rsidRPr="008741A2">
        <w:rPr>
          <w:rFonts w:ascii="Arial" w:hAnsi="Arial" w:cs="Arial"/>
          <w:sz w:val="24"/>
          <w:szCs w:val="24"/>
        </w:rPr>
        <w:t>Никольского сельсовета Октябрьского района</w:t>
      </w:r>
      <w:r w:rsidRPr="008741A2">
        <w:rPr>
          <w:rFonts w:ascii="Arial" w:hAnsi="Arial" w:cs="Arial"/>
          <w:bCs/>
          <w:sz w:val="24"/>
          <w:szCs w:val="24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741A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8741A2">
        <w:rPr>
          <w:rFonts w:ascii="Arial" w:hAnsi="Arial" w:cs="Arial"/>
          <w:bCs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E0A2B" w:rsidRPr="008741A2" w:rsidRDefault="00EE0A2B" w:rsidP="00EE0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741A2">
        <w:rPr>
          <w:rFonts w:ascii="Arial" w:hAnsi="Arial" w:cs="Arial"/>
          <w:bCs/>
          <w:sz w:val="24"/>
          <w:szCs w:val="24"/>
        </w:rPr>
        <w:t xml:space="preserve">15. Информация о рассмотрении инициативного проекта Администрацией </w:t>
      </w:r>
      <w:r w:rsidRPr="008741A2">
        <w:rPr>
          <w:rFonts w:ascii="Arial" w:hAnsi="Arial" w:cs="Arial"/>
          <w:sz w:val="24"/>
          <w:szCs w:val="24"/>
        </w:rPr>
        <w:t>Никольского сельсовета Октябрьского района</w:t>
      </w:r>
      <w:r w:rsidRPr="008741A2">
        <w:rPr>
          <w:rFonts w:ascii="Arial" w:hAnsi="Arial" w:cs="Arial"/>
          <w:bCs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«Интернет». Отчет Администрации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Pr="008741A2">
        <w:rPr>
          <w:rFonts w:ascii="Arial" w:hAnsi="Arial" w:cs="Arial"/>
          <w:sz w:val="24"/>
          <w:szCs w:val="24"/>
        </w:rPr>
        <w:t xml:space="preserve">Никольского сельсовета Октябрьского района </w:t>
      </w:r>
      <w:r w:rsidRPr="008741A2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EE0A2B" w:rsidRPr="008741A2" w:rsidRDefault="00EE0A2B" w:rsidP="00EE0A2B">
      <w:pPr>
        <w:rPr>
          <w:rFonts w:ascii="Arial" w:hAnsi="Arial" w:cs="Arial"/>
          <w:sz w:val="24"/>
          <w:szCs w:val="24"/>
        </w:rPr>
      </w:pPr>
    </w:p>
    <w:p w:rsidR="00EE0A2B" w:rsidRPr="008741A2" w:rsidRDefault="00EE0A2B" w:rsidP="00EE0A2B">
      <w:pPr>
        <w:rPr>
          <w:rFonts w:ascii="Arial" w:hAnsi="Arial" w:cs="Arial"/>
          <w:sz w:val="24"/>
          <w:szCs w:val="24"/>
        </w:rPr>
      </w:pPr>
    </w:p>
    <w:p w:rsidR="000640D3" w:rsidRPr="008741A2" w:rsidRDefault="000640D3">
      <w:pPr>
        <w:rPr>
          <w:rFonts w:ascii="Arial" w:hAnsi="Arial" w:cs="Arial"/>
          <w:sz w:val="24"/>
          <w:szCs w:val="24"/>
        </w:rPr>
      </w:pPr>
    </w:p>
    <w:sectPr w:rsidR="000640D3" w:rsidRPr="008741A2" w:rsidSect="00EE0A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A2B"/>
    <w:rsid w:val="000640D3"/>
    <w:rsid w:val="008741A2"/>
    <w:rsid w:val="00EE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A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A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99"/>
    <w:qFormat/>
    <w:rsid w:val="00EE0A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E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1870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2021-02-10T13:09:00Z</dcterms:created>
  <dcterms:modified xsi:type="dcterms:W3CDTF">2021-02-10T13:17:00Z</dcterms:modified>
</cp:coreProperties>
</file>