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11" w:rsidRDefault="005D2A11" w:rsidP="005D2A11">
      <w:pPr>
        <w:pStyle w:val="ConsPlusTitle"/>
        <w:jc w:val="center"/>
        <w:rPr>
          <w:rFonts w:ascii="Times New Roman" w:eastAsia="Arial" w:hAnsi="Times New Roman" w:cs="Arial"/>
          <w:sz w:val="26"/>
          <w:szCs w:val="26"/>
          <w:lang w:bidi="ru-RU"/>
        </w:rPr>
      </w:pPr>
      <w:r>
        <w:rPr>
          <w:rFonts w:ascii="Times New Roman" w:eastAsia="Arial" w:hAnsi="Times New Roman" w:cs="Arial"/>
          <w:sz w:val="26"/>
          <w:szCs w:val="26"/>
          <w:lang w:bidi="ru-RU"/>
        </w:rPr>
        <w:t>СОБРАНИЕ ДЕПУТАТОВ</w:t>
      </w:r>
    </w:p>
    <w:p w:rsidR="005D2A11" w:rsidRDefault="005D2A11" w:rsidP="005D2A11">
      <w:pPr>
        <w:pStyle w:val="ConsPlusTitle"/>
        <w:jc w:val="center"/>
        <w:rPr>
          <w:rFonts w:ascii="Times New Roman" w:eastAsia="Arial" w:hAnsi="Times New Roman" w:cs="Arial"/>
          <w:sz w:val="26"/>
          <w:szCs w:val="26"/>
          <w:lang w:bidi="ru-RU"/>
        </w:rPr>
      </w:pPr>
      <w:r>
        <w:rPr>
          <w:rFonts w:ascii="Times New Roman" w:eastAsia="Arial" w:hAnsi="Times New Roman" w:cs="Arial"/>
          <w:sz w:val="26"/>
          <w:szCs w:val="26"/>
          <w:lang w:bidi="ru-RU"/>
        </w:rPr>
        <w:t>НИКОЛЬСКОГО СЕЛЬСОВЕТА</w:t>
      </w:r>
    </w:p>
    <w:p w:rsidR="005D2A11" w:rsidRPr="00DE4475" w:rsidRDefault="005D2A11" w:rsidP="005D2A11">
      <w:pPr>
        <w:pStyle w:val="ConsPlusTitle"/>
        <w:jc w:val="center"/>
        <w:rPr>
          <w:rFonts w:ascii="Times New Roman" w:eastAsia="Arial" w:hAnsi="Times New Roman" w:cs="Arial"/>
          <w:sz w:val="26"/>
          <w:szCs w:val="26"/>
          <w:lang w:bidi="ru-RU"/>
        </w:rPr>
      </w:pPr>
      <w:r w:rsidRPr="00DE4475">
        <w:rPr>
          <w:rFonts w:ascii="Times New Roman" w:eastAsia="Arial" w:hAnsi="Times New Roman"/>
          <w:bCs/>
          <w:sz w:val="26"/>
          <w:szCs w:val="26"/>
          <w:lang w:bidi="ru-RU"/>
        </w:rPr>
        <w:t xml:space="preserve">ОКТЯБРЬСКОГО РАЙОНА         </w:t>
      </w:r>
    </w:p>
    <w:p w:rsidR="005D2A11" w:rsidRDefault="005D2A11" w:rsidP="005D2A11">
      <w:pPr>
        <w:pStyle w:val="ConsPlusTitle"/>
        <w:jc w:val="center"/>
        <w:rPr>
          <w:rFonts w:ascii="Times New Roman" w:eastAsia="Arial" w:hAnsi="Times New Roman" w:cs="Arial"/>
          <w:sz w:val="26"/>
          <w:szCs w:val="26"/>
          <w:lang w:bidi="ru-RU"/>
        </w:rPr>
      </w:pPr>
      <w:r>
        <w:rPr>
          <w:rFonts w:ascii="Times New Roman" w:eastAsia="Arial" w:hAnsi="Times New Roman" w:cs="Arial"/>
          <w:sz w:val="26"/>
          <w:szCs w:val="26"/>
          <w:lang w:bidi="ru-RU"/>
        </w:rPr>
        <w:t>КУРСКОЙ ОБЛАСТИ</w:t>
      </w:r>
    </w:p>
    <w:p w:rsidR="005D2A11" w:rsidRDefault="005D2A11" w:rsidP="005D2A11">
      <w:pPr>
        <w:pStyle w:val="ConsPlusTitle"/>
        <w:jc w:val="center"/>
        <w:rPr>
          <w:rFonts w:ascii="Times New Roman" w:eastAsia="Arial" w:hAnsi="Times New Roman" w:cs="Arial"/>
          <w:sz w:val="26"/>
          <w:szCs w:val="26"/>
          <w:lang w:bidi="ru-RU"/>
        </w:rPr>
      </w:pPr>
      <w:r>
        <w:rPr>
          <w:rFonts w:ascii="Times New Roman" w:eastAsia="Arial" w:hAnsi="Times New Roman" w:cs="Arial"/>
          <w:sz w:val="26"/>
          <w:szCs w:val="26"/>
          <w:lang w:bidi="ru-RU"/>
        </w:rPr>
        <w:t>седьмого созыва</w:t>
      </w:r>
    </w:p>
    <w:p w:rsidR="005D2A11" w:rsidRPr="00882C7A" w:rsidRDefault="005D2A11" w:rsidP="005D2A11">
      <w:pPr>
        <w:pStyle w:val="2"/>
        <w:jc w:val="center"/>
        <w:rPr>
          <w:rFonts w:ascii="Times New Roman" w:hAnsi="Times New Roman"/>
          <w:color w:val="auto"/>
          <w:sz w:val="28"/>
          <w:szCs w:val="28"/>
        </w:rPr>
      </w:pPr>
      <w:r w:rsidRPr="00882C7A">
        <w:rPr>
          <w:rFonts w:ascii="Times New Roman" w:eastAsia="Arial" w:hAnsi="Times New Roman" w:cs="Arial"/>
          <w:color w:val="auto"/>
          <w:sz w:val="32"/>
          <w:szCs w:val="32"/>
          <w:lang w:bidi="ru-RU"/>
        </w:rPr>
        <w:t>РЕШЕНИЕ</w:t>
      </w:r>
    </w:p>
    <w:p w:rsidR="005D2A11" w:rsidRPr="00E07B20" w:rsidRDefault="005D2A11" w:rsidP="005D2A11">
      <w:pPr>
        <w:pStyle w:val="2"/>
        <w:rPr>
          <w:rFonts w:ascii="Times New Roman" w:hAnsi="Times New Roman"/>
          <w:color w:val="auto"/>
          <w:sz w:val="28"/>
          <w:szCs w:val="28"/>
        </w:rPr>
      </w:pPr>
      <w:r w:rsidRPr="00E07B20">
        <w:rPr>
          <w:rFonts w:ascii="Times New Roman" w:hAnsi="Times New Roman"/>
          <w:color w:val="auto"/>
          <w:sz w:val="28"/>
          <w:szCs w:val="28"/>
        </w:rPr>
        <w:t>от «</w:t>
      </w:r>
      <w:r w:rsidR="00D96DA3">
        <w:rPr>
          <w:rFonts w:ascii="Times New Roman" w:hAnsi="Times New Roman"/>
          <w:color w:val="auto"/>
          <w:sz w:val="28"/>
          <w:szCs w:val="28"/>
        </w:rPr>
        <w:t xml:space="preserve">18 </w:t>
      </w:r>
      <w:r w:rsidRPr="00E07B20">
        <w:rPr>
          <w:rFonts w:ascii="Times New Roman" w:hAnsi="Times New Roman"/>
          <w:color w:val="auto"/>
          <w:sz w:val="28"/>
          <w:szCs w:val="28"/>
        </w:rPr>
        <w:t>»</w:t>
      </w:r>
      <w:r w:rsidR="00D96DA3">
        <w:rPr>
          <w:rFonts w:ascii="Times New Roman" w:hAnsi="Times New Roman"/>
          <w:color w:val="auto"/>
          <w:sz w:val="28"/>
          <w:szCs w:val="28"/>
        </w:rPr>
        <w:t xml:space="preserve"> ноября</w:t>
      </w:r>
      <w:r w:rsidRPr="00E07B20">
        <w:rPr>
          <w:rFonts w:ascii="Times New Roman" w:hAnsi="Times New Roman"/>
          <w:color w:val="auto"/>
          <w:sz w:val="28"/>
          <w:szCs w:val="28"/>
        </w:rPr>
        <w:t xml:space="preserve"> 2021г                                                                                   №</w:t>
      </w:r>
      <w:bookmarkStart w:id="0" w:name="_GoBack"/>
      <w:bookmarkEnd w:id="0"/>
      <w:r>
        <w:rPr>
          <w:rFonts w:ascii="Times New Roman" w:hAnsi="Times New Roman"/>
          <w:color w:val="auto"/>
          <w:sz w:val="28"/>
          <w:szCs w:val="28"/>
        </w:rPr>
        <w:t xml:space="preserve"> </w:t>
      </w:r>
      <w:r w:rsidRPr="00E07B20">
        <w:rPr>
          <w:rFonts w:ascii="Times New Roman" w:hAnsi="Times New Roman"/>
          <w:color w:val="auto"/>
          <w:sz w:val="28"/>
          <w:szCs w:val="28"/>
        </w:rPr>
        <w:t xml:space="preserve"> </w:t>
      </w:r>
      <w:r w:rsidR="00D96DA3">
        <w:rPr>
          <w:rFonts w:ascii="Times New Roman" w:hAnsi="Times New Roman"/>
          <w:color w:val="auto"/>
          <w:sz w:val="28"/>
          <w:szCs w:val="28"/>
        </w:rPr>
        <w:t>10</w:t>
      </w:r>
      <w:r w:rsidRPr="00E07B20">
        <w:rPr>
          <w:rFonts w:ascii="Times New Roman" w:hAnsi="Times New Roman"/>
          <w:color w:val="auto"/>
          <w:sz w:val="28"/>
          <w:szCs w:val="28"/>
        </w:rPr>
        <w:t xml:space="preserve"> </w:t>
      </w:r>
    </w:p>
    <w:p w:rsidR="005D2A11" w:rsidRPr="001237A9" w:rsidRDefault="005D2A11" w:rsidP="005D2A11">
      <w:pPr>
        <w:spacing w:after="0" w:line="240" w:lineRule="auto"/>
        <w:rPr>
          <w:rFonts w:ascii="Times New Roman" w:hAnsi="Times New Roman"/>
          <w:color w:val="000000"/>
          <w:sz w:val="28"/>
          <w:szCs w:val="28"/>
        </w:rPr>
      </w:pPr>
    </w:p>
    <w:p w:rsidR="005D2A11" w:rsidRPr="001237A9" w:rsidRDefault="005D2A11" w:rsidP="005D2A11">
      <w:pPr>
        <w:pStyle w:val="ConsPlusTitle"/>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Об утверждении </w:t>
      </w:r>
      <w:hyperlink w:anchor="P44" w:history="1">
        <w:r w:rsidRPr="001237A9">
          <w:rPr>
            <w:rFonts w:ascii="Times New Roman" w:hAnsi="Times New Roman" w:cs="Times New Roman"/>
            <w:color w:val="000000"/>
            <w:sz w:val="28"/>
            <w:szCs w:val="28"/>
          </w:rPr>
          <w:t>Правил</w:t>
        </w:r>
      </w:hyperlink>
      <w:r w:rsidRPr="001237A9">
        <w:rPr>
          <w:rFonts w:ascii="Times New Roman" w:hAnsi="Times New Roman" w:cs="Times New Roman"/>
          <w:color w:val="000000"/>
          <w:sz w:val="28"/>
          <w:szCs w:val="28"/>
        </w:rPr>
        <w:t xml:space="preserve"> пенсионного обеспечения </w:t>
      </w:r>
    </w:p>
    <w:p w:rsidR="005D2A11" w:rsidRPr="001237A9" w:rsidRDefault="005D2A11" w:rsidP="005D2A11">
      <w:pPr>
        <w:pStyle w:val="ConsPlusTitle"/>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муниципальных служащих </w:t>
      </w:r>
      <w:r>
        <w:rPr>
          <w:rFonts w:ascii="Times New Roman" w:hAnsi="Times New Roman" w:cs="Times New Roman"/>
          <w:color w:val="000000"/>
          <w:sz w:val="28"/>
          <w:szCs w:val="28"/>
        </w:rPr>
        <w:t>Никольского сельсовета</w:t>
      </w:r>
    </w:p>
    <w:p w:rsidR="005D2A11" w:rsidRPr="001237A9" w:rsidRDefault="005D2A11" w:rsidP="005D2A11">
      <w:pPr>
        <w:pStyle w:val="ConsPlusTitle"/>
        <w:rPr>
          <w:rFonts w:ascii="Times New Roman" w:hAnsi="Times New Roman" w:cs="Times New Roman"/>
          <w:color w:val="000000"/>
          <w:sz w:val="28"/>
          <w:szCs w:val="28"/>
        </w:rPr>
      </w:pPr>
      <w:r w:rsidRPr="001237A9">
        <w:rPr>
          <w:rFonts w:ascii="Times New Roman" w:hAnsi="Times New Roman" w:cs="Times New Roman"/>
          <w:color w:val="000000"/>
          <w:sz w:val="28"/>
          <w:szCs w:val="28"/>
        </w:rPr>
        <w:t>Октябрьского района Курской области</w:t>
      </w:r>
    </w:p>
    <w:p w:rsidR="005D2A11" w:rsidRPr="001237A9" w:rsidRDefault="005D2A11" w:rsidP="005D2A11">
      <w:pPr>
        <w:pStyle w:val="ConsPlusNormal"/>
        <w:jc w:val="both"/>
        <w:rPr>
          <w:rFonts w:ascii="Times New Roman" w:hAnsi="Times New Roman" w:cs="Times New Roman"/>
          <w:color w:val="000000"/>
          <w:sz w:val="28"/>
          <w:szCs w:val="28"/>
        </w:rPr>
      </w:pPr>
    </w:p>
    <w:p w:rsidR="005D2A11" w:rsidRPr="001237A9" w:rsidRDefault="005D2A11" w:rsidP="005D2A11">
      <w:pPr>
        <w:pStyle w:val="ConsPlusNormal"/>
        <w:ind w:firstLine="540"/>
        <w:jc w:val="both"/>
        <w:rPr>
          <w:rFonts w:ascii="Times New Roman" w:hAnsi="Times New Roman" w:cs="Times New Roman"/>
          <w:color w:val="000000"/>
          <w:sz w:val="28"/>
          <w:szCs w:val="28"/>
        </w:rPr>
      </w:pPr>
      <w:proofErr w:type="gramStart"/>
      <w:r w:rsidRPr="001237A9">
        <w:rPr>
          <w:rFonts w:ascii="Times New Roman" w:hAnsi="Times New Roman" w:cs="Times New Roman"/>
          <w:color w:val="000000"/>
          <w:sz w:val="28"/>
          <w:szCs w:val="28"/>
        </w:rPr>
        <w:t xml:space="preserve">В соответствии с Федеральным </w:t>
      </w:r>
      <w:hyperlink r:id="rId4"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от 15 декабря 2001 года №166-ФЗ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государственном пенсионном обеспечении в Российской Федерации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Федеральным </w:t>
      </w:r>
      <w:hyperlink r:id="rId5"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от 02 марта 2007 года №25-ФЗ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муниципальной службе в Российской Федерации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Законом Курской области от 13 июня 2007 года №60-ЗКО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муниципальной службе в Курской области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Уставом муниципального </w:t>
      </w:r>
      <w:r>
        <w:rPr>
          <w:rFonts w:ascii="Times New Roman" w:hAnsi="Times New Roman" w:cs="Times New Roman"/>
          <w:color w:val="000000"/>
          <w:sz w:val="28"/>
          <w:szCs w:val="28"/>
        </w:rPr>
        <w:t xml:space="preserve">образования «Никольский сельсовет» </w:t>
      </w:r>
      <w:r w:rsidRPr="001237A9">
        <w:rPr>
          <w:rFonts w:ascii="Times New Roman" w:hAnsi="Times New Roman" w:cs="Times New Roman"/>
          <w:color w:val="000000"/>
          <w:sz w:val="28"/>
          <w:szCs w:val="28"/>
        </w:rPr>
        <w:t>Октябрьск</w:t>
      </w:r>
      <w:r>
        <w:rPr>
          <w:rFonts w:ascii="Times New Roman" w:hAnsi="Times New Roman" w:cs="Times New Roman"/>
          <w:color w:val="000000"/>
          <w:sz w:val="28"/>
          <w:szCs w:val="28"/>
        </w:rPr>
        <w:t xml:space="preserve">ого </w:t>
      </w:r>
      <w:r w:rsidRPr="001237A9">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 xml:space="preserve">а </w:t>
      </w:r>
      <w:r w:rsidRPr="001237A9">
        <w:rPr>
          <w:rFonts w:ascii="Times New Roman" w:hAnsi="Times New Roman" w:cs="Times New Roman"/>
          <w:color w:val="000000"/>
          <w:sz w:val="28"/>
          <w:szCs w:val="28"/>
        </w:rPr>
        <w:t xml:space="preserve"> Курской области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 xml:space="preserve">Собрание </w:t>
      </w:r>
      <w:r>
        <w:rPr>
          <w:rFonts w:ascii="Times New Roman" w:hAnsi="Times New Roman" w:cs="Times New Roman"/>
          <w:color w:val="000000"/>
          <w:sz w:val="28"/>
          <w:szCs w:val="28"/>
        </w:rPr>
        <w:t>депутатов Никольского сельсовета</w:t>
      </w:r>
      <w:proofErr w:type="gramEnd"/>
      <w:r>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 xml:space="preserve">Октябрьского района Курской области </w:t>
      </w:r>
      <w:r w:rsidRPr="001237A9">
        <w:rPr>
          <w:rFonts w:ascii="Times New Roman" w:hAnsi="Times New Roman" w:cs="Times New Roman"/>
          <w:b/>
          <w:color w:val="000000"/>
          <w:sz w:val="28"/>
          <w:szCs w:val="28"/>
        </w:rPr>
        <w:t>РЕШИЛО:</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1. Утвердить прилагаемые </w:t>
      </w:r>
      <w:hyperlink w:anchor="P44" w:history="1">
        <w:r w:rsidRPr="001237A9">
          <w:rPr>
            <w:rFonts w:ascii="Times New Roman" w:hAnsi="Times New Roman" w:cs="Times New Roman"/>
            <w:color w:val="000000"/>
            <w:sz w:val="28"/>
            <w:szCs w:val="28"/>
          </w:rPr>
          <w:t>Правила</w:t>
        </w:r>
      </w:hyperlink>
      <w:r w:rsidRPr="001237A9">
        <w:rPr>
          <w:rFonts w:ascii="Times New Roman" w:hAnsi="Times New Roman" w:cs="Times New Roman"/>
          <w:color w:val="000000"/>
          <w:sz w:val="28"/>
          <w:szCs w:val="28"/>
        </w:rPr>
        <w:t xml:space="preserve"> пенсионного обеспечения муниципальных служащих </w:t>
      </w:r>
      <w:r>
        <w:rPr>
          <w:rFonts w:ascii="Times New Roman" w:hAnsi="Times New Roman" w:cs="Times New Roman"/>
          <w:color w:val="000000"/>
          <w:sz w:val="28"/>
          <w:szCs w:val="28"/>
        </w:rPr>
        <w:t xml:space="preserve">Никольского сельсовета </w:t>
      </w:r>
      <w:r w:rsidRPr="001237A9">
        <w:rPr>
          <w:rFonts w:ascii="Times New Roman" w:hAnsi="Times New Roman" w:cs="Times New Roman"/>
          <w:color w:val="000000"/>
          <w:sz w:val="28"/>
          <w:szCs w:val="28"/>
        </w:rPr>
        <w:t>Октябрьского района Курской области.</w:t>
      </w:r>
    </w:p>
    <w:p w:rsidR="005D2A11" w:rsidRPr="00882C7A" w:rsidRDefault="005D2A11" w:rsidP="005D2A11">
      <w:pPr>
        <w:pStyle w:val="ConsPlusNormal"/>
        <w:ind w:firstLine="540"/>
        <w:jc w:val="both"/>
        <w:rPr>
          <w:rFonts w:ascii="Times New Roman" w:hAnsi="Times New Roman" w:cs="Times New Roman"/>
          <w:sz w:val="28"/>
          <w:szCs w:val="28"/>
        </w:rPr>
      </w:pPr>
      <w:r w:rsidRPr="001237A9">
        <w:rPr>
          <w:rFonts w:ascii="Times New Roman" w:hAnsi="Times New Roman" w:cs="Times New Roman"/>
          <w:color w:val="000000"/>
          <w:sz w:val="28"/>
          <w:szCs w:val="28"/>
        </w:rPr>
        <w:t>2. Признать утратившим силу решение Собрания</w:t>
      </w:r>
      <w:r>
        <w:rPr>
          <w:rFonts w:ascii="Times New Roman" w:hAnsi="Times New Roman" w:cs="Times New Roman"/>
          <w:color w:val="000000"/>
          <w:sz w:val="28"/>
          <w:szCs w:val="28"/>
        </w:rPr>
        <w:t xml:space="preserve"> депутатов</w:t>
      </w:r>
      <w:r w:rsidRPr="001237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D40AA1">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 xml:space="preserve">Октябрьского района Курской области </w:t>
      </w:r>
      <w:r w:rsidRPr="00882C7A">
        <w:rPr>
          <w:rFonts w:ascii="Times New Roman" w:hAnsi="Times New Roman" w:cs="Times New Roman"/>
          <w:sz w:val="28"/>
          <w:szCs w:val="28"/>
        </w:rPr>
        <w:t xml:space="preserve">от </w:t>
      </w:r>
      <w:r w:rsidR="00922CC1" w:rsidRPr="00882C7A">
        <w:rPr>
          <w:rFonts w:ascii="Times New Roman" w:hAnsi="Times New Roman" w:cs="Times New Roman"/>
          <w:sz w:val="28"/>
          <w:szCs w:val="28"/>
        </w:rPr>
        <w:t>16 августа 2007</w:t>
      </w:r>
      <w:r w:rsidRPr="00882C7A">
        <w:rPr>
          <w:rFonts w:ascii="Times New Roman" w:hAnsi="Times New Roman" w:cs="Times New Roman"/>
          <w:sz w:val="28"/>
          <w:szCs w:val="28"/>
        </w:rPr>
        <w:t xml:space="preserve"> года №</w:t>
      </w:r>
      <w:r w:rsidR="00922CC1" w:rsidRPr="00882C7A">
        <w:rPr>
          <w:rFonts w:ascii="Times New Roman" w:hAnsi="Times New Roman" w:cs="Times New Roman"/>
          <w:sz w:val="28"/>
          <w:szCs w:val="28"/>
        </w:rPr>
        <w:t>95</w:t>
      </w:r>
      <w:r w:rsidRPr="00882C7A">
        <w:rPr>
          <w:rFonts w:ascii="Times New Roman" w:hAnsi="Times New Roman" w:cs="Times New Roman"/>
          <w:sz w:val="28"/>
          <w:szCs w:val="28"/>
        </w:rPr>
        <w:t xml:space="preserve"> «</w:t>
      </w:r>
      <w:r w:rsidR="00922CC1" w:rsidRPr="00882C7A">
        <w:rPr>
          <w:rFonts w:ascii="Times New Roman" w:hAnsi="Times New Roman" w:cs="Times New Roman"/>
          <w:sz w:val="28"/>
          <w:szCs w:val="28"/>
        </w:rPr>
        <w:t>О порядке назначения, перерасчета и выплаты</w:t>
      </w:r>
      <w:r w:rsidRPr="00882C7A">
        <w:rPr>
          <w:rFonts w:ascii="Times New Roman" w:hAnsi="Times New Roman" w:cs="Times New Roman"/>
          <w:sz w:val="28"/>
          <w:szCs w:val="28"/>
        </w:rPr>
        <w:t xml:space="preserve"> пенсии  за выслугу лет, муниципальны</w:t>
      </w:r>
      <w:r w:rsidR="001E2126" w:rsidRPr="00882C7A">
        <w:rPr>
          <w:rFonts w:ascii="Times New Roman" w:hAnsi="Times New Roman" w:cs="Times New Roman"/>
          <w:sz w:val="28"/>
          <w:szCs w:val="28"/>
        </w:rPr>
        <w:t>м</w:t>
      </w:r>
      <w:r w:rsidRPr="00882C7A">
        <w:rPr>
          <w:rFonts w:ascii="Times New Roman" w:hAnsi="Times New Roman" w:cs="Times New Roman"/>
          <w:sz w:val="28"/>
          <w:szCs w:val="28"/>
        </w:rPr>
        <w:t xml:space="preserve"> </w:t>
      </w:r>
      <w:r w:rsidR="001E2126" w:rsidRPr="00882C7A">
        <w:rPr>
          <w:rFonts w:ascii="Times New Roman" w:hAnsi="Times New Roman" w:cs="Times New Roman"/>
          <w:sz w:val="28"/>
          <w:szCs w:val="28"/>
        </w:rPr>
        <w:t>служащим</w:t>
      </w:r>
      <w:r w:rsidRPr="00882C7A">
        <w:rPr>
          <w:rFonts w:ascii="Times New Roman" w:hAnsi="Times New Roman" w:cs="Times New Roman"/>
          <w:sz w:val="28"/>
          <w:szCs w:val="28"/>
        </w:rPr>
        <w:t xml:space="preserve"> администрации Никольского сельсовета Октябрьского района Курской области».</w:t>
      </w:r>
    </w:p>
    <w:p w:rsidR="005D2A11" w:rsidRPr="00D36DB1" w:rsidRDefault="005D2A11" w:rsidP="005D2A11">
      <w:pPr>
        <w:pStyle w:val="a3"/>
        <w:shd w:val="clear" w:color="auto" w:fill="FFFFFF"/>
        <w:spacing w:before="0" w:beforeAutospacing="0" w:after="0" w:afterAutospacing="0"/>
        <w:ind w:firstLine="567"/>
        <w:jc w:val="both"/>
        <w:rPr>
          <w:color w:val="000000"/>
          <w:sz w:val="28"/>
          <w:szCs w:val="28"/>
        </w:rPr>
      </w:pPr>
      <w:r w:rsidRPr="00D36DB1">
        <w:rPr>
          <w:color w:val="000000"/>
          <w:sz w:val="28"/>
          <w:szCs w:val="28"/>
        </w:rPr>
        <w:t xml:space="preserve">3. Настоящее решение вступает в силу со дня его официального размещения на официальном сайте муниципального образования </w:t>
      </w:r>
      <w:r>
        <w:rPr>
          <w:color w:val="000000"/>
          <w:sz w:val="28"/>
          <w:szCs w:val="28"/>
        </w:rPr>
        <w:t xml:space="preserve">«Никольский сельсовет» </w:t>
      </w:r>
      <w:r w:rsidRPr="001237A9">
        <w:rPr>
          <w:color w:val="000000"/>
          <w:sz w:val="28"/>
          <w:szCs w:val="28"/>
        </w:rPr>
        <w:t>Октябрьск</w:t>
      </w:r>
      <w:r>
        <w:rPr>
          <w:color w:val="000000"/>
          <w:sz w:val="28"/>
          <w:szCs w:val="28"/>
        </w:rPr>
        <w:t xml:space="preserve">ого </w:t>
      </w:r>
      <w:r w:rsidRPr="001237A9">
        <w:rPr>
          <w:color w:val="000000"/>
          <w:sz w:val="28"/>
          <w:szCs w:val="28"/>
        </w:rPr>
        <w:t xml:space="preserve"> район</w:t>
      </w:r>
      <w:r>
        <w:rPr>
          <w:color w:val="000000"/>
          <w:sz w:val="28"/>
          <w:szCs w:val="28"/>
        </w:rPr>
        <w:t>а</w:t>
      </w:r>
      <w:r w:rsidRPr="00D36DB1">
        <w:rPr>
          <w:color w:val="000000"/>
          <w:sz w:val="28"/>
          <w:szCs w:val="28"/>
        </w:rPr>
        <w:t xml:space="preserve"> Курской области </w:t>
      </w:r>
      <w:r w:rsidRPr="00D36DB1">
        <w:rPr>
          <w:color w:val="000000"/>
          <w:sz w:val="28"/>
          <w:szCs w:val="28"/>
          <w:shd w:val="clear" w:color="auto" w:fill="FFFFFF"/>
        </w:rPr>
        <w:t>в информационно-телекоммуникационной</w:t>
      </w:r>
      <w:r w:rsidRPr="00D36DB1">
        <w:rPr>
          <w:color w:val="000000"/>
          <w:sz w:val="28"/>
          <w:szCs w:val="28"/>
        </w:rPr>
        <w:t xml:space="preserve"> сети «Интернет»  </w:t>
      </w:r>
      <w:r>
        <w:rPr>
          <w:color w:val="000000"/>
          <w:sz w:val="28"/>
          <w:szCs w:val="28"/>
        </w:rPr>
        <w:t xml:space="preserve"> </w:t>
      </w:r>
      <w:r w:rsidRPr="00D36DB1">
        <w:rPr>
          <w:color w:val="000000"/>
          <w:sz w:val="28"/>
          <w:szCs w:val="28"/>
        </w:rPr>
        <w:t xml:space="preserve"> и распространяет    свое действие на правоотношения, возникшие с </w:t>
      </w:r>
      <w:r>
        <w:rPr>
          <w:color w:val="000000"/>
          <w:sz w:val="28"/>
          <w:szCs w:val="28"/>
        </w:rPr>
        <w:t xml:space="preserve"> </w:t>
      </w:r>
      <w:r w:rsidR="00882C7A">
        <w:rPr>
          <w:color w:val="000000"/>
          <w:sz w:val="28"/>
          <w:szCs w:val="28"/>
        </w:rPr>
        <w:t xml:space="preserve">31 августа </w:t>
      </w:r>
      <w:r w:rsidRPr="00D36DB1">
        <w:rPr>
          <w:color w:val="000000"/>
          <w:sz w:val="28"/>
          <w:szCs w:val="28"/>
        </w:rPr>
        <w:t xml:space="preserve">2021 года.                                                                                     </w:t>
      </w:r>
    </w:p>
    <w:p w:rsidR="005D2A11" w:rsidRPr="001237A9" w:rsidRDefault="005D2A11" w:rsidP="005D2A11">
      <w:pPr>
        <w:spacing w:after="0" w:line="240" w:lineRule="auto"/>
        <w:ind w:firstLine="709"/>
        <w:jc w:val="both"/>
        <w:outlineLvl w:val="0"/>
        <w:rPr>
          <w:rFonts w:ascii="Times New Roman" w:hAnsi="Times New Roman"/>
          <w:color w:val="000000"/>
          <w:sz w:val="28"/>
          <w:szCs w:val="28"/>
        </w:rPr>
      </w:pPr>
    </w:p>
    <w:p w:rsidR="005D2A11" w:rsidRPr="001237A9" w:rsidRDefault="005D2A11" w:rsidP="005D2A11">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1237A9">
        <w:rPr>
          <w:rFonts w:ascii="Times New Roman" w:hAnsi="Times New Roman"/>
          <w:color w:val="000000"/>
          <w:sz w:val="28"/>
          <w:szCs w:val="28"/>
        </w:rPr>
        <w:t xml:space="preserve">                                         </w:t>
      </w:r>
    </w:p>
    <w:p w:rsidR="005D2A11" w:rsidRDefault="005D2A11" w:rsidP="005D2A11">
      <w:pPr>
        <w:widowControl w:val="0"/>
        <w:autoSpaceDE w:val="0"/>
        <w:autoSpaceDN w:val="0"/>
        <w:adjustRightInd w:val="0"/>
        <w:spacing w:after="0" w:line="240" w:lineRule="auto"/>
        <w:jc w:val="both"/>
        <w:rPr>
          <w:rFonts w:ascii="Times New Roman" w:hAnsi="Times New Roman"/>
          <w:color w:val="000000"/>
          <w:sz w:val="28"/>
          <w:szCs w:val="28"/>
        </w:rPr>
      </w:pPr>
      <w:r w:rsidRPr="001237A9">
        <w:rPr>
          <w:rFonts w:ascii="Times New Roman" w:hAnsi="Times New Roman"/>
          <w:color w:val="000000"/>
          <w:sz w:val="28"/>
          <w:szCs w:val="28"/>
        </w:rPr>
        <w:t xml:space="preserve">Председатель </w:t>
      </w:r>
      <w:r>
        <w:rPr>
          <w:rFonts w:ascii="Times New Roman" w:hAnsi="Times New Roman"/>
          <w:color w:val="000000"/>
          <w:sz w:val="28"/>
          <w:szCs w:val="28"/>
        </w:rPr>
        <w:t xml:space="preserve"> </w:t>
      </w:r>
      <w:r w:rsidRPr="001237A9">
        <w:rPr>
          <w:rFonts w:ascii="Times New Roman" w:hAnsi="Times New Roman"/>
          <w:color w:val="000000"/>
          <w:sz w:val="28"/>
          <w:szCs w:val="28"/>
        </w:rPr>
        <w:t xml:space="preserve"> Собрания</w:t>
      </w:r>
      <w:r>
        <w:rPr>
          <w:rFonts w:ascii="Times New Roman" w:hAnsi="Times New Roman"/>
          <w:color w:val="000000"/>
          <w:sz w:val="28"/>
          <w:szCs w:val="28"/>
        </w:rPr>
        <w:t xml:space="preserve"> депутатов</w:t>
      </w:r>
      <w:r w:rsidRPr="00336FD5">
        <w:rPr>
          <w:rFonts w:ascii="Times New Roman" w:hAnsi="Times New Roman"/>
          <w:color w:val="000000"/>
          <w:sz w:val="28"/>
          <w:szCs w:val="28"/>
        </w:rPr>
        <w:t xml:space="preserve"> </w:t>
      </w:r>
    </w:p>
    <w:p w:rsidR="005D2A11" w:rsidRPr="001237A9" w:rsidRDefault="005D2A11" w:rsidP="005D2A11">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Никольского сельсовета</w:t>
      </w:r>
    </w:p>
    <w:p w:rsidR="005D2A11" w:rsidRPr="001237A9" w:rsidRDefault="005D2A11" w:rsidP="005D2A11">
      <w:pPr>
        <w:widowControl w:val="0"/>
        <w:autoSpaceDE w:val="0"/>
        <w:autoSpaceDN w:val="0"/>
        <w:adjustRightInd w:val="0"/>
        <w:spacing w:after="0" w:line="240" w:lineRule="auto"/>
        <w:jc w:val="both"/>
        <w:rPr>
          <w:rFonts w:ascii="Times New Roman" w:hAnsi="Times New Roman"/>
          <w:color w:val="000000"/>
          <w:sz w:val="28"/>
          <w:szCs w:val="28"/>
        </w:rPr>
      </w:pPr>
      <w:r w:rsidRPr="001237A9">
        <w:rPr>
          <w:rFonts w:ascii="Times New Roman" w:hAnsi="Times New Roman"/>
          <w:color w:val="000000"/>
          <w:sz w:val="28"/>
          <w:szCs w:val="28"/>
        </w:rPr>
        <w:t xml:space="preserve">Октябрьского района </w:t>
      </w:r>
      <w:r>
        <w:rPr>
          <w:rFonts w:ascii="Times New Roman" w:hAnsi="Times New Roman"/>
          <w:color w:val="000000"/>
          <w:sz w:val="28"/>
          <w:szCs w:val="28"/>
        </w:rPr>
        <w:t xml:space="preserve"> </w:t>
      </w:r>
      <w:r w:rsidRPr="001237A9">
        <w:rPr>
          <w:rFonts w:ascii="Times New Roman" w:hAnsi="Times New Roman"/>
          <w:color w:val="000000"/>
          <w:sz w:val="28"/>
          <w:szCs w:val="28"/>
        </w:rPr>
        <w:t xml:space="preserve">                                     </w:t>
      </w:r>
      <w:r w:rsidR="00E6647B">
        <w:rPr>
          <w:rFonts w:ascii="Times New Roman" w:hAnsi="Times New Roman"/>
          <w:color w:val="000000"/>
          <w:sz w:val="28"/>
          <w:szCs w:val="28"/>
        </w:rPr>
        <w:t xml:space="preserve">                    </w:t>
      </w:r>
      <w:r>
        <w:rPr>
          <w:rFonts w:ascii="Times New Roman" w:hAnsi="Times New Roman"/>
          <w:color w:val="000000"/>
          <w:sz w:val="28"/>
          <w:szCs w:val="28"/>
        </w:rPr>
        <w:t xml:space="preserve"> Н.Н. </w:t>
      </w:r>
      <w:proofErr w:type="spellStart"/>
      <w:r>
        <w:rPr>
          <w:rFonts w:ascii="Times New Roman" w:hAnsi="Times New Roman"/>
          <w:color w:val="000000"/>
          <w:sz w:val="28"/>
          <w:szCs w:val="28"/>
        </w:rPr>
        <w:t>Башкеев</w:t>
      </w:r>
      <w:proofErr w:type="spellEnd"/>
    </w:p>
    <w:p w:rsidR="005D2A11" w:rsidRPr="001237A9" w:rsidRDefault="005D2A11" w:rsidP="005D2A11">
      <w:pPr>
        <w:tabs>
          <w:tab w:val="left" w:pos="0"/>
        </w:tabs>
        <w:spacing w:after="0" w:line="240" w:lineRule="auto"/>
        <w:ind w:right="-2"/>
        <w:jc w:val="both"/>
        <w:rPr>
          <w:rFonts w:ascii="Times New Roman" w:hAnsi="Times New Roman"/>
          <w:color w:val="000000"/>
          <w:sz w:val="28"/>
          <w:szCs w:val="28"/>
          <w:lang w:bidi="ru-RU"/>
        </w:rPr>
      </w:pPr>
    </w:p>
    <w:p w:rsidR="005D2A11" w:rsidRPr="001237A9" w:rsidRDefault="005D2A11" w:rsidP="005D2A11">
      <w:pPr>
        <w:tabs>
          <w:tab w:val="left" w:pos="0"/>
        </w:tabs>
        <w:spacing w:after="0" w:line="240" w:lineRule="auto"/>
        <w:ind w:right="-2"/>
        <w:jc w:val="both"/>
        <w:rPr>
          <w:rFonts w:ascii="Times New Roman" w:hAnsi="Times New Roman"/>
          <w:color w:val="000000"/>
          <w:sz w:val="28"/>
          <w:szCs w:val="28"/>
          <w:lang w:bidi="ru-RU"/>
        </w:rPr>
      </w:pPr>
    </w:p>
    <w:p w:rsidR="005D2A11" w:rsidRDefault="005D2A11" w:rsidP="005D2A11">
      <w:pPr>
        <w:tabs>
          <w:tab w:val="left" w:pos="0"/>
        </w:tabs>
        <w:spacing w:after="0" w:line="240" w:lineRule="auto"/>
        <w:ind w:right="-2"/>
        <w:jc w:val="both"/>
        <w:rPr>
          <w:rFonts w:ascii="Times New Roman" w:hAnsi="Times New Roman"/>
          <w:color w:val="000000"/>
          <w:sz w:val="28"/>
          <w:szCs w:val="28"/>
        </w:rPr>
      </w:pPr>
      <w:r>
        <w:rPr>
          <w:rFonts w:ascii="Times New Roman" w:hAnsi="Times New Roman"/>
          <w:color w:val="000000"/>
          <w:sz w:val="28"/>
          <w:szCs w:val="28"/>
          <w:lang w:bidi="ru-RU"/>
        </w:rPr>
        <w:t xml:space="preserve">  </w:t>
      </w:r>
      <w:r w:rsidRPr="001237A9">
        <w:rPr>
          <w:rFonts w:ascii="Times New Roman" w:hAnsi="Times New Roman"/>
          <w:color w:val="000000"/>
          <w:sz w:val="28"/>
          <w:szCs w:val="28"/>
          <w:lang w:bidi="ru-RU"/>
        </w:rPr>
        <w:t>Глав</w:t>
      </w:r>
      <w:r>
        <w:rPr>
          <w:rFonts w:ascii="Times New Roman" w:hAnsi="Times New Roman"/>
          <w:color w:val="000000"/>
          <w:sz w:val="28"/>
          <w:szCs w:val="28"/>
          <w:lang w:bidi="ru-RU"/>
        </w:rPr>
        <w:t>а</w:t>
      </w:r>
      <w:r w:rsidRPr="00336FD5">
        <w:rPr>
          <w:rFonts w:ascii="Times New Roman" w:hAnsi="Times New Roman"/>
          <w:color w:val="000000"/>
          <w:sz w:val="28"/>
          <w:szCs w:val="28"/>
        </w:rPr>
        <w:t xml:space="preserve"> </w:t>
      </w:r>
      <w:r>
        <w:rPr>
          <w:rFonts w:ascii="Times New Roman" w:hAnsi="Times New Roman"/>
          <w:color w:val="000000"/>
          <w:sz w:val="28"/>
          <w:szCs w:val="28"/>
        </w:rPr>
        <w:t xml:space="preserve">Никольского сельсовета </w:t>
      </w:r>
    </w:p>
    <w:p w:rsidR="005D2A11" w:rsidRPr="001237A9" w:rsidRDefault="005D2A11" w:rsidP="005D2A11">
      <w:pPr>
        <w:tabs>
          <w:tab w:val="left" w:pos="0"/>
        </w:tabs>
        <w:spacing w:after="0" w:line="240" w:lineRule="auto"/>
        <w:ind w:right="-2"/>
        <w:jc w:val="both"/>
        <w:rPr>
          <w:rFonts w:ascii="Times New Roman" w:hAnsi="Times New Roman"/>
          <w:color w:val="000000"/>
          <w:sz w:val="28"/>
          <w:szCs w:val="28"/>
          <w:lang w:bidi="ru-RU"/>
        </w:rPr>
      </w:pPr>
      <w:r w:rsidRPr="001237A9">
        <w:rPr>
          <w:rFonts w:ascii="Times New Roman" w:hAnsi="Times New Roman"/>
          <w:color w:val="000000"/>
          <w:sz w:val="28"/>
          <w:szCs w:val="28"/>
          <w:lang w:bidi="ru-RU"/>
        </w:rPr>
        <w:t xml:space="preserve">Октябрьского района   </w:t>
      </w:r>
      <w:r>
        <w:rPr>
          <w:rFonts w:ascii="Times New Roman" w:hAnsi="Times New Roman"/>
          <w:color w:val="000000"/>
          <w:sz w:val="28"/>
          <w:szCs w:val="28"/>
          <w:lang w:bidi="ru-RU"/>
        </w:rPr>
        <w:t xml:space="preserve">                                 </w:t>
      </w:r>
      <w:r w:rsidR="00882C7A">
        <w:rPr>
          <w:rFonts w:ascii="Times New Roman" w:hAnsi="Times New Roman"/>
          <w:color w:val="000000"/>
          <w:sz w:val="28"/>
          <w:szCs w:val="28"/>
          <w:lang w:bidi="ru-RU"/>
        </w:rPr>
        <w:t xml:space="preserve">                      </w:t>
      </w:r>
      <w:r>
        <w:rPr>
          <w:rFonts w:ascii="Times New Roman" w:hAnsi="Times New Roman"/>
          <w:color w:val="000000"/>
          <w:sz w:val="28"/>
          <w:szCs w:val="28"/>
          <w:lang w:bidi="ru-RU"/>
        </w:rPr>
        <w:t xml:space="preserve">  В.Н. Мезенцев</w:t>
      </w:r>
    </w:p>
    <w:p w:rsidR="005D2A11" w:rsidRPr="001237A9" w:rsidRDefault="005D2A11" w:rsidP="005D2A11">
      <w:pPr>
        <w:tabs>
          <w:tab w:val="left" w:pos="0"/>
        </w:tabs>
        <w:spacing w:after="0" w:line="240" w:lineRule="auto"/>
        <w:ind w:right="-2"/>
        <w:jc w:val="both"/>
        <w:rPr>
          <w:rFonts w:ascii="Times New Roman" w:hAnsi="Times New Roman"/>
          <w:color w:val="000000"/>
          <w:sz w:val="28"/>
          <w:szCs w:val="28"/>
        </w:rPr>
      </w:pPr>
      <w:r>
        <w:rPr>
          <w:rFonts w:ascii="Times New Roman" w:hAnsi="Times New Roman"/>
          <w:color w:val="000000"/>
          <w:sz w:val="28"/>
          <w:szCs w:val="28"/>
          <w:lang w:bidi="ru-RU"/>
        </w:rPr>
        <w:t xml:space="preserve"> </w:t>
      </w:r>
    </w:p>
    <w:p w:rsidR="005D2A11" w:rsidRPr="001237A9" w:rsidRDefault="005D2A11" w:rsidP="005D2A11">
      <w:pPr>
        <w:pStyle w:val="ConsPlusNormal"/>
        <w:rPr>
          <w:rFonts w:ascii="Times New Roman" w:hAnsi="Times New Roman" w:cs="Times New Roman"/>
          <w:color w:val="000000"/>
          <w:sz w:val="28"/>
          <w:szCs w:val="28"/>
        </w:rPr>
      </w:pPr>
    </w:p>
    <w:p w:rsidR="005D2A11" w:rsidRPr="001237A9" w:rsidRDefault="005D2A11" w:rsidP="005D2A11">
      <w:pPr>
        <w:pStyle w:val="ConsPlusNormal"/>
        <w:ind w:left="3969"/>
        <w:jc w:val="right"/>
        <w:rPr>
          <w:rFonts w:ascii="Times New Roman" w:hAnsi="Times New Roman" w:cs="Times New Roman"/>
          <w:color w:val="000000"/>
          <w:sz w:val="28"/>
          <w:szCs w:val="28"/>
        </w:rPr>
      </w:pPr>
      <w:r w:rsidRPr="001237A9">
        <w:rPr>
          <w:rFonts w:ascii="Times New Roman" w:hAnsi="Times New Roman" w:cs="Times New Roman"/>
          <w:color w:val="000000"/>
          <w:sz w:val="28"/>
          <w:szCs w:val="28"/>
        </w:rPr>
        <w:lastRenderedPageBreak/>
        <w:t>Утверждены</w:t>
      </w:r>
    </w:p>
    <w:p w:rsidR="005D2A11" w:rsidRPr="001237A9" w:rsidRDefault="005D2A11" w:rsidP="005D2A11">
      <w:pPr>
        <w:spacing w:after="0" w:line="240" w:lineRule="auto"/>
        <w:ind w:left="3969"/>
        <w:jc w:val="right"/>
        <w:textAlignment w:val="baseline"/>
        <w:rPr>
          <w:rFonts w:ascii="Times New Roman" w:hAnsi="Times New Roman"/>
          <w:color w:val="000000"/>
          <w:sz w:val="28"/>
          <w:szCs w:val="28"/>
        </w:rPr>
      </w:pPr>
      <w:r w:rsidRPr="001237A9">
        <w:rPr>
          <w:rFonts w:ascii="Times New Roman" w:hAnsi="Times New Roman"/>
          <w:color w:val="000000"/>
          <w:sz w:val="28"/>
          <w:szCs w:val="28"/>
        </w:rPr>
        <w:t xml:space="preserve">решением </w:t>
      </w:r>
      <w:r>
        <w:rPr>
          <w:rFonts w:ascii="Times New Roman" w:hAnsi="Times New Roman"/>
          <w:color w:val="000000"/>
          <w:sz w:val="28"/>
          <w:szCs w:val="28"/>
        </w:rPr>
        <w:t xml:space="preserve"> </w:t>
      </w:r>
      <w:r w:rsidRPr="001237A9">
        <w:rPr>
          <w:rFonts w:ascii="Times New Roman" w:hAnsi="Times New Roman"/>
          <w:color w:val="000000"/>
          <w:sz w:val="28"/>
          <w:szCs w:val="28"/>
        </w:rPr>
        <w:t xml:space="preserve"> Собрания </w:t>
      </w:r>
      <w:r>
        <w:rPr>
          <w:rFonts w:ascii="Times New Roman" w:hAnsi="Times New Roman"/>
          <w:color w:val="000000"/>
          <w:sz w:val="28"/>
          <w:szCs w:val="28"/>
        </w:rPr>
        <w:t xml:space="preserve">Никольского сельсовета </w:t>
      </w:r>
      <w:r w:rsidRPr="001237A9">
        <w:rPr>
          <w:rFonts w:ascii="Times New Roman" w:hAnsi="Times New Roman"/>
          <w:color w:val="000000"/>
          <w:sz w:val="28"/>
          <w:szCs w:val="28"/>
        </w:rPr>
        <w:t xml:space="preserve">Октябрьского района </w:t>
      </w:r>
      <w:r>
        <w:rPr>
          <w:rFonts w:ascii="Times New Roman" w:hAnsi="Times New Roman"/>
          <w:color w:val="000000"/>
          <w:sz w:val="28"/>
          <w:szCs w:val="28"/>
        </w:rPr>
        <w:t xml:space="preserve"> </w:t>
      </w:r>
    </w:p>
    <w:p w:rsidR="005D2A11" w:rsidRPr="001237A9" w:rsidRDefault="005D2A11" w:rsidP="005D2A11">
      <w:pPr>
        <w:spacing w:after="0" w:line="240" w:lineRule="auto"/>
        <w:ind w:left="3969"/>
        <w:jc w:val="right"/>
        <w:textAlignment w:val="baseline"/>
        <w:rPr>
          <w:rFonts w:ascii="Times New Roman" w:hAnsi="Times New Roman"/>
          <w:color w:val="000000"/>
          <w:sz w:val="28"/>
          <w:szCs w:val="28"/>
        </w:rPr>
      </w:pPr>
      <w:r w:rsidRPr="001237A9">
        <w:rPr>
          <w:rFonts w:ascii="Times New Roman" w:hAnsi="Times New Roman"/>
          <w:color w:val="000000"/>
          <w:sz w:val="28"/>
          <w:szCs w:val="28"/>
        </w:rPr>
        <w:t xml:space="preserve">от </w:t>
      </w:r>
      <w:r w:rsidR="00D96DA3">
        <w:rPr>
          <w:rFonts w:ascii="Times New Roman" w:hAnsi="Times New Roman"/>
          <w:color w:val="000000"/>
          <w:sz w:val="28"/>
          <w:szCs w:val="28"/>
        </w:rPr>
        <w:t>18.11</w:t>
      </w:r>
      <w:r w:rsidRPr="001237A9">
        <w:rPr>
          <w:rFonts w:ascii="Times New Roman" w:hAnsi="Times New Roman"/>
          <w:color w:val="000000"/>
          <w:sz w:val="28"/>
          <w:szCs w:val="28"/>
        </w:rPr>
        <w:t>.2021 №</w:t>
      </w:r>
      <w:r>
        <w:rPr>
          <w:rFonts w:ascii="Times New Roman" w:hAnsi="Times New Roman"/>
          <w:color w:val="000000"/>
          <w:sz w:val="28"/>
          <w:szCs w:val="28"/>
        </w:rPr>
        <w:t xml:space="preserve"> </w:t>
      </w:r>
      <w:r w:rsidR="00D96DA3">
        <w:rPr>
          <w:rFonts w:ascii="Times New Roman" w:hAnsi="Times New Roman"/>
          <w:color w:val="000000"/>
          <w:sz w:val="28"/>
          <w:szCs w:val="28"/>
        </w:rPr>
        <w:t>10</w:t>
      </w:r>
    </w:p>
    <w:p w:rsidR="005D2A11" w:rsidRPr="001237A9" w:rsidRDefault="005D2A11" w:rsidP="005D2A11">
      <w:pPr>
        <w:pStyle w:val="ConsPlusNormal"/>
        <w:ind w:firstLine="540"/>
        <w:jc w:val="both"/>
        <w:rPr>
          <w:rFonts w:ascii="Times New Roman" w:hAnsi="Times New Roman" w:cs="Times New Roman"/>
          <w:color w:val="000000"/>
          <w:sz w:val="28"/>
          <w:szCs w:val="28"/>
        </w:rPr>
      </w:pPr>
    </w:p>
    <w:p w:rsidR="005D2A11" w:rsidRPr="001237A9" w:rsidRDefault="005D2A11" w:rsidP="005D2A11">
      <w:pPr>
        <w:pStyle w:val="ConsPlusTitle"/>
        <w:jc w:val="center"/>
        <w:rPr>
          <w:rFonts w:ascii="Times New Roman" w:hAnsi="Times New Roman" w:cs="Times New Roman"/>
          <w:color w:val="000000"/>
          <w:sz w:val="28"/>
          <w:szCs w:val="28"/>
        </w:rPr>
      </w:pPr>
      <w:bookmarkStart w:id="1" w:name="P44"/>
      <w:bookmarkEnd w:id="1"/>
      <w:r w:rsidRPr="001237A9">
        <w:rPr>
          <w:rFonts w:ascii="Times New Roman" w:hAnsi="Times New Roman" w:cs="Times New Roman"/>
          <w:color w:val="000000"/>
          <w:sz w:val="28"/>
          <w:szCs w:val="28"/>
        </w:rPr>
        <w:t>ПРАВИЛА</w:t>
      </w:r>
    </w:p>
    <w:p w:rsidR="005D2A11" w:rsidRPr="001237A9" w:rsidRDefault="005D2A11" w:rsidP="005D2A11">
      <w:pPr>
        <w:pStyle w:val="ConsPlusTitle"/>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ПЕНСИОННОГО ОБЕСПЕЧЕНИЯ МУНИЦИПАЛЬНЫХ СЛУЖАЩИХ </w:t>
      </w:r>
      <w:r>
        <w:rPr>
          <w:rFonts w:ascii="Times New Roman" w:hAnsi="Times New Roman" w:cs="Times New Roman"/>
          <w:color w:val="000000"/>
          <w:sz w:val="28"/>
          <w:szCs w:val="28"/>
        </w:rPr>
        <w:t xml:space="preserve">НИКОЛЬСКОГО СЕЛЬСОВЕТА </w:t>
      </w:r>
      <w:r w:rsidRPr="001237A9">
        <w:rPr>
          <w:rFonts w:ascii="Times New Roman" w:hAnsi="Times New Roman" w:cs="Times New Roman"/>
          <w:color w:val="000000"/>
          <w:sz w:val="28"/>
          <w:szCs w:val="28"/>
        </w:rPr>
        <w:t>ОКТЯБРЬСКОГО РАЙОНА КУРСКОЙ ОБЛАСТИ</w:t>
      </w:r>
    </w:p>
    <w:p w:rsidR="005D2A11" w:rsidRPr="001237A9" w:rsidRDefault="005D2A11" w:rsidP="005D2A11">
      <w:pPr>
        <w:pStyle w:val="ConsPlusNormal"/>
        <w:jc w:val="both"/>
        <w:rPr>
          <w:rFonts w:ascii="Times New Roman" w:hAnsi="Times New Roman" w:cs="Times New Roman"/>
          <w:color w:val="000000"/>
          <w:sz w:val="28"/>
          <w:szCs w:val="28"/>
        </w:rPr>
      </w:pPr>
    </w:p>
    <w:p w:rsidR="005D2A11" w:rsidRPr="001237A9" w:rsidRDefault="005D2A11" w:rsidP="005D2A11">
      <w:pPr>
        <w:pStyle w:val="ConsPlusNormal"/>
        <w:ind w:firstLine="540"/>
        <w:jc w:val="both"/>
        <w:rPr>
          <w:rFonts w:ascii="Times New Roman" w:hAnsi="Times New Roman" w:cs="Times New Roman"/>
          <w:color w:val="000000"/>
          <w:sz w:val="28"/>
          <w:szCs w:val="28"/>
        </w:rPr>
      </w:pPr>
      <w:proofErr w:type="gramStart"/>
      <w:r w:rsidRPr="001237A9">
        <w:rPr>
          <w:rFonts w:ascii="Times New Roman" w:hAnsi="Times New Roman" w:cs="Times New Roman"/>
          <w:color w:val="000000"/>
          <w:sz w:val="28"/>
          <w:szCs w:val="28"/>
        </w:rPr>
        <w:t>Настоящие Правила пенсионного обеспечения муниципальных служащих</w:t>
      </w:r>
      <w:r w:rsidRPr="00336F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1237A9">
        <w:rPr>
          <w:rFonts w:ascii="Times New Roman" w:hAnsi="Times New Roman" w:cs="Times New Roman"/>
          <w:color w:val="000000"/>
          <w:sz w:val="28"/>
          <w:szCs w:val="28"/>
        </w:rPr>
        <w:t xml:space="preserve"> Октябрьского района Курской области (далее -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w:t>
      </w:r>
      <w:proofErr w:type="gramEnd"/>
      <w:r w:rsidRPr="001237A9">
        <w:rPr>
          <w:rFonts w:ascii="Times New Roman" w:hAnsi="Times New Roman" w:cs="Times New Roman"/>
          <w:color w:val="000000"/>
          <w:sz w:val="28"/>
          <w:szCs w:val="28"/>
        </w:rPr>
        <w:t xml:space="preserve"> </w:t>
      </w:r>
      <w:proofErr w:type="gramStart"/>
      <w:r w:rsidRPr="001237A9">
        <w:rPr>
          <w:rFonts w:ascii="Times New Roman" w:hAnsi="Times New Roman" w:cs="Times New Roman"/>
          <w:color w:val="000000"/>
          <w:sz w:val="28"/>
          <w:szCs w:val="28"/>
        </w:rPr>
        <w:t>за выслугу лет, проведения проверок документов, необходимых для ее выплаты,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w:t>
      </w:r>
      <w:proofErr w:type="gramEnd"/>
      <w:r w:rsidRPr="001237A9">
        <w:rPr>
          <w:rFonts w:ascii="Times New Roman" w:hAnsi="Times New Roman" w:cs="Times New Roman"/>
          <w:color w:val="000000"/>
          <w:sz w:val="28"/>
          <w:szCs w:val="28"/>
        </w:rPr>
        <w:t xml:space="preserve"> выплатных дел и документов по установлению пенсии за выслугу лет, выплате и доставке пенсии за выслугу лет.</w:t>
      </w:r>
    </w:p>
    <w:p w:rsidR="005D2A11" w:rsidRPr="001237A9" w:rsidRDefault="005D2A11" w:rsidP="005D2A11">
      <w:pPr>
        <w:pStyle w:val="ConsPlusNormal"/>
        <w:jc w:val="center"/>
        <w:rPr>
          <w:rFonts w:ascii="Times New Roman" w:hAnsi="Times New Roman" w:cs="Times New Roman"/>
          <w:color w:val="000000"/>
          <w:sz w:val="28"/>
          <w:szCs w:val="28"/>
        </w:rPr>
      </w:pPr>
    </w:p>
    <w:p w:rsidR="005D2A11" w:rsidRPr="001237A9" w:rsidRDefault="005D2A11" w:rsidP="005D2A11">
      <w:pPr>
        <w:pStyle w:val="ConsPlusTitle"/>
        <w:jc w:val="center"/>
        <w:outlineLvl w:val="1"/>
        <w:rPr>
          <w:rFonts w:ascii="Times New Roman" w:hAnsi="Times New Roman" w:cs="Times New Roman"/>
          <w:color w:val="000000"/>
          <w:sz w:val="28"/>
          <w:szCs w:val="28"/>
        </w:rPr>
      </w:pPr>
      <w:r w:rsidRPr="001237A9">
        <w:rPr>
          <w:rFonts w:ascii="Times New Roman" w:hAnsi="Times New Roman" w:cs="Times New Roman"/>
          <w:color w:val="000000"/>
          <w:sz w:val="28"/>
          <w:szCs w:val="28"/>
        </w:rPr>
        <w:t>I. Общие положения</w:t>
      </w:r>
    </w:p>
    <w:p w:rsidR="005D2A11" w:rsidRPr="001237A9" w:rsidRDefault="005D2A11" w:rsidP="005D2A11">
      <w:pPr>
        <w:pStyle w:val="ConsPlusNormal"/>
        <w:jc w:val="center"/>
        <w:rPr>
          <w:rFonts w:ascii="Times New Roman" w:hAnsi="Times New Roman" w:cs="Times New Roman"/>
          <w:color w:val="000000"/>
          <w:sz w:val="28"/>
          <w:szCs w:val="28"/>
        </w:rPr>
      </w:pPr>
    </w:p>
    <w:p w:rsidR="005D2A11" w:rsidRPr="00497489" w:rsidRDefault="005D2A11" w:rsidP="005D2A11">
      <w:pPr>
        <w:autoSpaceDE w:val="0"/>
        <w:autoSpaceDN w:val="0"/>
        <w:adjustRightInd w:val="0"/>
        <w:spacing w:after="0" w:line="240" w:lineRule="auto"/>
        <w:ind w:firstLine="567"/>
        <w:jc w:val="both"/>
        <w:rPr>
          <w:rFonts w:ascii="Times New Roman" w:hAnsi="Times New Roman"/>
          <w:sz w:val="28"/>
          <w:szCs w:val="28"/>
        </w:rPr>
      </w:pPr>
      <w:r w:rsidRPr="001237A9">
        <w:rPr>
          <w:rFonts w:ascii="Times New Roman" w:hAnsi="Times New Roman"/>
          <w:color w:val="000000"/>
          <w:sz w:val="28"/>
          <w:szCs w:val="28"/>
        </w:rPr>
        <w:t xml:space="preserve">1.1. Действие Правил распространяется на лиц, замещавших должности муниципальной службы в Администрации </w:t>
      </w:r>
      <w:r>
        <w:rPr>
          <w:rFonts w:ascii="Times New Roman" w:hAnsi="Times New Roman"/>
          <w:color w:val="000000"/>
          <w:sz w:val="28"/>
          <w:szCs w:val="28"/>
        </w:rPr>
        <w:t xml:space="preserve">Никольского сельсовета </w:t>
      </w:r>
      <w:r w:rsidRPr="001237A9">
        <w:rPr>
          <w:rFonts w:ascii="Times New Roman" w:hAnsi="Times New Roman"/>
          <w:color w:val="000000"/>
          <w:sz w:val="28"/>
          <w:szCs w:val="28"/>
        </w:rPr>
        <w:t>Октябрьского района Курской област</w:t>
      </w:r>
      <w:r>
        <w:rPr>
          <w:rFonts w:ascii="Times New Roman" w:hAnsi="Times New Roman"/>
          <w:color w:val="000000"/>
          <w:sz w:val="28"/>
          <w:szCs w:val="28"/>
        </w:rPr>
        <w:t>и,</w:t>
      </w:r>
      <w:r>
        <w:rPr>
          <w:rFonts w:ascii="Times New Roman" w:hAnsi="Times New Roman"/>
          <w:sz w:val="28"/>
          <w:szCs w:val="28"/>
        </w:rPr>
        <w:t xml:space="preserve">  (далее - муниципальные служащие</w:t>
      </w:r>
      <w:proofErr w:type="gramStart"/>
      <w:r>
        <w:rPr>
          <w:rFonts w:ascii="Times New Roman" w:hAnsi="Times New Roman"/>
          <w:sz w:val="28"/>
          <w:szCs w:val="28"/>
        </w:rPr>
        <w:t xml:space="preserve">   )</w:t>
      </w:r>
      <w:proofErr w:type="gramEnd"/>
    </w:p>
    <w:p w:rsidR="005D2A11"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 xml:space="preserve">Определение </w:t>
      </w:r>
      <w:hyperlink r:id="rId6" w:history="1">
        <w:r w:rsidRPr="003D1795">
          <w:rPr>
            <w:rFonts w:ascii="Times New Roman" w:hAnsi="Times New Roman"/>
            <w:sz w:val="28"/>
            <w:szCs w:val="28"/>
          </w:rPr>
          <w:t>размера пенсии</w:t>
        </w:r>
      </w:hyperlink>
      <w:r w:rsidRPr="003D1795">
        <w:rPr>
          <w:rFonts w:ascii="Times New Roman" w:hAnsi="Times New Roman"/>
          <w:sz w:val="28"/>
          <w:szCs w:val="28"/>
        </w:rPr>
        <w:t xml:space="preserve"> за выслугу лет муниципального служащего осуществляется в соответствии с установленным Закон</w:t>
      </w:r>
      <w:r>
        <w:rPr>
          <w:rFonts w:ascii="Times New Roman" w:hAnsi="Times New Roman"/>
          <w:sz w:val="28"/>
          <w:szCs w:val="28"/>
        </w:rPr>
        <w:t>ом</w:t>
      </w:r>
      <w:r w:rsidRPr="003D1795">
        <w:rPr>
          <w:rFonts w:ascii="Times New Roman" w:hAnsi="Times New Roman"/>
          <w:sz w:val="28"/>
          <w:szCs w:val="28"/>
        </w:rPr>
        <w:t xml:space="preserve"> Курской области от 13</w:t>
      </w:r>
      <w:r>
        <w:rPr>
          <w:rFonts w:ascii="Times New Roman" w:hAnsi="Times New Roman"/>
          <w:sz w:val="28"/>
          <w:szCs w:val="28"/>
        </w:rPr>
        <w:t xml:space="preserve"> июня </w:t>
      </w:r>
      <w:r w:rsidRPr="003D1795">
        <w:rPr>
          <w:rFonts w:ascii="Times New Roman" w:hAnsi="Times New Roman"/>
          <w:sz w:val="28"/>
          <w:szCs w:val="28"/>
        </w:rPr>
        <w:t xml:space="preserve">2007 </w:t>
      </w:r>
      <w:r>
        <w:rPr>
          <w:rFonts w:ascii="Times New Roman" w:hAnsi="Times New Roman"/>
          <w:sz w:val="28"/>
          <w:szCs w:val="28"/>
        </w:rPr>
        <w:t>года №</w:t>
      </w:r>
      <w:r w:rsidRPr="003D1795">
        <w:rPr>
          <w:rFonts w:ascii="Times New Roman" w:hAnsi="Times New Roman"/>
          <w:sz w:val="28"/>
          <w:szCs w:val="28"/>
        </w:rPr>
        <w:t xml:space="preserve">60-ЗКО </w:t>
      </w:r>
      <w:r>
        <w:rPr>
          <w:rFonts w:ascii="Times New Roman" w:hAnsi="Times New Roman"/>
          <w:sz w:val="28"/>
          <w:szCs w:val="28"/>
        </w:rPr>
        <w:t>«</w:t>
      </w:r>
      <w:r w:rsidRPr="003D1795">
        <w:rPr>
          <w:rFonts w:ascii="Times New Roman" w:hAnsi="Times New Roman"/>
          <w:sz w:val="28"/>
          <w:szCs w:val="28"/>
        </w:rPr>
        <w:t>О муниципальной службе в Курской области</w:t>
      </w:r>
      <w:r>
        <w:rPr>
          <w:rFonts w:ascii="Times New Roman" w:hAnsi="Times New Roman"/>
          <w:sz w:val="28"/>
          <w:szCs w:val="28"/>
        </w:rPr>
        <w:t>»</w:t>
      </w:r>
      <w:r w:rsidRPr="003D1795">
        <w:rPr>
          <w:rFonts w:ascii="Times New Roman" w:hAnsi="Times New Roman"/>
          <w:sz w:val="28"/>
          <w:szCs w:val="28"/>
        </w:rPr>
        <w:t xml:space="preserve"> </w:t>
      </w:r>
      <w:hyperlink r:id="rId7" w:history="1">
        <w:r w:rsidRPr="003D1795">
          <w:rPr>
            <w:rFonts w:ascii="Times New Roman" w:hAnsi="Times New Roman"/>
            <w:sz w:val="28"/>
            <w:szCs w:val="28"/>
          </w:rPr>
          <w:t>соотношением</w:t>
        </w:r>
      </w:hyperlink>
      <w:r w:rsidRPr="003D1795">
        <w:rPr>
          <w:rFonts w:ascii="Times New Roman" w:hAnsi="Times New Roman"/>
          <w:sz w:val="28"/>
          <w:szCs w:val="28"/>
        </w:rPr>
        <w:t xml:space="preserve"> должностей муниципальной службы и должностей государственной гражданской</w:t>
      </w:r>
      <w:r>
        <w:rPr>
          <w:rFonts w:ascii="Times New Roman" w:hAnsi="Times New Roman"/>
          <w:sz w:val="28"/>
          <w:szCs w:val="28"/>
        </w:rPr>
        <w:t xml:space="preserve"> службы Курской области.</w:t>
      </w:r>
      <w:proofErr w:type="gramEnd"/>
      <w:r>
        <w:rPr>
          <w:rFonts w:ascii="Times New Roman" w:hAnsi="Times New Roman"/>
          <w:sz w:val="28"/>
          <w:szCs w:val="28"/>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w:t>
      </w:r>
      <w:r>
        <w:rPr>
          <w:rFonts w:ascii="Times New Roman" w:hAnsi="Times New Roman"/>
          <w:sz w:val="28"/>
          <w:szCs w:val="28"/>
        </w:rPr>
        <w:lastRenderedPageBreak/>
        <w:t>соответствующей должности государственной гражданской службы Курской области.</w:t>
      </w:r>
    </w:p>
    <w:p w:rsidR="005D2A11" w:rsidRDefault="005D2A11" w:rsidP="005D2A1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1.4. Пенсия за выслугу лет муниципальным служащим назначается на следующий срок:</w:t>
      </w:r>
    </w:p>
    <w:p w:rsidR="005D2A11" w:rsidRDefault="005D2A11" w:rsidP="005D2A1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 пенсия за выслугу лет (за исключением пенсии за выслугу лет, установленной к страховой пенсии по инвалидности) - бессрочно;</w:t>
      </w:r>
    </w:p>
    <w:p w:rsidR="005D2A11" w:rsidRDefault="005D2A11" w:rsidP="005D2A1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1.4. Выплата пенсии за выслугу лет муниципальным служащим производится за счет </w:t>
      </w:r>
      <w:proofErr w:type="gramStart"/>
      <w:r>
        <w:rPr>
          <w:rFonts w:ascii="Times New Roman" w:hAnsi="Times New Roman"/>
          <w:sz w:val="28"/>
          <w:szCs w:val="28"/>
        </w:rPr>
        <w:t xml:space="preserve">средств местного бюджета </w:t>
      </w:r>
      <w:r>
        <w:rPr>
          <w:rFonts w:ascii="Times New Roman" w:hAnsi="Times New Roman"/>
          <w:color w:val="000000"/>
          <w:sz w:val="28"/>
          <w:szCs w:val="28"/>
        </w:rPr>
        <w:t xml:space="preserve">Никольского сельсовета </w:t>
      </w:r>
      <w:r>
        <w:rPr>
          <w:rFonts w:ascii="Times New Roman" w:hAnsi="Times New Roman"/>
          <w:sz w:val="28"/>
          <w:szCs w:val="28"/>
        </w:rPr>
        <w:t>Октябрьского района Курской области</w:t>
      </w:r>
      <w:proofErr w:type="gramEnd"/>
      <w:r>
        <w:rPr>
          <w:rFonts w:ascii="Times New Roman" w:hAnsi="Times New Roman"/>
          <w:sz w:val="28"/>
          <w:szCs w:val="28"/>
        </w:rPr>
        <w:t>.</w:t>
      </w:r>
    </w:p>
    <w:p w:rsidR="005D2A11" w:rsidRPr="003D1795" w:rsidRDefault="005D2A11" w:rsidP="005D2A11">
      <w:pPr>
        <w:autoSpaceDE w:val="0"/>
        <w:autoSpaceDN w:val="0"/>
        <w:adjustRightInd w:val="0"/>
        <w:spacing w:after="0" w:line="240" w:lineRule="auto"/>
        <w:ind w:firstLine="567"/>
        <w:jc w:val="both"/>
        <w:rPr>
          <w:rFonts w:ascii="Times New Roman" w:hAnsi="Times New Roman"/>
          <w:sz w:val="28"/>
          <w:szCs w:val="28"/>
        </w:rPr>
      </w:pPr>
    </w:p>
    <w:p w:rsidR="005D2A11" w:rsidRPr="001237A9" w:rsidRDefault="005D2A11" w:rsidP="005D2A11">
      <w:pPr>
        <w:pStyle w:val="ConsPlusTitle"/>
        <w:jc w:val="center"/>
        <w:outlineLvl w:val="1"/>
        <w:rPr>
          <w:rFonts w:ascii="Times New Roman" w:hAnsi="Times New Roman" w:cs="Times New Roman"/>
          <w:color w:val="000000"/>
          <w:sz w:val="28"/>
          <w:szCs w:val="28"/>
        </w:rPr>
      </w:pPr>
      <w:r w:rsidRPr="001237A9">
        <w:rPr>
          <w:rFonts w:ascii="Times New Roman" w:hAnsi="Times New Roman" w:cs="Times New Roman"/>
          <w:color w:val="000000"/>
          <w:sz w:val="28"/>
          <w:szCs w:val="28"/>
        </w:rPr>
        <w:t>II. Условия предоставления права на пенсию за выслугу лет</w:t>
      </w:r>
    </w:p>
    <w:p w:rsidR="005D2A11" w:rsidRPr="001237A9" w:rsidRDefault="005D2A11" w:rsidP="005D2A11">
      <w:pPr>
        <w:pStyle w:val="ConsPlusNormal"/>
        <w:ind w:firstLine="540"/>
        <w:jc w:val="both"/>
        <w:rPr>
          <w:rFonts w:ascii="Times New Roman" w:hAnsi="Times New Roman" w:cs="Times New Roman"/>
          <w:color w:val="FF0000"/>
          <w:sz w:val="28"/>
          <w:szCs w:val="28"/>
        </w:rPr>
      </w:pPr>
    </w:p>
    <w:p w:rsidR="005D2A11" w:rsidRPr="00422DFD" w:rsidRDefault="005D2A11" w:rsidP="005D2A11">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Pr="001237A9">
        <w:rPr>
          <w:rFonts w:ascii="Times New Roman" w:hAnsi="Times New Roman" w:cs="Times New Roman"/>
          <w:color w:val="000000"/>
          <w:sz w:val="28"/>
          <w:szCs w:val="28"/>
        </w:rPr>
        <w:t xml:space="preserve">Пенсия за выслугу лет устанавливается по заявлению лица, претендующего на </w:t>
      </w:r>
      <w:r w:rsidRPr="00C4656F">
        <w:rPr>
          <w:rFonts w:ascii="Times New Roman" w:hAnsi="Times New Roman" w:cs="Times New Roman"/>
          <w:color w:val="000000"/>
          <w:sz w:val="28"/>
          <w:szCs w:val="28"/>
        </w:rPr>
        <w:t>нее, муниципальным правовым актом.</w:t>
      </w:r>
    </w:p>
    <w:p w:rsidR="005D2A11" w:rsidRPr="001237A9" w:rsidRDefault="005D2A11" w:rsidP="005D2A11">
      <w:pPr>
        <w:pStyle w:val="ConsPlusNormal"/>
        <w:ind w:firstLine="540"/>
        <w:jc w:val="both"/>
        <w:rPr>
          <w:rFonts w:ascii="Times New Roman" w:hAnsi="Times New Roman" w:cs="Times New Roman"/>
          <w:sz w:val="28"/>
          <w:szCs w:val="28"/>
        </w:rPr>
      </w:pPr>
      <w:r w:rsidRPr="001237A9">
        <w:rPr>
          <w:rFonts w:ascii="Times New Roman" w:hAnsi="Times New Roman" w:cs="Times New Roman"/>
          <w:sz w:val="28"/>
          <w:szCs w:val="28"/>
        </w:rPr>
        <w:t>2.</w:t>
      </w:r>
      <w:r>
        <w:rPr>
          <w:rFonts w:ascii="Times New Roman" w:hAnsi="Times New Roman" w:cs="Times New Roman"/>
          <w:sz w:val="28"/>
          <w:szCs w:val="28"/>
        </w:rPr>
        <w:t>2</w:t>
      </w:r>
      <w:r w:rsidRPr="001237A9">
        <w:rPr>
          <w:rFonts w:ascii="Times New Roman" w:hAnsi="Times New Roman" w:cs="Times New Roman"/>
          <w:sz w:val="28"/>
          <w:szCs w:val="28"/>
        </w:rPr>
        <w:t xml:space="preserve">. </w:t>
      </w:r>
      <w:proofErr w:type="gramStart"/>
      <w:r w:rsidRPr="001237A9">
        <w:rPr>
          <w:rFonts w:ascii="Times New Roman" w:hAnsi="Times New Roman" w:cs="Times New Roman"/>
          <w:sz w:val="28"/>
          <w:szCs w:val="28"/>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w:t>
      </w:r>
      <w:r w:rsidRPr="001237A9">
        <w:rPr>
          <w:rFonts w:ascii="Times New Roman" w:hAnsi="Times New Roman" w:cs="Times New Roman"/>
          <w:color w:val="000000"/>
          <w:sz w:val="28"/>
          <w:szCs w:val="28"/>
        </w:rPr>
        <w:t xml:space="preserve">Федеральным </w:t>
      </w:r>
      <w:hyperlink r:id="rId8"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от 28 декабря 2013 года № 400-ФЗ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страховых пенсиях</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либо досрочно назначенной в соответствии с </w:t>
      </w:r>
      <w:hyperlink r:id="rId9"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Российской Федерации от 19 апреля 1991 года № 1032-1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занятости населения в Российской Федерации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при наличии стажа муниципальной службы, продолжительность которого для</w:t>
      </w:r>
      <w:proofErr w:type="gramEnd"/>
      <w:r w:rsidRPr="001237A9">
        <w:rPr>
          <w:rFonts w:ascii="Times New Roman" w:hAnsi="Times New Roman" w:cs="Times New Roman"/>
          <w:color w:val="000000"/>
          <w:sz w:val="28"/>
          <w:szCs w:val="28"/>
        </w:rPr>
        <w:t xml:space="preserve"> назначения пенсии за выслугу лет в соответствующем году определяется согласно приложению к Федеральному </w:t>
      </w:r>
      <w:hyperlink r:id="rId10" w:history="1">
        <w:r w:rsidRPr="001237A9">
          <w:rPr>
            <w:rFonts w:ascii="Times New Roman" w:hAnsi="Times New Roman" w:cs="Times New Roman"/>
            <w:color w:val="000000"/>
            <w:sz w:val="28"/>
            <w:szCs w:val="28"/>
          </w:rPr>
          <w:t>закону</w:t>
        </w:r>
      </w:hyperlink>
      <w:r w:rsidRPr="001237A9">
        <w:rPr>
          <w:rFonts w:ascii="Times New Roman" w:hAnsi="Times New Roman" w:cs="Times New Roman"/>
          <w:color w:val="000000"/>
          <w:sz w:val="28"/>
          <w:szCs w:val="28"/>
        </w:rPr>
        <w:t xml:space="preserve"> от 15 декабря 2001 года № 166-ФЗ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государственном пенсионном обеспечении в</w:t>
      </w:r>
      <w:r w:rsidRPr="001237A9">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1237A9">
        <w:rPr>
          <w:rFonts w:ascii="Times New Roman" w:hAnsi="Times New Roman" w:cs="Times New Roman"/>
          <w:sz w:val="28"/>
          <w:szCs w:val="28"/>
        </w:rPr>
        <w:t>.</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BA5878">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BA5878">
        <w:rPr>
          <w:rFonts w:ascii="Times New Roman" w:hAnsi="Times New Roman" w:cs="Times New Roman"/>
          <w:color w:val="000000"/>
          <w:sz w:val="28"/>
          <w:szCs w:val="28"/>
        </w:rPr>
        <w:t xml:space="preserve">. </w:t>
      </w:r>
      <w:proofErr w:type="gramStart"/>
      <w:r w:rsidRPr="00BA5878">
        <w:rPr>
          <w:rFonts w:ascii="Times New Roman" w:hAnsi="Times New Roman" w:cs="Times New Roman"/>
          <w:color w:val="000000"/>
          <w:sz w:val="28"/>
          <w:szCs w:val="28"/>
        </w:rPr>
        <w:t xml:space="preserve">Муниципальные служащие имеют право на одновременное получение пенсии за выслугу лет, предусмотренной </w:t>
      </w:r>
      <w:hyperlink r:id="rId11" w:history="1">
        <w:r w:rsidRPr="00BA5878">
          <w:rPr>
            <w:rFonts w:ascii="Times New Roman" w:hAnsi="Times New Roman" w:cs="Times New Roman"/>
            <w:color w:val="000000"/>
            <w:sz w:val="28"/>
            <w:szCs w:val="28"/>
          </w:rPr>
          <w:t>статьей 8</w:t>
        </w:r>
      </w:hyperlink>
      <w:r w:rsidRPr="00BA5878">
        <w:rPr>
          <w:rFonts w:ascii="Times New Roman" w:hAnsi="Times New Roman" w:cs="Times New Roman"/>
          <w:color w:val="000000"/>
          <w:sz w:val="28"/>
          <w:szCs w:val="28"/>
        </w:rPr>
        <w:t xml:space="preserve"> Закона Курской области от 13</w:t>
      </w:r>
      <w:r>
        <w:rPr>
          <w:rFonts w:ascii="Times New Roman" w:hAnsi="Times New Roman" w:cs="Times New Roman"/>
          <w:color w:val="000000"/>
          <w:sz w:val="28"/>
          <w:szCs w:val="28"/>
        </w:rPr>
        <w:t xml:space="preserve"> июня </w:t>
      </w:r>
      <w:r w:rsidRPr="00BA5878">
        <w:rPr>
          <w:rFonts w:ascii="Times New Roman" w:hAnsi="Times New Roman" w:cs="Times New Roman"/>
          <w:color w:val="000000"/>
          <w:sz w:val="28"/>
          <w:szCs w:val="28"/>
        </w:rPr>
        <w:t>2007</w:t>
      </w:r>
      <w:r>
        <w:rPr>
          <w:rFonts w:ascii="Times New Roman" w:hAnsi="Times New Roman" w:cs="Times New Roman"/>
          <w:color w:val="000000"/>
          <w:sz w:val="28"/>
          <w:szCs w:val="28"/>
        </w:rPr>
        <w:t xml:space="preserve"> года</w:t>
      </w:r>
      <w:r w:rsidRPr="00BA5878">
        <w:rPr>
          <w:rFonts w:ascii="Times New Roman" w:hAnsi="Times New Roman" w:cs="Times New Roman"/>
          <w:color w:val="000000"/>
          <w:sz w:val="28"/>
          <w:szCs w:val="28"/>
        </w:rPr>
        <w:t xml:space="preserve"> </w:t>
      </w:r>
      <w:hyperlink r:id="rId12" w:history="1">
        <w:r w:rsidRPr="00BA5878">
          <w:rPr>
            <w:rFonts w:ascii="Times New Roman" w:hAnsi="Times New Roman" w:cs="Times New Roman"/>
            <w:color w:val="000000"/>
            <w:sz w:val="28"/>
            <w:szCs w:val="28"/>
          </w:rPr>
          <w:t>№ 60-ЗКО</w:t>
        </w:r>
      </w:hyperlink>
      <w:r w:rsidRPr="00BA58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A5878">
        <w:rPr>
          <w:rFonts w:ascii="Times New Roman" w:hAnsi="Times New Roman" w:cs="Times New Roman"/>
          <w:color w:val="000000"/>
          <w:sz w:val="28"/>
          <w:szCs w:val="28"/>
        </w:rPr>
        <w:t>О муниципальной службе в Курской области</w:t>
      </w:r>
      <w:r>
        <w:rPr>
          <w:rFonts w:ascii="Times New Roman" w:hAnsi="Times New Roman" w:cs="Times New Roman"/>
          <w:color w:val="000000"/>
          <w:sz w:val="28"/>
          <w:szCs w:val="28"/>
        </w:rPr>
        <w:t>»</w:t>
      </w:r>
      <w:r w:rsidRPr="00BA5878">
        <w:rPr>
          <w:rFonts w:ascii="Times New Roman" w:hAnsi="Times New Roman" w:cs="Times New Roman"/>
          <w:color w:val="000000"/>
          <w:sz w:val="28"/>
          <w:szCs w:val="28"/>
        </w:rPr>
        <w:t xml:space="preserve">, и доли страховой пенсии по старости, устанавливаемой к указанной пенсии за выслугу лет в соответствии с Федеральным </w:t>
      </w:r>
      <w:hyperlink r:id="rId13" w:history="1">
        <w:r w:rsidRPr="00BA5878">
          <w:rPr>
            <w:rFonts w:ascii="Times New Roman" w:hAnsi="Times New Roman" w:cs="Times New Roman"/>
            <w:color w:val="000000"/>
            <w:sz w:val="28"/>
            <w:szCs w:val="28"/>
          </w:rPr>
          <w:t>законом</w:t>
        </w:r>
      </w:hyperlink>
      <w:r w:rsidRPr="00BA5878">
        <w:rPr>
          <w:rFonts w:ascii="Times New Roman" w:hAnsi="Times New Roman" w:cs="Times New Roman"/>
          <w:color w:val="000000"/>
          <w:sz w:val="28"/>
          <w:szCs w:val="28"/>
        </w:rPr>
        <w:t xml:space="preserve"> от 28 декабря 2013 года № 400-ФЗ </w:t>
      </w:r>
      <w:r>
        <w:rPr>
          <w:rFonts w:ascii="Times New Roman" w:hAnsi="Times New Roman" w:cs="Times New Roman"/>
          <w:color w:val="000000"/>
          <w:sz w:val="28"/>
          <w:szCs w:val="28"/>
        </w:rPr>
        <w:t>«</w:t>
      </w:r>
      <w:r w:rsidRPr="00BA5878">
        <w:rPr>
          <w:rFonts w:ascii="Times New Roman" w:hAnsi="Times New Roman" w:cs="Times New Roman"/>
          <w:color w:val="000000"/>
          <w:sz w:val="28"/>
          <w:szCs w:val="28"/>
        </w:rPr>
        <w:t>О страховых пенсиях</w:t>
      </w:r>
      <w:r>
        <w:rPr>
          <w:rFonts w:ascii="Times New Roman" w:hAnsi="Times New Roman" w:cs="Times New Roman"/>
          <w:color w:val="000000"/>
          <w:sz w:val="28"/>
          <w:szCs w:val="28"/>
        </w:rPr>
        <w:t>»</w:t>
      </w:r>
      <w:r w:rsidRPr="00BA5878">
        <w:rPr>
          <w:rFonts w:ascii="Times New Roman" w:hAnsi="Times New Roman" w:cs="Times New Roman"/>
          <w:color w:val="000000"/>
          <w:sz w:val="28"/>
          <w:szCs w:val="28"/>
        </w:rPr>
        <w:t>.</w:t>
      </w:r>
      <w:proofErr w:type="gramEnd"/>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1237A9">
        <w:rPr>
          <w:rFonts w:ascii="Times New Roman" w:hAnsi="Times New Roman" w:cs="Times New Roman"/>
          <w:color w:val="000000"/>
          <w:sz w:val="28"/>
          <w:szCs w:val="28"/>
        </w:rPr>
        <w:t xml:space="preserve">. Пенсия за выслугу лет, установленная в соответствии с </w:t>
      </w:r>
      <w:hyperlink r:id="rId14"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Курской области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муниципальной службе в Курской области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устанавливается и выплачивается независимо от получения накопительной пенсии в соответствии с Федеральным </w:t>
      </w:r>
      <w:hyperlink r:id="rId15"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от 28</w:t>
      </w:r>
      <w:r>
        <w:rPr>
          <w:rFonts w:ascii="Times New Roman" w:hAnsi="Times New Roman" w:cs="Times New Roman"/>
          <w:color w:val="000000"/>
          <w:sz w:val="28"/>
          <w:szCs w:val="28"/>
        </w:rPr>
        <w:t xml:space="preserve"> декабря </w:t>
      </w:r>
      <w:r w:rsidRPr="001237A9">
        <w:rPr>
          <w:rFonts w:ascii="Times New Roman" w:hAnsi="Times New Roman" w:cs="Times New Roman"/>
          <w:color w:val="000000"/>
          <w:sz w:val="28"/>
          <w:szCs w:val="28"/>
        </w:rPr>
        <w:t xml:space="preserve">2013 </w:t>
      </w:r>
      <w:r>
        <w:rPr>
          <w:rFonts w:ascii="Times New Roman" w:hAnsi="Times New Roman" w:cs="Times New Roman"/>
          <w:color w:val="000000"/>
          <w:sz w:val="28"/>
          <w:szCs w:val="28"/>
        </w:rPr>
        <w:t xml:space="preserve">года </w:t>
      </w:r>
      <w:r w:rsidRPr="001237A9">
        <w:rPr>
          <w:rFonts w:ascii="Times New Roman" w:hAnsi="Times New Roman" w:cs="Times New Roman"/>
          <w:color w:val="000000"/>
          <w:sz w:val="28"/>
          <w:szCs w:val="28"/>
        </w:rPr>
        <w:t xml:space="preserve">№ 424-ФЗ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накопительной пенсии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sidRPr="001237A9">
        <w:rPr>
          <w:rFonts w:ascii="Times New Roman" w:hAnsi="Times New Roman"/>
          <w:color w:val="000000"/>
          <w:sz w:val="28"/>
          <w:szCs w:val="28"/>
        </w:rPr>
        <w:t>2.</w:t>
      </w:r>
      <w:r>
        <w:rPr>
          <w:rFonts w:ascii="Times New Roman" w:hAnsi="Times New Roman"/>
          <w:color w:val="000000"/>
          <w:sz w:val="28"/>
          <w:szCs w:val="28"/>
        </w:rPr>
        <w:t>5</w:t>
      </w:r>
      <w:r w:rsidRPr="001237A9">
        <w:rPr>
          <w:rFonts w:ascii="Times New Roman" w:hAnsi="Times New Roman"/>
          <w:color w:val="000000"/>
          <w:sz w:val="28"/>
          <w:szCs w:val="28"/>
        </w:rPr>
        <w:t xml:space="preserve">. </w:t>
      </w:r>
      <w:proofErr w:type="gramStart"/>
      <w:r>
        <w:rPr>
          <w:rFonts w:ascii="Times New Roman" w:hAnsi="Times New Roman"/>
          <w:sz w:val="28"/>
          <w:szCs w:val="28"/>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6" w:history="1">
        <w:r w:rsidRPr="00B8038C">
          <w:rPr>
            <w:rFonts w:ascii="Times New Roman" w:hAnsi="Times New Roman"/>
            <w:color w:val="000000"/>
            <w:sz w:val="28"/>
            <w:szCs w:val="28"/>
          </w:rPr>
          <w:t>приложению</w:t>
        </w:r>
      </w:hyperlink>
      <w:r w:rsidRPr="00B8038C">
        <w:rPr>
          <w:rFonts w:ascii="Times New Roman" w:hAnsi="Times New Roman"/>
          <w:color w:val="000000"/>
          <w:sz w:val="28"/>
          <w:szCs w:val="28"/>
        </w:rPr>
        <w:t xml:space="preserve"> к Федеральному закону от 15 декабря 2001 года </w:t>
      </w:r>
      <w:r>
        <w:rPr>
          <w:rFonts w:ascii="Times New Roman" w:hAnsi="Times New Roman"/>
          <w:color w:val="000000"/>
          <w:sz w:val="28"/>
          <w:szCs w:val="28"/>
        </w:rPr>
        <w:t>№</w:t>
      </w:r>
      <w:r w:rsidRPr="00B8038C">
        <w:rPr>
          <w:rFonts w:ascii="Times New Roman" w:hAnsi="Times New Roman"/>
          <w:color w:val="000000"/>
          <w:sz w:val="28"/>
          <w:szCs w:val="28"/>
        </w:rPr>
        <w:t xml:space="preserve">166-ФЗ </w:t>
      </w:r>
      <w:r>
        <w:rPr>
          <w:rFonts w:ascii="Times New Roman" w:hAnsi="Times New Roman"/>
          <w:color w:val="000000"/>
          <w:sz w:val="28"/>
          <w:szCs w:val="28"/>
        </w:rPr>
        <w:t>«</w:t>
      </w:r>
      <w:r w:rsidRPr="00B8038C">
        <w:rPr>
          <w:rFonts w:ascii="Times New Roman" w:hAnsi="Times New Roman"/>
          <w:color w:val="000000"/>
          <w:sz w:val="28"/>
          <w:szCs w:val="28"/>
        </w:rPr>
        <w:t>О государственном</w:t>
      </w:r>
      <w:r>
        <w:rPr>
          <w:rFonts w:ascii="Times New Roman" w:hAnsi="Times New Roman"/>
          <w:sz w:val="28"/>
          <w:szCs w:val="28"/>
        </w:rPr>
        <w:t xml:space="preserve"> пенсионном обеспечении в Российской Федерации», и при замещении должности муниципальной службы не менее 12 полных месяцев (с учетом положений, </w:t>
      </w:r>
      <w:r w:rsidRPr="00B8038C">
        <w:rPr>
          <w:rFonts w:ascii="Times New Roman" w:hAnsi="Times New Roman"/>
          <w:color w:val="000000"/>
          <w:sz w:val="28"/>
          <w:szCs w:val="28"/>
        </w:rPr>
        <w:t xml:space="preserve">предусмотренных </w:t>
      </w:r>
      <w:hyperlink r:id="rId17" w:history="1">
        <w:r w:rsidRPr="00B8038C">
          <w:rPr>
            <w:rFonts w:ascii="Times New Roman" w:hAnsi="Times New Roman"/>
            <w:color w:val="000000"/>
            <w:sz w:val="28"/>
            <w:szCs w:val="28"/>
          </w:rPr>
          <w:t>частью 5</w:t>
        </w:r>
      </w:hyperlink>
      <w:r w:rsidRPr="00B8038C">
        <w:rPr>
          <w:rFonts w:ascii="Times New Roman" w:hAnsi="Times New Roman"/>
          <w:color w:val="000000"/>
          <w:sz w:val="28"/>
          <w:szCs w:val="28"/>
        </w:rPr>
        <w:t xml:space="preserve"> настоящей</w:t>
      </w:r>
      <w:r>
        <w:rPr>
          <w:rFonts w:ascii="Times New Roman" w:hAnsi="Times New Roman"/>
          <w:sz w:val="28"/>
          <w:szCs w:val="28"/>
        </w:rPr>
        <w:t xml:space="preserve"> статьи) имеют право на </w:t>
      </w:r>
      <w:r>
        <w:rPr>
          <w:rFonts w:ascii="Times New Roman" w:hAnsi="Times New Roman"/>
          <w:sz w:val="28"/>
          <w:szCs w:val="28"/>
        </w:rPr>
        <w:lastRenderedPageBreak/>
        <w:t>пенсию</w:t>
      </w:r>
      <w:proofErr w:type="gramEnd"/>
      <w:r>
        <w:rPr>
          <w:rFonts w:ascii="Times New Roman" w:hAnsi="Times New Roman"/>
          <w:sz w:val="28"/>
          <w:szCs w:val="28"/>
        </w:rPr>
        <w:t xml:space="preserve"> за выслугу лет при увольнении с муниципальной службы по следующим основаниям:</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соглашение сторон;</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расторжение трудового договора по инициативе муниципального служащего;</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отказ муниципального служащего от продолжения работы в связи с изменением определенных сторонами условий трудового договора;</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отказ муниципального служащего от перевода в другую местность вместе с представителем нанимателя (работодателем);</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 наличие заболевания, препятствующего прохождению муниципальной службы и подтвержденного заключением медицинской организации;</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 сокращение численности или штата муниципальных служащих в органах местного самоуправления и их аппаратах;</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10) ликвидация органов местного самоуправления;</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15) признание муниципального служащего недееспособным или ограниченно дееспособным решением суда, вступившим в законную силу;</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8" w:history="1">
        <w:r w:rsidRPr="00B8038C">
          <w:rPr>
            <w:rFonts w:ascii="Times New Roman" w:hAnsi="Times New Roman"/>
            <w:color w:val="000000"/>
            <w:sz w:val="28"/>
            <w:szCs w:val="28"/>
          </w:rPr>
          <w:t>частью 2 статьи 19</w:t>
        </w:r>
      </w:hyperlink>
      <w:r w:rsidRPr="00B8038C">
        <w:rPr>
          <w:rFonts w:ascii="Times New Roman" w:hAnsi="Times New Roman"/>
          <w:color w:val="000000"/>
          <w:sz w:val="28"/>
          <w:szCs w:val="28"/>
        </w:rPr>
        <w:t xml:space="preserve"> Федерального</w:t>
      </w:r>
      <w:r>
        <w:rPr>
          <w:rFonts w:ascii="Times New Roman" w:hAnsi="Times New Roman"/>
          <w:sz w:val="28"/>
          <w:szCs w:val="28"/>
        </w:rPr>
        <w:t xml:space="preserve"> закона от 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5D2A11" w:rsidRPr="004E2342" w:rsidRDefault="005D2A11" w:rsidP="005D2A1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2.6. </w:t>
      </w:r>
      <w:proofErr w:type="gramStart"/>
      <w:r>
        <w:rPr>
          <w:rFonts w:ascii="Times New Roman" w:hAnsi="Times New Roman"/>
          <w:sz w:val="28"/>
          <w:szCs w:val="28"/>
        </w:rPr>
        <w:t xml:space="preserve">Муниципальные служащие при увольнении с муниципальной службы по основаниям, </w:t>
      </w:r>
      <w:r w:rsidRPr="004E2342">
        <w:rPr>
          <w:rFonts w:ascii="Times New Roman" w:hAnsi="Times New Roman"/>
          <w:color w:val="000000"/>
          <w:sz w:val="28"/>
          <w:szCs w:val="28"/>
        </w:rPr>
        <w:t xml:space="preserve">предусмотренным </w:t>
      </w:r>
      <w:hyperlink r:id="rId19" w:history="1">
        <w:r w:rsidRPr="004E2342">
          <w:rPr>
            <w:rFonts w:ascii="Times New Roman" w:hAnsi="Times New Roman"/>
            <w:color w:val="000000"/>
            <w:sz w:val="28"/>
            <w:szCs w:val="28"/>
          </w:rPr>
          <w:t>пунктами 1</w:t>
        </w:r>
      </w:hyperlink>
      <w:r w:rsidRPr="004E2342">
        <w:rPr>
          <w:rFonts w:ascii="Times New Roman" w:hAnsi="Times New Roman"/>
          <w:color w:val="000000"/>
          <w:sz w:val="28"/>
          <w:szCs w:val="28"/>
        </w:rPr>
        <w:t xml:space="preserve"> - </w:t>
      </w:r>
      <w:hyperlink r:id="rId20" w:history="1">
        <w:r w:rsidRPr="004E2342">
          <w:rPr>
            <w:rFonts w:ascii="Times New Roman" w:hAnsi="Times New Roman"/>
            <w:color w:val="000000"/>
            <w:sz w:val="28"/>
            <w:szCs w:val="28"/>
          </w:rPr>
          <w:t>4</w:t>
        </w:r>
      </w:hyperlink>
      <w:r w:rsidRPr="004E2342">
        <w:rPr>
          <w:rFonts w:ascii="Times New Roman" w:hAnsi="Times New Roman"/>
          <w:color w:val="000000"/>
          <w:sz w:val="28"/>
          <w:szCs w:val="28"/>
        </w:rPr>
        <w:t xml:space="preserve">, </w:t>
      </w:r>
      <w:hyperlink r:id="rId21" w:history="1">
        <w:r w:rsidRPr="004E2342">
          <w:rPr>
            <w:rFonts w:ascii="Times New Roman" w:hAnsi="Times New Roman"/>
            <w:color w:val="000000"/>
            <w:sz w:val="28"/>
            <w:szCs w:val="28"/>
          </w:rPr>
          <w:t>8</w:t>
        </w:r>
      </w:hyperlink>
      <w:r w:rsidRPr="004E2342">
        <w:rPr>
          <w:rFonts w:ascii="Times New Roman" w:hAnsi="Times New Roman"/>
          <w:color w:val="000000"/>
          <w:sz w:val="28"/>
          <w:szCs w:val="28"/>
        </w:rPr>
        <w:t xml:space="preserve">, </w:t>
      </w:r>
      <w:hyperlink r:id="rId22" w:history="1">
        <w:r w:rsidRPr="004E2342">
          <w:rPr>
            <w:rFonts w:ascii="Times New Roman" w:hAnsi="Times New Roman"/>
            <w:color w:val="000000"/>
            <w:sz w:val="28"/>
            <w:szCs w:val="28"/>
          </w:rPr>
          <w:t xml:space="preserve">16 </w:t>
        </w:r>
        <w:r>
          <w:rPr>
            <w:rFonts w:ascii="Times New Roman" w:hAnsi="Times New Roman"/>
            <w:color w:val="000000"/>
            <w:sz w:val="28"/>
            <w:szCs w:val="28"/>
          </w:rPr>
          <w:t>пункта</w:t>
        </w:r>
      </w:hyperlink>
      <w:r>
        <w:rPr>
          <w:rFonts w:ascii="Times New Roman" w:hAnsi="Times New Roman"/>
          <w:color w:val="000000"/>
          <w:sz w:val="28"/>
          <w:szCs w:val="28"/>
        </w:rPr>
        <w:t xml:space="preserve"> 2.5</w:t>
      </w:r>
      <w:r w:rsidRPr="004E2342">
        <w:rPr>
          <w:rFonts w:ascii="Times New Roman" w:hAnsi="Times New Roman"/>
          <w:color w:val="000000"/>
          <w:sz w:val="28"/>
          <w:szCs w:val="28"/>
        </w:rPr>
        <w:t xml:space="preserve">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3" w:history="1">
        <w:r w:rsidRPr="004E2342">
          <w:rPr>
            <w:rFonts w:ascii="Times New Roman" w:hAnsi="Times New Roman"/>
            <w:color w:val="000000"/>
            <w:sz w:val="28"/>
            <w:szCs w:val="28"/>
          </w:rPr>
          <w:t>частью 1 статьи 8</w:t>
        </w:r>
      </w:hyperlink>
      <w:r w:rsidRPr="004E2342">
        <w:rPr>
          <w:rFonts w:ascii="Times New Roman" w:hAnsi="Times New Roman"/>
          <w:color w:val="000000"/>
          <w:sz w:val="28"/>
          <w:szCs w:val="28"/>
        </w:rPr>
        <w:t xml:space="preserve"> и </w:t>
      </w:r>
      <w:hyperlink r:id="rId24" w:history="1">
        <w:r w:rsidRPr="004E2342">
          <w:rPr>
            <w:rFonts w:ascii="Times New Roman" w:hAnsi="Times New Roman"/>
            <w:color w:val="000000"/>
            <w:sz w:val="28"/>
            <w:szCs w:val="28"/>
          </w:rPr>
          <w:t>статьями 9</w:t>
        </w:r>
      </w:hyperlink>
      <w:r w:rsidRPr="004E2342">
        <w:rPr>
          <w:rFonts w:ascii="Times New Roman" w:hAnsi="Times New Roman"/>
          <w:color w:val="000000"/>
          <w:sz w:val="28"/>
          <w:szCs w:val="28"/>
        </w:rPr>
        <w:t xml:space="preserve">, </w:t>
      </w:r>
      <w:hyperlink r:id="rId25" w:history="1">
        <w:r w:rsidRPr="004E2342">
          <w:rPr>
            <w:rFonts w:ascii="Times New Roman" w:hAnsi="Times New Roman"/>
            <w:color w:val="000000"/>
            <w:sz w:val="28"/>
            <w:szCs w:val="28"/>
          </w:rPr>
          <w:t>30</w:t>
        </w:r>
      </w:hyperlink>
      <w:r w:rsidRPr="004E2342">
        <w:rPr>
          <w:rFonts w:ascii="Times New Roman" w:hAnsi="Times New Roman"/>
          <w:color w:val="000000"/>
          <w:sz w:val="28"/>
          <w:szCs w:val="28"/>
        </w:rPr>
        <w:t xml:space="preserve"> - </w:t>
      </w:r>
      <w:hyperlink r:id="rId26" w:history="1">
        <w:r w:rsidRPr="004E2342">
          <w:rPr>
            <w:rFonts w:ascii="Times New Roman" w:hAnsi="Times New Roman"/>
            <w:color w:val="000000"/>
            <w:sz w:val="28"/>
            <w:szCs w:val="28"/>
          </w:rPr>
          <w:t>33</w:t>
        </w:r>
      </w:hyperlink>
      <w:r w:rsidRPr="004E2342">
        <w:rPr>
          <w:rFonts w:ascii="Times New Roman" w:hAnsi="Times New Roman"/>
          <w:color w:val="000000"/>
          <w:sz w:val="28"/>
          <w:szCs w:val="28"/>
        </w:rPr>
        <w:t xml:space="preserve"> Федерального закона </w:t>
      </w:r>
      <w:r>
        <w:rPr>
          <w:rFonts w:ascii="Times New Roman" w:hAnsi="Times New Roman"/>
          <w:color w:val="000000"/>
          <w:sz w:val="28"/>
          <w:szCs w:val="28"/>
        </w:rPr>
        <w:t>«</w:t>
      </w:r>
      <w:r w:rsidRPr="004E2342">
        <w:rPr>
          <w:rFonts w:ascii="Times New Roman" w:hAnsi="Times New Roman"/>
          <w:color w:val="000000"/>
          <w:sz w:val="28"/>
          <w:szCs w:val="28"/>
        </w:rPr>
        <w:t>О страховых пенсиях</w:t>
      </w:r>
      <w:r>
        <w:rPr>
          <w:rFonts w:ascii="Times New Roman" w:hAnsi="Times New Roman"/>
          <w:color w:val="000000"/>
          <w:sz w:val="28"/>
          <w:szCs w:val="28"/>
        </w:rPr>
        <w:t>»</w:t>
      </w:r>
      <w:r w:rsidRPr="004E2342">
        <w:rPr>
          <w:rFonts w:ascii="Times New Roman" w:hAnsi="Times New Roman"/>
          <w:color w:val="000000"/>
          <w:sz w:val="28"/>
          <w:szCs w:val="28"/>
        </w:rPr>
        <w:t xml:space="preserve"> и непосредственно</w:t>
      </w:r>
      <w:proofErr w:type="gramEnd"/>
      <w:r w:rsidRPr="004E2342">
        <w:rPr>
          <w:rFonts w:ascii="Times New Roman" w:hAnsi="Times New Roman"/>
          <w:color w:val="000000"/>
          <w:sz w:val="28"/>
          <w:szCs w:val="28"/>
        </w:rPr>
        <w:t xml:space="preserve"> перед увольнением замещали должности муниципальной службы не менее </w:t>
      </w:r>
      <w:proofErr w:type="gramStart"/>
      <w:r w:rsidRPr="004E2342">
        <w:rPr>
          <w:rFonts w:ascii="Times New Roman" w:hAnsi="Times New Roman"/>
          <w:color w:val="000000"/>
          <w:sz w:val="28"/>
          <w:szCs w:val="28"/>
        </w:rPr>
        <w:t>12 полных месяцев</w:t>
      </w:r>
      <w:proofErr w:type="gramEnd"/>
      <w:r w:rsidRPr="004E2342">
        <w:rPr>
          <w:rFonts w:ascii="Times New Roman" w:hAnsi="Times New Roman"/>
          <w:color w:val="000000"/>
          <w:sz w:val="28"/>
          <w:szCs w:val="28"/>
        </w:rPr>
        <w:t>.</w:t>
      </w:r>
    </w:p>
    <w:p w:rsidR="005D2A11" w:rsidRDefault="005D2A11" w:rsidP="005D2A11">
      <w:pPr>
        <w:autoSpaceDE w:val="0"/>
        <w:autoSpaceDN w:val="0"/>
        <w:adjustRightInd w:val="0"/>
        <w:spacing w:after="0" w:line="240" w:lineRule="auto"/>
        <w:ind w:firstLine="540"/>
        <w:jc w:val="both"/>
        <w:rPr>
          <w:rFonts w:ascii="Times New Roman" w:hAnsi="Times New Roman"/>
          <w:sz w:val="28"/>
          <w:szCs w:val="28"/>
        </w:rPr>
      </w:pPr>
      <w:proofErr w:type="gramStart"/>
      <w:r w:rsidRPr="004E2342">
        <w:rPr>
          <w:rFonts w:ascii="Times New Roman" w:hAnsi="Times New Roman"/>
          <w:color w:val="000000"/>
          <w:sz w:val="28"/>
          <w:szCs w:val="28"/>
        </w:rPr>
        <w:t xml:space="preserve">Муниципальные служащие при увольнении с муниципальной службы по основаниям, предусмотренным </w:t>
      </w:r>
      <w:hyperlink r:id="rId27" w:history="1">
        <w:r w:rsidRPr="004E2342">
          <w:rPr>
            <w:rFonts w:ascii="Times New Roman" w:hAnsi="Times New Roman"/>
            <w:color w:val="000000"/>
            <w:sz w:val="28"/>
            <w:szCs w:val="28"/>
          </w:rPr>
          <w:t>пунктами 5</w:t>
        </w:r>
      </w:hyperlink>
      <w:r w:rsidRPr="004E2342">
        <w:rPr>
          <w:rFonts w:ascii="Times New Roman" w:hAnsi="Times New Roman"/>
          <w:color w:val="000000"/>
          <w:sz w:val="28"/>
          <w:szCs w:val="28"/>
        </w:rPr>
        <w:t xml:space="preserve"> - </w:t>
      </w:r>
      <w:hyperlink r:id="rId28" w:history="1">
        <w:r w:rsidRPr="004E2342">
          <w:rPr>
            <w:rFonts w:ascii="Times New Roman" w:hAnsi="Times New Roman"/>
            <w:color w:val="000000"/>
            <w:sz w:val="28"/>
            <w:szCs w:val="28"/>
          </w:rPr>
          <w:t>7</w:t>
        </w:r>
      </w:hyperlink>
      <w:r w:rsidRPr="004E2342">
        <w:rPr>
          <w:rFonts w:ascii="Times New Roman" w:hAnsi="Times New Roman"/>
          <w:color w:val="000000"/>
          <w:sz w:val="28"/>
          <w:szCs w:val="28"/>
        </w:rPr>
        <w:t xml:space="preserve">, </w:t>
      </w:r>
      <w:hyperlink r:id="rId29" w:history="1">
        <w:r w:rsidRPr="004E2342">
          <w:rPr>
            <w:rFonts w:ascii="Times New Roman" w:hAnsi="Times New Roman"/>
            <w:color w:val="000000"/>
            <w:sz w:val="28"/>
            <w:szCs w:val="28"/>
          </w:rPr>
          <w:t>9</w:t>
        </w:r>
      </w:hyperlink>
      <w:r w:rsidRPr="004E2342">
        <w:rPr>
          <w:rFonts w:ascii="Times New Roman" w:hAnsi="Times New Roman"/>
          <w:color w:val="000000"/>
          <w:sz w:val="28"/>
          <w:szCs w:val="28"/>
        </w:rPr>
        <w:t xml:space="preserve"> - </w:t>
      </w:r>
      <w:hyperlink r:id="rId30" w:history="1">
        <w:r w:rsidRPr="004E2342">
          <w:rPr>
            <w:rFonts w:ascii="Times New Roman" w:hAnsi="Times New Roman"/>
            <w:color w:val="000000"/>
            <w:sz w:val="28"/>
            <w:szCs w:val="28"/>
          </w:rPr>
          <w:t xml:space="preserve">15 </w:t>
        </w:r>
        <w:r>
          <w:rPr>
            <w:rFonts w:ascii="Times New Roman" w:hAnsi="Times New Roman"/>
            <w:color w:val="000000"/>
            <w:sz w:val="28"/>
            <w:szCs w:val="28"/>
          </w:rPr>
          <w:t>пункта</w:t>
        </w:r>
      </w:hyperlink>
      <w:r>
        <w:rPr>
          <w:rFonts w:ascii="Times New Roman" w:hAnsi="Times New Roman"/>
          <w:color w:val="000000"/>
          <w:sz w:val="28"/>
          <w:szCs w:val="28"/>
        </w:rPr>
        <w:t xml:space="preserve"> 2.5</w:t>
      </w:r>
      <w:r w:rsidRPr="004E2342">
        <w:rPr>
          <w:rFonts w:ascii="Times New Roman" w:hAnsi="Times New Roman"/>
          <w:color w:val="000000"/>
          <w:sz w:val="28"/>
          <w:szCs w:val="28"/>
        </w:rPr>
        <w:t xml:space="preserve"> настоящих Правил, имеют право на пенсию за выслугу лет, если непосредственно перед увольнением они замещали должности</w:t>
      </w:r>
      <w:r>
        <w:rPr>
          <w:rFonts w:ascii="Times New Roman" w:hAnsi="Times New Roman"/>
          <w:sz w:val="28"/>
          <w:szCs w:val="28"/>
        </w:rPr>
        <w:t xml:space="preserve">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5D2A11" w:rsidRPr="001237A9" w:rsidRDefault="005D2A11" w:rsidP="005D2A11">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2.7. </w:t>
      </w:r>
      <w:r w:rsidRPr="001237A9">
        <w:rPr>
          <w:rFonts w:ascii="Times New Roman" w:hAnsi="Times New Roman" w:cs="Times New Roman"/>
          <w:sz w:val="28"/>
          <w:szCs w:val="28"/>
        </w:rPr>
        <w:t xml:space="preserve">Пенсия за выслугу лет </w:t>
      </w:r>
      <w:r w:rsidRPr="001237A9">
        <w:rPr>
          <w:rFonts w:ascii="Times New Roman" w:hAnsi="Times New Roman" w:cs="Times New Roman"/>
          <w:color w:val="000000"/>
          <w:sz w:val="28"/>
          <w:szCs w:val="28"/>
        </w:rPr>
        <w:t xml:space="preserve">устанавливается к страховой пенсии по старости (инвалидности), назначенной в соответствии с Федеральным </w:t>
      </w:r>
      <w:hyperlink r:id="rId31"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страховых пенсиях</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и выплачивается одновременно с ней.</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bookmarkStart w:id="2" w:name="Par0"/>
      <w:bookmarkEnd w:id="2"/>
      <w:r>
        <w:rPr>
          <w:rFonts w:ascii="Times New Roman" w:hAnsi="Times New Roman"/>
          <w:color w:val="000000"/>
          <w:sz w:val="28"/>
          <w:szCs w:val="28"/>
        </w:rPr>
        <w:t xml:space="preserve">2.8. </w:t>
      </w:r>
      <w:bookmarkStart w:id="3" w:name="P159"/>
      <w:bookmarkEnd w:id="3"/>
      <w:proofErr w:type="gramStart"/>
      <w:r>
        <w:rPr>
          <w:rFonts w:ascii="Times New Roman" w:hAnsi="Times New Roman"/>
          <w:sz w:val="28"/>
          <w:szCs w:val="28"/>
        </w:rPr>
        <w:t xml:space="preserve">Муниципальные служащие имеют право </w:t>
      </w:r>
      <w:r w:rsidRPr="00D40AA1">
        <w:rPr>
          <w:rFonts w:ascii="Times New Roman" w:hAnsi="Times New Roman"/>
          <w:sz w:val="28"/>
          <w:szCs w:val="28"/>
        </w:rPr>
        <w:t xml:space="preserve">на пенсию за выслугу лет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если непосредственно перед увольнением замещали должности муниципальной службы </w:t>
      </w:r>
      <w:r>
        <w:rPr>
          <w:rFonts w:ascii="Times New Roman" w:hAnsi="Times New Roman"/>
          <w:color w:val="000000"/>
          <w:sz w:val="28"/>
          <w:szCs w:val="28"/>
        </w:rPr>
        <w:t>Никольского сельсовета</w:t>
      </w:r>
      <w:r w:rsidRPr="00D40AA1">
        <w:rPr>
          <w:rFonts w:ascii="Times New Roman" w:hAnsi="Times New Roman"/>
          <w:color w:val="000000"/>
          <w:sz w:val="28"/>
          <w:szCs w:val="28"/>
        </w:rPr>
        <w:t xml:space="preserve"> </w:t>
      </w:r>
      <w:r w:rsidRPr="00D40AA1">
        <w:rPr>
          <w:rFonts w:ascii="Times New Roman" w:hAnsi="Times New Roman"/>
          <w:sz w:val="28"/>
          <w:szCs w:val="28"/>
        </w:rPr>
        <w:t>Октябрьского района Курской области не менее 7 лет.</w:t>
      </w:r>
      <w:proofErr w:type="gramEnd"/>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sidRPr="00422DFD">
        <w:rPr>
          <w:rFonts w:ascii="Times New Roman" w:hAnsi="Times New Roman"/>
          <w:sz w:val="28"/>
          <w:szCs w:val="28"/>
        </w:rPr>
        <w:t>2.</w:t>
      </w:r>
      <w:r>
        <w:rPr>
          <w:rFonts w:ascii="Times New Roman" w:hAnsi="Times New Roman"/>
          <w:sz w:val="28"/>
          <w:szCs w:val="28"/>
        </w:rPr>
        <w:t>9</w:t>
      </w:r>
      <w:r w:rsidRPr="00422DFD">
        <w:rPr>
          <w:rFonts w:ascii="Times New Roman" w:hAnsi="Times New Roman"/>
          <w:sz w:val="28"/>
          <w:szCs w:val="28"/>
        </w:rPr>
        <w:t xml:space="preserve">. </w:t>
      </w:r>
      <w:proofErr w:type="gramStart"/>
      <w:r w:rsidRPr="00422DFD">
        <w:rPr>
          <w:rFonts w:ascii="Times New Roman" w:hAnsi="Times New Roman"/>
          <w:sz w:val="28"/>
          <w:szCs w:val="28"/>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2" w:history="1">
        <w:r w:rsidRPr="00422DFD">
          <w:rPr>
            <w:rFonts w:ascii="Times New Roman" w:hAnsi="Times New Roman"/>
            <w:color w:val="000000"/>
            <w:sz w:val="28"/>
            <w:szCs w:val="28"/>
          </w:rPr>
          <w:t>приложению</w:t>
        </w:r>
      </w:hyperlink>
      <w:r w:rsidRPr="00422DFD">
        <w:rPr>
          <w:rFonts w:ascii="Times New Roman" w:hAnsi="Times New Roman"/>
          <w:color w:val="000000"/>
          <w:sz w:val="28"/>
          <w:szCs w:val="28"/>
        </w:rPr>
        <w:t xml:space="preserve"> к Федеральному закону от 15 декабря 2001 года №166-ФЗ </w:t>
      </w:r>
      <w:r>
        <w:rPr>
          <w:rFonts w:ascii="Times New Roman" w:hAnsi="Times New Roman"/>
          <w:color w:val="000000"/>
          <w:sz w:val="28"/>
          <w:szCs w:val="28"/>
        </w:rPr>
        <w:t>«</w:t>
      </w:r>
      <w:r w:rsidRPr="00422DFD">
        <w:rPr>
          <w:rFonts w:ascii="Times New Roman" w:hAnsi="Times New Roman"/>
          <w:color w:val="000000"/>
          <w:sz w:val="28"/>
          <w:szCs w:val="28"/>
        </w:rPr>
        <w:t>О государственном</w:t>
      </w:r>
      <w:r w:rsidRPr="00422DFD">
        <w:rPr>
          <w:rFonts w:ascii="Times New Roman" w:hAnsi="Times New Roman"/>
          <w:sz w:val="28"/>
          <w:szCs w:val="28"/>
        </w:rPr>
        <w:t xml:space="preserve"> пенсионном обеспечении в Российской Федерации</w:t>
      </w:r>
      <w:r>
        <w:rPr>
          <w:rFonts w:ascii="Times New Roman" w:hAnsi="Times New Roman"/>
          <w:sz w:val="28"/>
          <w:szCs w:val="28"/>
        </w:rPr>
        <w:t>»</w:t>
      </w:r>
      <w:r w:rsidRPr="00422DFD">
        <w:rPr>
          <w:rFonts w:ascii="Times New Roman" w:hAnsi="Times New Roman"/>
          <w:sz w:val="28"/>
          <w:szCs w:val="28"/>
        </w:rPr>
        <w:t>,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w:t>
      </w:r>
      <w:proofErr w:type="gramEnd"/>
      <w:r w:rsidRPr="00422DFD">
        <w:rPr>
          <w:rFonts w:ascii="Times New Roman" w:hAnsi="Times New Roman"/>
          <w:sz w:val="28"/>
          <w:szCs w:val="28"/>
        </w:rPr>
        <w:t xml:space="preserve"> и повышений фиксированной выплаты к страховой пенсии, </w:t>
      </w:r>
      <w:r w:rsidRPr="00422DFD">
        <w:rPr>
          <w:rFonts w:ascii="Times New Roman" w:hAnsi="Times New Roman"/>
          <w:sz w:val="28"/>
          <w:szCs w:val="28"/>
        </w:rPr>
        <w:lastRenderedPageBreak/>
        <w:t xml:space="preserve">установленных в соответствии с Федеральным законом </w:t>
      </w:r>
      <w:r>
        <w:rPr>
          <w:rFonts w:ascii="Times New Roman" w:hAnsi="Times New Roman"/>
          <w:sz w:val="28"/>
          <w:szCs w:val="28"/>
        </w:rPr>
        <w:t>«</w:t>
      </w:r>
      <w:r w:rsidRPr="00422DFD">
        <w:rPr>
          <w:rFonts w:ascii="Times New Roman" w:hAnsi="Times New Roman"/>
          <w:sz w:val="28"/>
          <w:szCs w:val="28"/>
        </w:rPr>
        <w:t xml:space="preserve">О страховых </w:t>
      </w:r>
      <w:r w:rsidRPr="003955ED">
        <w:rPr>
          <w:rFonts w:ascii="Times New Roman" w:hAnsi="Times New Roman"/>
          <w:sz w:val="28"/>
          <w:szCs w:val="28"/>
        </w:rPr>
        <w:t>пенсиях</w:t>
      </w:r>
      <w:r>
        <w:rPr>
          <w:rFonts w:ascii="Times New Roman" w:hAnsi="Times New Roman"/>
          <w:sz w:val="28"/>
          <w:szCs w:val="28"/>
        </w:rPr>
        <w:t>»</w:t>
      </w:r>
      <w:r w:rsidRPr="003955ED">
        <w:rPr>
          <w:rFonts w:ascii="Times New Roman" w:hAnsi="Times New Roman"/>
          <w:sz w:val="28"/>
          <w:szCs w:val="28"/>
        </w:rPr>
        <w:t xml:space="preserve">, а также части страховой пенсии, установленной в соответствии с </w:t>
      </w:r>
      <w:r w:rsidRPr="003955ED">
        <w:rPr>
          <w:rFonts w:ascii="Times New Roman" w:hAnsi="Times New Roman"/>
          <w:color w:val="000000"/>
          <w:sz w:val="28"/>
          <w:szCs w:val="28"/>
        </w:rPr>
        <w:t xml:space="preserve">Федеральным </w:t>
      </w:r>
      <w:hyperlink r:id="rId33" w:history="1">
        <w:r w:rsidRPr="003955ED">
          <w:rPr>
            <w:rFonts w:ascii="Times New Roman" w:hAnsi="Times New Roman"/>
            <w:color w:val="000000"/>
            <w:sz w:val="28"/>
            <w:szCs w:val="28"/>
          </w:rPr>
          <w:t>законом</w:t>
        </w:r>
      </w:hyperlink>
      <w:r w:rsidRPr="003955ED">
        <w:rPr>
          <w:rFonts w:ascii="Times New Roman" w:hAnsi="Times New Roman"/>
          <w:color w:val="000000"/>
          <w:sz w:val="28"/>
          <w:szCs w:val="28"/>
        </w:rPr>
        <w:t xml:space="preserve"> </w:t>
      </w:r>
      <w:r>
        <w:rPr>
          <w:rFonts w:ascii="Times New Roman" w:hAnsi="Times New Roman"/>
          <w:color w:val="000000"/>
          <w:sz w:val="28"/>
          <w:szCs w:val="28"/>
        </w:rPr>
        <w:t>«</w:t>
      </w:r>
      <w:r w:rsidRPr="003955ED">
        <w:rPr>
          <w:rFonts w:ascii="Times New Roman" w:hAnsi="Times New Roman"/>
          <w:color w:val="000000"/>
          <w:sz w:val="28"/>
          <w:szCs w:val="28"/>
        </w:rPr>
        <w:t>О</w:t>
      </w:r>
      <w:r w:rsidRPr="003955ED">
        <w:rPr>
          <w:rFonts w:ascii="Times New Roman" w:hAnsi="Times New Roman"/>
          <w:sz w:val="28"/>
          <w:szCs w:val="28"/>
        </w:rPr>
        <w:t xml:space="preserve"> страховых пенсиях</w:t>
      </w:r>
      <w:r>
        <w:rPr>
          <w:rFonts w:ascii="Times New Roman" w:hAnsi="Times New Roman"/>
          <w:sz w:val="28"/>
          <w:szCs w:val="28"/>
        </w:rPr>
        <w:t>»</w:t>
      </w:r>
      <w:r w:rsidRPr="003955ED">
        <w:rPr>
          <w:rFonts w:ascii="Times New Roman" w:hAnsi="Times New Roman"/>
          <w:sz w:val="28"/>
          <w:szCs w:val="28"/>
        </w:rPr>
        <w:t xml:space="preserve"> в размере, определяемом пунктом 2.10 настоящих Правил. За </w:t>
      </w:r>
      <w:proofErr w:type="gramStart"/>
      <w:r w:rsidRPr="003955ED">
        <w:rPr>
          <w:rFonts w:ascii="Times New Roman" w:hAnsi="Times New Roman"/>
          <w:sz w:val="28"/>
          <w:szCs w:val="28"/>
        </w:rPr>
        <w:t>каждый полный год</w:t>
      </w:r>
      <w:proofErr w:type="gramEnd"/>
      <w:r w:rsidRPr="003955ED">
        <w:rPr>
          <w:rFonts w:ascii="Times New Roman" w:hAnsi="Times New Roman"/>
          <w:sz w:val="28"/>
          <w:szCs w:val="28"/>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пунктом  2.10 настоящих Правил.</w:t>
      </w:r>
    </w:p>
    <w:p w:rsidR="005D2A11" w:rsidRPr="00EB5E99" w:rsidRDefault="005D2A11" w:rsidP="005D2A11">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2.10. Ч</w:t>
      </w:r>
      <w:r w:rsidRPr="008E6A86">
        <w:rPr>
          <w:rFonts w:ascii="Times New Roman" w:eastAsia="Calibri" w:hAnsi="Times New Roman" w:cs="Times New Roman"/>
          <w:sz w:val="28"/>
          <w:szCs w:val="28"/>
        </w:rPr>
        <w:t>аст</w:t>
      </w:r>
      <w:r>
        <w:rPr>
          <w:rFonts w:ascii="Times New Roman" w:eastAsia="Calibri" w:hAnsi="Times New Roman" w:cs="Times New Roman"/>
          <w:sz w:val="28"/>
          <w:szCs w:val="28"/>
        </w:rPr>
        <w:t>ь</w:t>
      </w:r>
      <w:r w:rsidRPr="008E6A86">
        <w:rPr>
          <w:rFonts w:ascii="Times New Roman" w:eastAsia="Calibri" w:hAnsi="Times New Roman" w:cs="Times New Roman"/>
          <w:sz w:val="28"/>
          <w:szCs w:val="28"/>
        </w:rPr>
        <w:t xml:space="preserve"> страховой пенсии</w:t>
      </w:r>
      <w:r w:rsidRPr="008E6A86">
        <w:rPr>
          <w:rFonts w:ascii="Times New Roman" w:hAnsi="Times New Roman" w:cs="Times New Roman"/>
          <w:sz w:val="28"/>
          <w:szCs w:val="28"/>
        </w:rPr>
        <w:t xml:space="preserve">, </w:t>
      </w:r>
      <w:proofErr w:type="gramStart"/>
      <w:r w:rsidRPr="008E6A86">
        <w:rPr>
          <w:rFonts w:ascii="Times New Roman" w:hAnsi="Times New Roman" w:cs="Times New Roman"/>
          <w:sz w:val="28"/>
          <w:szCs w:val="28"/>
        </w:rPr>
        <w:t>исходя из которых определ</w:t>
      </w:r>
      <w:r>
        <w:rPr>
          <w:rFonts w:ascii="Times New Roman" w:hAnsi="Times New Roman" w:cs="Times New Roman"/>
          <w:sz w:val="28"/>
          <w:szCs w:val="28"/>
        </w:rPr>
        <w:t>яется</w:t>
      </w:r>
      <w:proofErr w:type="gramEnd"/>
      <w:r w:rsidRPr="008E6A86">
        <w:rPr>
          <w:rFonts w:ascii="Times New Roman" w:hAnsi="Times New Roman" w:cs="Times New Roman"/>
          <w:sz w:val="28"/>
          <w:szCs w:val="28"/>
        </w:rPr>
        <w:t xml:space="preserve"> размер пенсии за выслугу лет,</w:t>
      </w:r>
      <w:r>
        <w:rPr>
          <w:rFonts w:ascii="Times New Roman" w:hAnsi="Times New Roman" w:cs="Times New Roman"/>
          <w:sz w:val="28"/>
          <w:szCs w:val="28"/>
        </w:rPr>
        <w:t xml:space="preserve"> устанавливается в размере</w:t>
      </w:r>
      <w:r w:rsidRPr="008E6A86">
        <w:rPr>
          <w:rFonts w:ascii="Times New Roman" w:hAnsi="Times New Roman" w:cs="Times New Roman"/>
          <w:sz w:val="28"/>
          <w:szCs w:val="28"/>
        </w:rPr>
        <w:t xml:space="preserve"> 0,</w:t>
      </w:r>
      <w:r>
        <w:rPr>
          <w:rFonts w:ascii="Times New Roman" w:hAnsi="Times New Roman" w:cs="Times New Roman"/>
          <w:sz w:val="28"/>
          <w:szCs w:val="28"/>
        </w:rPr>
        <w:t>5</w:t>
      </w:r>
      <w:r w:rsidRPr="008E6A86">
        <w:rPr>
          <w:rFonts w:ascii="Times New Roman" w:hAnsi="Times New Roman" w:cs="Times New Roman"/>
          <w:sz w:val="28"/>
          <w:szCs w:val="28"/>
        </w:rPr>
        <w:t xml:space="preserve"> % от </w:t>
      </w:r>
      <w:r w:rsidRPr="008E6A86">
        <w:rPr>
          <w:rFonts w:ascii="Times New Roman" w:hAnsi="Times New Roman" w:cs="Times New Roman"/>
          <w:color w:val="000000"/>
          <w:sz w:val="28"/>
          <w:szCs w:val="28"/>
        </w:rPr>
        <w:t xml:space="preserve">страховой пенсии по старости (инвалидности), назначенной </w:t>
      </w:r>
      <w:r w:rsidRPr="008E6A86">
        <w:rPr>
          <w:rFonts w:ascii="Times New Roman" w:eastAsia="Calibri" w:hAnsi="Times New Roman" w:cs="Times New Roman"/>
          <w:color w:val="000000"/>
          <w:sz w:val="28"/>
          <w:szCs w:val="28"/>
        </w:rPr>
        <w:t xml:space="preserve">в соответствии с Федеральным </w:t>
      </w:r>
      <w:hyperlink r:id="rId34" w:history="1">
        <w:r w:rsidRPr="008E6A86">
          <w:rPr>
            <w:rFonts w:ascii="Times New Roman" w:eastAsia="Calibri" w:hAnsi="Times New Roman" w:cs="Times New Roman"/>
            <w:color w:val="000000"/>
            <w:sz w:val="28"/>
            <w:szCs w:val="28"/>
          </w:rPr>
          <w:t>законом</w:t>
        </w:r>
      </w:hyperlink>
      <w:r w:rsidRPr="008E6A8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w:t>
      </w:r>
      <w:r w:rsidRPr="008E6A86">
        <w:rPr>
          <w:rFonts w:ascii="Times New Roman" w:eastAsia="Calibri" w:hAnsi="Times New Roman" w:cs="Times New Roman"/>
          <w:color w:val="000000"/>
          <w:sz w:val="28"/>
          <w:szCs w:val="28"/>
        </w:rPr>
        <w:t>О страховых пенсиях</w:t>
      </w:r>
      <w:r>
        <w:rPr>
          <w:rFonts w:ascii="Times New Roman" w:eastAsia="Calibri" w:hAnsi="Times New Roman" w:cs="Times New Roman"/>
          <w:color w:val="000000"/>
          <w:sz w:val="28"/>
          <w:szCs w:val="28"/>
        </w:rPr>
        <w:t>»</w:t>
      </w:r>
      <w:r w:rsidRPr="008E6A86">
        <w:rPr>
          <w:rFonts w:ascii="Times New Roman" w:hAnsi="Times New Roman" w:cs="Times New Roman"/>
          <w:sz w:val="28"/>
          <w:szCs w:val="28"/>
        </w:rPr>
        <w:t>.</w:t>
      </w:r>
    </w:p>
    <w:p w:rsidR="005D2A11" w:rsidRPr="00422DFD" w:rsidRDefault="005D2A11" w:rsidP="005D2A1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2.11. </w:t>
      </w:r>
      <w:proofErr w:type="gramStart"/>
      <w:r w:rsidRPr="00422DFD">
        <w:rPr>
          <w:rFonts w:ascii="Times New Roman" w:hAnsi="Times New Roman"/>
          <w:sz w:val="28"/>
          <w:szCs w:val="28"/>
        </w:rPr>
        <w:t xml:space="preserve">При </w:t>
      </w:r>
      <w:r w:rsidRPr="00F76CC8">
        <w:rPr>
          <w:rFonts w:ascii="Times New Roman" w:hAnsi="Times New Roman"/>
          <w:color w:val="000000"/>
          <w:sz w:val="28"/>
          <w:szCs w:val="28"/>
        </w:rPr>
        <w:t xml:space="preserve">определении размера пенсии за выслугу лет в порядке, установленном </w:t>
      </w:r>
      <w:hyperlink w:anchor="Par0" w:history="1">
        <w:r w:rsidRPr="00F76CC8">
          <w:rPr>
            <w:rFonts w:ascii="Times New Roman" w:hAnsi="Times New Roman"/>
            <w:color w:val="000000"/>
            <w:sz w:val="28"/>
            <w:szCs w:val="28"/>
          </w:rPr>
          <w:t>абзацем первым</w:t>
        </w:r>
      </w:hyperlink>
      <w:r w:rsidRPr="00F76CC8">
        <w:rPr>
          <w:rFonts w:ascii="Times New Roman" w:hAnsi="Times New Roman"/>
          <w:color w:val="000000"/>
          <w:sz w:val="28"/>
          <w:szCs w:val="28"/>
        </w:rPr>
        <w:t xml:space="preserve">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5" w:history="1">
        <w:r w:rsidRPr="00F76CC8">
          <w:rPr>
            <w:rFonts w:ascii="Times New Roman" w:hAnsi="Times New Roman"/>
            <w:color w:val="000000"/>
            <w:sz w:val="28"/>
            <w:szCs w:val="28"/>
          </w:rPr>
          <w:t>законом</w:t>
        </w:r>
      </w:hyperlink>
      <w:r w:rsidRPr="00F76CC8">
        <w:rPr>
          <w:rFonts w:ascii="Times New Roman" w:hAnsi="Times New Roman"/>
          <w:color w:val="000000"/>
          <w:sz w:val="28"/>
          <w:szCs w:val="28"/>
        </w:rPr>
        <w:t xml:space="preserve"> </w:t>
      </w:r>
      <w:r>
        <w:rPr>
          <w:rFonts w:ascii="Times New Roman" w:hAnsi="Times New Roman"/>
          <w:color w:val="000000"/>
          <w:sz w:val="28"/>
          <w:szCs w:val="28"/>
        </w:rPr>
        <w:t>«</w:t>
      </w:r>
      <w:r w:rsidRPr="00F76CC8">
        <w:rPr>
          <w:rFonts w:ascii="Times New Roman" w:hAnsi="Times New Roman"/>
          <w:color w:val="000000"/>
          <w:sz w:val="28"/>
          <w:szCs w:val="28"/>
        </w:rPr>
        <w:t>О трудовых пенсиях в Российской Федерации</w:t>
      </w:r>
      <w:r>
        <w:rPr>
          <w:rFonts w:ascii="Times New Roman" w:hAnsi="Times New Roman"/>
          <w:color w:val="000000"/>
          <w:sz w:val="28"/>
          <w:szCs w:val="28"/>
        </w:rPr>
        <w:t>»</w:t>
      </w:r>
      <w:r w:rsidRPr="00F76CC8">
        <w:rPr>
          <w:rFonts w:ascii="Times New Roman" w:hAnsi="Times New Roman"/>
          <w:color w:val="000000"/>
          <w:sz w:val="28"/>
          <w:szCs w:val="28"/>
        </w:rPr>
        <w:t>, размер</w:t>
      </w:r>
      <w:proofErr w:type="gramEnd"/>
      <w:r w:rsidRPr="00F76CC8">
        <w:rPr>
          <w:rFonts w:ascii="Times New Roman" w:hAnsi="Times New Roman"/>
          <w:color w:val="000000"/>
          <w:sz w:val="28"/>
          <w:szCs w:val="28"/>
        </w:rPr>
        <w:t xml:space="preserve"> </w:t>
      </w:r>
      <w:proofErr w:type="gramStart"/>
      <w:r w:rsidRPr="00F76CC8">
        <w:rPr>
          <w:rFonts w:ascii="Times New Roman" w:hAnsi="Times New Roman"/>
          <w:color w:val="000000"/>
          <w:sz w:val="28"/>
          <w:szCs w:val="28"/>
        </w:rPr>
        <w:t xml:space="preserve">доли страховой пенсии, установленной и исчисленной в соответствии с Федеральным </w:t>
      </w:r>
      <w:hyperlink r:id="rId36" w:history="1">
        <w:r w:rsidRPr="00F76CC8">
          <w:rPr>
            <w:rFonts w:ascii="Times New Roman" w:hAnsi="Times New Roman"/>
            <w:color w:val="000000"/>
            <w:sz w:val="28"/>
            <w:szCs w:val="28"/>
          </w:rPr>
          <w:t>законом</w:t>
        </w:r>
      </w:hyperlink>
      <w:r w:rsidRPr="00F76CC8">
        <w:rPr>
          <w:rFonts w:ascii="Times New Roman" w:hAnsi="Times New Roman"/>
          <w:color w:val="000000"/>
          <w:sz w:val="28"/>
          <w:szCs w:val="28"/>
        </w:rPr>
        <w:t xml:space="preserve"> </w:t>
      </w:r>
      <w:r>
        <w:rPr>
          <w:rFonts w:ascii="Times New Roman" w:hAnsi="Times New Roman"/>
          <w:color w:val="000000"/>
          <w:sz w:val="28"/>
          <w:szCs w:val="28"/>
        </w:rPr>
        <w:t>«</w:t>
      </w:r>
      <w:r w:rsidRPr="00F76CC8">
        <w:rPr>
          <w:rFonts w:ascii="Times New Roman" w:hAnsi="Times New Roman"/>
          <w:color w:val="000000"/>
          <w:sz w:val="28"/>
          <w:szCs w:val="28"/>
        </w:rPr>
        <w:t>О страховых пенсиях</w:t>
      </w:r>
      <w:r>
        <w:rPr>
          <w:rFonts w:ascii="Times New Roman" w:hAnsi="Times New Roman"/>
          <w:color w:val="000000"/>
          <w:sz w:val="28"/>
          <w:szCs w:val="28"/>
        </w:rPr>
        <w:t>»</w:t>
      </w:r>
      <w:r w:rsidRPr="00F76CC8">
        <w:rPr>
          <w:rFonts w:ascii="Times New Roman" w:hAnsi="Times New Roman"/>
          <w:color w:val="000000"/>
          <w:sz w:val="28"/>
          <w:szCs w:val="28"/>
        </w:rPr>
        <w:t>, а также суммы повышений размеров страховой пенсии по старости и фиксированной выплаты при назначении</w:t>
      </w:r>
      <w:r w:rsidRPr="00422DFD">
        <w:rPr>
          <w:rFonts w:ascii="Times New Roman" w:hAnsi="Times New Roman"/>
          <w:sz w:val="28"/>
          <w:szCs w:val="28"/>
        </w:rPr>
        <w:t xml:space="preserve">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422DFD">
        <w:rPr>
          <w:rFonts w:ascii="Times New Roman" w:hAnsi="Times New Roman"/>
          <w:sz w:val="28"/>
          <w:szCs w:val="28"/>
        </w:rPr>
        <w:t>) страховой пенсии по старости.</w:t>
      </w:r>
    </w:p>
    <w:p w:rsidR="005D2A11" w:rsidRPr="00D40AA1" w:rsidRDefault="005D2A11" w:rsidP="005D2A11">
      <w:pPr>
        <w:autoSpaceDE w:val="0"/>
        <w:autoSpaceDN w:val="0"/>
        <w:adjustRightInd w:val="0"/>
        <w:spacing w:after="0" w:line="240" w:lineRule="auto"/>
        <w:ind w:firstLine="567"/>
        <w:jc w:val="both"/>
        <w:rPr>
          <w:rFonts w:ascii="Times New Roman" w:hAnsi="Times New Roman"/>
          <w:sz w:val="28"/>
          <w:szCs w:val="28"/>
        </w:rPr>
      </w:pPr>
      <w:r w:rsidRPr="00D40AA1">
        <w:rPr>
          <w:rFonts w:ascii="Times New Roman" w:hAnsi="Times New Roman"/>
          <w:sz w:val="28"/>
          <w:szCs w:val="28"/>
        </w:rPr>
        <w:t>2.</w:t>
      </w:r>
      <w:r>
        <w:rPr>
          <w:rFonts w:ascii="Times New Roman" w:hAnsi="Times New Roman"/>
          <w:sz w:val="28"/>
          <w:szCs w:val="28"/>
        </w:rPr>
        <w:t>12</w:t>
      </w:r>
      <w:r w:rsidRPr="00D40AA1">
        <w:rPr>
          <w:rFonts w:ascii="Times New Roman" w:hAnsi="Times New Roman"/>
          <w:sz w:val="28"/>
          <w:szCs w:val="28"/>
        </w:rPr>
        <w:t xml:space="preserve">. </w:t>
      </w:r>
      <w:proofErr w:type="gramStart"/>
      <w:r w:rsidRPr="00D40AA1">
        <w:rPr>
          <w:rFonts w:ascii="Times New Roman" w:hAnsi="Times New Roman"/>
          <w:sz w:val="28"/>
          <w:szCs w:val="28"/>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D40AA1">
        <w:rPr>
          <w:rFonts w:ascii="Times New Roman" w:hAnsi="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D2A11" w:rsidRPr="00D40AA1" w:rsidRDefault="005D2A11" w:rsidP="005D2A11">
      <w:pPr>
        <w:autoSpaceDE w:val="0"/>
        <w:autoSpaceDN w:val="0"/>
        <w:adjustRightInd w:val="0"/>
        <w:spacing w:after="0" w:line="240" w:lineRule="auto"/>
        <w:ind w:firstLine="567"/>
        <w:jc w:val="both"/>
        <w:rPr>
          <w:rFonts w:ascii="Times New Roman" w:hAnsi="Times New Roman"/>
          <w:sz w:val="28"/>
          <w:szCs w:val="28"/>
        </w:rPr>
      </w:pPr>
      <w:r w:rsidRPr="00D40AA1">
        <w:rPr>
          <w:rFonts w:ascii="Times New Roman" w:hAnsi="Times New Roman"/>
          <w:sz w:val="28"/>
          <w:szCs w:val="28"/>
        </w:rPr>
        <w:lastRenderedPageBreak/>
        <w:t>2.</w:t>
      </w:r>
      <w:r>
        <w:rPr>
          <w:rFonts w:ascii="Times New Roman" w:hAnsi="Times New Roman"/>
          <w:sz w:val="28"/>
          <w:szCs w:val="28"/>
        </w:rPr>
        <w:t>13</w:t>
      </w:r>
      <w:r w:rsidRPr="00D40AA1">
        <w:rPr>
          <w:rFonts w:ascii="Times New Roman" w:hAnsi="Times New Roman"/>
          <w:sz w:val="28"/>
          <w:szCs w:val="28"/>
        </w:rPr>
        <w:t xml:space="preserve">. </w:t>
      </w:r>
      <w:proofErr w:type="gramStart"/>
      <w:r w:rsidRPr="00D40AA1">
        <w:rPr>
          <w:rFonts w:ascii="Times New Roman" w:hAnsi="Times New Roman"/>
          <w:sz w:val="28"/>
          <w:szCs w:val="28"/>
        </w:rPr>
        <w:t>Лицам, имеющим одновременно право на пенсию за выслугу лет в соответствии с настоящими Правилами,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D40AA1">
        <w:rPr>
          <w:rFonts w:ascii="Times New Roman" w:hAnsi="Times New Roman"/>
          <w:sz w:val="28"/>
          <w:szCs w:val="28"/>
        </w:rPr>
        <w:t xml:space="preserve"> </w:t>
      </w:r>
      <w:proofErr w:type="gramStart"/>
      <w:r w:rsidRPr="00D40AA1">
        <w:rPr>
          <w:rFonts w:ascii="Times New Roman" w:hAnsi="Times New Roman"/>
          <w:sz w:val="28"/>
          <w:szCs w:val="28"/>
        </w:rPr>
        <w:t xml:space="preserve">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w:t>
      </w:r>
      <w:r>
        <w:rPr>
          <w:rFonts w:ascii="Times New Roman" w:hAnsi="Times New Roman"/>
          <w:sz w:val="28"/>
          <w:szCs w:val="28"/>
        </w:rPr>
        <w:t xml:space="preserve">образования «Никольский сельсовет» </w:t>
      </w:r>
      <w:r w:rsidRPr="00D40AA1">
        <w:rPr>
          <w:rFonts w:ascii="Times New Roman" w:hAnsi="Times New Roman"/>
          <w:sz w:val="28"/>
          <w:szCs w:val="28"/>
        </w:rPr>
        <w:t>Октябрьск</w:t>
      </w:r>
      <w:r>
        <w:rPr>
          <w:rFonts w:ascii="Times New Roman" w:hAnsi="Times New Roman"/>
          <w:sz w:val="28"/>
          <w:szCs w:val="28"/>
        </w:rPr>
        <w:t>ого</w:t>
      </w:r>
      <w:r w:rsidRPr="00D40AA1">
        <w:rPr>
          <w:rFonts w:ascii="Times New Roman" w:hAnsi="Times New Roman"/>
          <w:sz w:val="28"/>
          <w:szCs w:val="28"/>
        </w:rPr>
        <w:t xml:space="preserve"> район</w:t>
      </w:r>
      <w:r>
        <w:rPr>
          <w:rFonts w:ascii="Times New Roman" w:hAnsi="Times New Roman"/>
          <w:sz w:val="28"/>
          <w:szCs w:val="28"/>
        </w:rPr>
        <w:t xml:space="preserve">а </w:t>
      </w:r>
      <w:r w:rsidRPr="00D40AA1">
        <w:rPr>
          <w:rFonts w:ascii="Times New Roman" w:hAnsi="Times New Roman"/>
          <w:sz w:val="28"/>
          <w:szCs w:val="28"/>
        </w:rPr>
        <w:t xml:space="preserve"> Курской области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w:t>
      </w:r>
      <w:proofErr w:type="gramEnd"/>
      <w:r w:rsidRPr="00D40AA1">
        <w:rPr>
          <w:rFonts w:ascii="Times New Roman" w:hAnsi="Times New Roman"/>
          <w:sz w:val="28"/>
          <w:szCs w:val="28"/>
        </w:rPr>
        <w:t xml:space="preserve">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5D2A11" w:rsidRDefault="005D2A11" w:rsidP="005D2A11">
      <w:pPr>
        <w:autoSpaceDE w:val="0"/>
        <w:autoSpaceDN w:val="0"/>
        <w:adjustRightInd w:val="0"/>
        <w:spacing w:after="0" w:line="240" w:lineRule="auto"/>
        <w:ind w:firstLine="567"/>
        <w:jc w:val="both"/>
        <w:rPr>
          <w:rFonts w:ascii="Times New Roman" w:hAnsi="Times New Roman"/>
          <w:sz w:val="28"/>
          <w:szCs w:val="28"/>
        </w:rPr>
      </w:pPr>
      <w:r w:rsidRPr="00D40AA1">
        <w:rPr>
          <w:rFonts w:ascii="Times New Roman" w:hAnsi="Times New Roman"/>
          <w:sz w:val="28"/>
          <w:szCs w:val="28"/>
        </w:rPr>
        <w:t>2.</w:t>
      </w:r>
      <w:r>
        <w:rPr>
          <w:rFonts w:ascii="Times New Roman" w:hAnsi="Times New Roman"/>
          <w:sz w:val="28"/>
          <w:szCs w:val="28"/>
        </w:rPr>
        <w:t>14</w:t>
      </w:r>
      <w:r w:rsidRPr="00D40AA1">
        <w:rPr>
          <w:rFonts w:ascii="Times New Roman" w:hAnsi="Times New Roman"/>
          <w:sz w:val="28"/>
          <w:szCs w:val="28"/>
        </w:rPr>
        <w:t xml:space="preserve">.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r w:rsidRPr="00EB5E99">
        <w:rPr>
          <w:rFonts w:ascii="Times New Roman" w:hAnsi="Times New Roman"/>
          <w:sz w:val="28"/>
          <w:szCs w:val="28"/>
        </w:rPr>
        <w:t>пунктом 2.9</w:t>
      </w:r>
      <w:r w:rsidRPr="00D40AA1">
        <w:rPr>
          <w:rFonts w:ascii="Times New Roman" w:hAnsi="Times New Roman"/>
          <w:sz w:val="28"/>
          <w:szCs w:val="28"/>
        </w:rPr>
        <w:t xml:space="preserve"> настоящих Правил. По желанию указанных граждан пенсия за выслугу лет им может быть установлена заново в соответствии с настоящей статьей.</w:t>
      </w:r>
    </w:p>
    <w:p w:rsidR="005D2A11" w:rsidRPr="001237A9" w:rsidRDefault="005D2A11" w:rsidP="005D2A11">
      <w:pPr>
        <w:pStyle w:val="ConsPlusNormal"/>
        <w:jc w:val="both"/>
        <w:rPr>
          <w:rFonts w:ascii="Times New Roman" w:hAnsi="Times New Roman" w:cs="Times New Roman"/>
          <w:sz w:val="28"/>
          <w:szCs w:val="28"/>
        </w:rPr>
      </w:pPr>
    </w:p>
    <w:p w:rsidR="005D2A11" w:rsidRPr="001237A9" w:rsidRDefault="005D2A11" w:rsidP="005D2A11">
      <w:pPr>
        <w:pStyle w:val="ConsPlusTitle"/>
        <w:jc w:val="center"/>
        <w:outlineLvl w:val="1"/>
        <w:rPr>
          <w:rFonts w:ascii="Times New Roman" w:hAnsi="Times New Roman" w:cs="Times New Roman"/>
          <w:color w:val="000000"/>
          <w:sz w:val="28"/>
          <w:szCs w:val="28"/>
        </w:rPr>
      </w:pPr>
      <w:r w:rsidRPr="001237A9">
        <w:rPr>
          <w:rFonts w:ascii="Times New Roman" w:hAnsi="Times New Roman" w:cs="Times New Roman"/>
          <w:color w:val="000000"/>
          <w:sz w:val="28"/>
          <w:szCs w:val="28"/>
        </w:rPr>
        <w:t>III. Перечень документов,</w:t>
      </w:r>
    </w:p>
    <w:p w:rsidR="005D2A11" w:rsidRPr="001237A9" w:rsidRDefault="005D2A11" w:rsidP="005D2A11">
      <w:pPr>
        <w:pStyle w:val="ConsPlusTitle"/>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необходимых для установления пенсии за выслугу лет</w:t>
      </w:r>
    </w:p>
    <w:p w:rsidR="005D2A11" w:rsidRPr="001237A9" w:rsidRDefault="005D2A11" w:rsidP="005D2A11">
      <w:pPr>
        <w:pStyle w:val="ConsPlusNormal"/>
        <w:jc w:val="center"/>
        <w:rPr>
          <w:rFonts w:ascii="Times New Roman" w:hAnsi="Times New Roman" w:cs="Times New Roman"/>
          <w:color w:val="000000"/>
          <w:sz w:val="28"/>
          <w:szCs w:val="28"/>
        </w:rPr>
      </w:pPr>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4" w:name="P64"/>
      <w:bookmarkEnd w:id="4"/>
      <w:r w:rsidRPr="001237A9">
        <w:rPr>
          <w:rFonts w:ascii="Times New Roman" w:hAnsi="Times New Roman" w:cs="Times New Roman"/>
          <w:color w:val="000000"/>
          <w:sz w:val="28"/>
          <w:szCs w:val="28"/>
        </w:rPr>
        <w:t xml:space="preserve">3.1. Для назначения пенсии за выслугу лет </w:t>
      </w:r>
      <w:proofErr w:type="gramStart"/>
      <w:r w:rsidRPr="001237A9">
        <w:rPr>
          <w:rFonts w:ascii="Times New Roman" w:hAnsi="Times New Roman" w:cs="Times New Roman"/>
          <w:color w:val="000000"/>
          <w:sz w:val="28"/>
          <w:szCs w:val="28"/>
        </w:rPr>
        <w:t>предоставляются следующие документы</w:t>
      </w:r>
      <w:proofErr w:type="gramEnd"/>
      <w:r w:rsidRPr="001237A9">
        <w:rPr>
          <w:rFonts w:ascii="Times New Roman" w:hAnsi="Times New Roman" w:cs="Times New Roman"/>
          <w:color w:val="000000"/>
          <w:sz w:val="28"/>
          <w:szCs w:val="28"/>
        </w:rPr>
        <w:t>:</w:t>
      </w:r>
    </w:p>
    <w:p w:rsidR="005D2A11" w:rsidRPr="00D40AA1" w:rsidRDefault="005D2A11" w:rsidP="005D2A11">
      <w:pPr>
        <w:pStyle w:val="ConsPlusNormal"/>
        <w:ind w:firstLine="539"/>
        <w:jc w:val="both"/>
        <w:rPr>
          <w:rFonts w:ascii="Times New Roman" w:hAnsi="Times New Roman" w:cs="Times New Roman"/>
          <w:color w:val="000000"/>
          <w:sz w:val="28"/>
          <w:szCs w:val="28"/>
        </w:rPr>
      </w:pPr>
      <w:bookmarkStart w:id="5" w:name="P65"/>
      <w:bookmarkEnd w:id="5"/>
      <w:r w:rsidRPr="001237A9">
        <w:rPr>
          <w:rFonts w:ascii="Times New Roman" w:hAnsi="Times New Roman" w:cs="Times New Roman"/>
          <w:color w:val="000000"/>
          <w:sz w:val="28"/>
          <w:szCs w:val="28"/>
        </w:rPr>
        <w:t xml:space="preserve">1) </w:t>
      </w:r>
      <w:hyperlink w:anchor="P288" w:history="1">
        <w:r w:rsidRPr="001237A9">
          <w:rPr>
            <w:rFonts w:ascii="Times New Roman" w:hAnsi="Times New Roman" w:cs="Times New Roman"/>
            <w:color w:val="000000"/>
            <w:sz w:val="28"/>
            <w:szCs w:val="28"/>
          </w:rPr>
          <w:t>заявление</w:t>
        </w:r>
      </w:hyperlink>
      <w:r w:rsidRPr="001237A9">
        <w:rPr>
          <w:rFonts w:ascii="Times New Roman" w:hAnsi="Times New Roman" w:cs="Times New Roman"/>
          <w:color w:val="000000"/>
          <w:sz w:val="28"/>
          <w:szCs w:val="28"/>
        </w:rPr>
        <w:t xml:space="preserve"> о назначении пенсии за выслугу </w:t>
      </w:r>
      <w:r w:rsidRPr="00D40AA1">
        <w:rPr>
          <w:rFonts w:ascii="Times New Roman" w:hAnsi="Times New Roman" w:cs="Times New Roman"/>
          <w:color w:val="000000"/>
          <w:sz w:val="28"/>
          <w:szCs w:val="28"/>
        </w:rPr>
        <w:t>лет на имя Главы</w:t>
      </w:r>
      <w:r>
        <w:rPr>
          <w:rFonts w:ascii="Times New Roman" w:hAnsi="Times New Roman" w:cs="Times New Roman"/>
          <w:color w:val="000000"/>
          <w:sz w:val="28"/>
          <w:szCs w:val="28"/>
        </w:rPr>
        <w:t xml:space="preserve"> Никольского сельсовета</w:t>
      </w:r>
      <w:r w:rsidRPr="00D40AA1">
        <w:rPr>
          <w:rFonts w:ascii="Times New Roman" w:hAnsi="Times New Roman" w:cs="Times New Roman"/>
          <w:color w:val="000000"/>
          <w:sz w:val="28"/>
          <w:szCs w:val="28"/>
        </w:rPr>
        <w:t xml:space="preserve"> Октябрьского района Курской области по форме согласно приложению 1 к Правилам;</w:t>
      </w:r>
    </w:p>
    <w:p w:rsidR="005D2A11" w:rsidRPr="00D40AA1" w:rsidRDefault="005D2A11" w:rsidP="005D2A11">
      <w:pPr>
        <w:autoSpaceDE w:val="0"/>
        <w:autoSpaceDN w:val="0"/>
        <w:adjustRightInd w:val="0"/>
        <w:spacing w:after="0" w:line="240" w:lineRule="auto"/>
        <w:ind w:firstLine="539"/>
        <w:jc w:val="both"/>
        <w:rPr>
          <w:rFonts w:ascii="Times New Roman" w:hAnsi="Times New Roman"/>
          <w:color w:val="000000"/>
          <w:sz w:val="28"/>
          <w:szCs w:val="28"/>
        </w:rPr>
      </w:pPr>
      <w:bookmarkStart w:id="6" w:name="P69"/>
      <w:bookmarkEnd w:id="6"/>
      <w:r w:rsidRPr="00D40AA1">
        <w:rPr>
          <w:rFonts w:ascii="Times New Roman" w:hAnsi="Times New Roman"/>
          <w:color w:val="000000"/>
          <w:sz w:val="28"/>
          <w:szCs w:val="28"/>
        </w:rPr>
        <w:t>2) копия паспорта (стр. 2 - 3; 4 - 5);</w:t>
      </w:r>
    </w:p>
    <w:p w:rsidR="005D2A11" w:rsidRPr="00D40AA1" w:rsidRDefault="005D2A11" w:rsidP="005D2A11">
      <w:pPr>
        <w:autoSpaceDE w:val="0"/>
        <w:autoSpaceDN w:val="0"/>
        <w:adjustRightInd w:val="0"/>
        <w:spacing w:after="0" w:line="240" w:lineRule="auto"/>
        <w:ind w:firstLine="539"/>
        <w:jc w:val="both"/>
        <w:rPr>
          <w:rFonts w:ascii="Times New Roman" w:hAnsi="Times New Roman"/>
          <w:color w:val="000000"/>
          <w:sz w:val="28"/>
          <w:szCs w:val="28"/>
        </w:rPr>
      </w:pPr>
      <w:r w:rsidRPr="00D40AA1">
        <w:rPr>
          <w:rFonts w:ascii="Times New Roman" w:hAnsi="Times New Roman"/>
          <w:color w:val="000000"/>
          <w:sz w:val="28"/>
          <w:szCs w:val="28"/>
        </w:rPr>
        <w:t>3) копия трудовой книжки;</w:t>
      </w:r>
    </w:p>
    <w:p w:rsidR="005D2A11" w:rsidRPr="00D40AA1" w:rsidRDefault="005D2A11" w:rsidP="005D2A11">
      <w:pPr>
        <w:autoSpaceDE w:val="0"/>
        <w:autoSpaceDN w:val="0"/>
        <w:adjustRightInd w:val="0"/>
        <w:spacing w:after="0" w:line="240" w:lineRule="auto"/>
        <w:ind w:firstLine="539"/>
        <w:jc w:val="both"/>
        <w:rPr>
          <w:rFonts w:ascii="Times New Roman" w:hAnsi="Times New Roman"/>
          <w:color w:val="000000"/>
          <w:sz w:val="28"/>
          <w:szCs w:val="28"/>
        </w:rPr>
      </w:pPr>
      <w:r w:rsidRPr="00D40AA1">
        <w:rPr>
          <w:rFonts w:ascii="Times New Roman" w:hAnsi="Times New Roman"/>
          <w:color w:val="000000"/>
          <w:sz w:val="28"/>
          <w:szCs w:val="28"/>
        </w:rPr>
        <w:t>4) копия военного билета (при наличии);</w:t>
      </w:r>
    </w:p>
    <w:p w:rsidR="005D2A11" w:rsidRPr="00D40AA1" w:rsidRDefault="005D2A11" w:rsidP="005D2A11">
      <w:pPr>
        <w:autoSpaceDE w:val="0"/>
        <w:autoSpaceDN w:val="0"/>
        <w:adjustRightInd w:val="0"/>
        <w:spacing w:after="0" w:line="240" w:lineRule="auto"/>
        <w:ind w:firstLine="539"/>
        <w:jc w:val="both"/>
        <w:rPr>
          <w:rFonts w:ascii="Times New Roman" w:hAnsi="Times New Roman"/>
          <w:color w:val="000000"/>
          <w:sz w:val="28"/>
          <w:szCs w:val="28"/>
        </w:rPr>
      </w:pPr>
      <w:r w:rsidRPr="00D40AA1">
        <w:rPr>
          <w:rFonts w:ascii="Times New Roman" w:hAnsi="Times New Roman"/>
          <w:color w:val="000000"/>
          <w:sz w:val="28"/>
          <w:szCs w:val="28"/>
        </w:rPr>
        <w:t xml:space="preserve">5) распоряжение </w:t>
      </w:r>
      <w:r>
        <w:rPr>
          <w:rFonts w:ascii="Times New Roman" w:hAnsi="Times New Roman"/>
          <w:color w:val="000000"/>
          <w:sz w:val="28"/>
          <w:szCs w:val="28"/>
        </w:rPr>
        <w:t>органа местного самоуправления</w:t>
      </w:r>
      <w:r w:rsidRPr="00D40AA1">
        <w:rPr>
          <w:rFonts w:ascii="Times New Roman" w:hAnsi="Times New Roman"/>
          <w:color w:val="000000"/>
          <w:sz w:val="28"/>
          <w:szCs w:val="28"/>
        </w:rPr>
        <w:t xml:space="preserve"> о включении иных периодов работы (службы) в стаж муниципальной службы для назначения пенсии за выслугу лет (при наличии);</w:t>
      </w:r>
    </w:p>
    <w:p w:rsidR="005D2A11" w:rsidRPr="00D40AA1" w:rsidRDefault="005D2A11" w:rsidP="005D2A11">
      <w:pPr>
        <w:pStyle w:val="ConsPlusNormal"/>
        <w:ind w:firstLine="540"/>
        <w:jc w:val="both"/>
        <w:rPr>
          <w:rFonts w:ascii="Times New Roman" w:hAnsi="Times New Roman" w:cs="Times New Roman"/>
          <w:color w:val="000000"/>
          <w:sz w:val="28"/>
          <w:szCs w:val="28"/>
        </w:rPr>
      </w:pPr>
      <w:bookmarkStart w:id="7" w:name="P70"/>
      <w:bookmarkEnd w:id="7"/>
      <w:r w:rsidRPr="00D40AA1">
        <w:rPr>
          <w:rFonts w:ascii="Times New Roman" w:hAnsi="Times New Roman" w:cs="Times New Roman"/>
          <w:color w:val="000000"/>
          <w:sz w:val="28"/>
          <w:szCs w:val="28"/>
        </w:rPr>
        <w:t xml:space="preserve">6) </w:t>
      </w:r>
      <w:hyperlink w:anchor="P367" w:history="1">
        <w:r w:rsidRPr="00D40AA1">
          <w:rPr>
            <w:rFonts w:ascii="Times New Roman" w:hAnsi="Times New Roman" w:cs="Times New Roman"/>
            <w:color w:val="000000"/>
            <w:sz w:val="28"/>
            <w:szCs w:val="28"/>
          </w:rPr>
          <w:t>справка</w:t>
        </w:r>
      </w:hyperlink>
      <w:r w:rsidRPr="00D40AA1">
        <w:rPr>
          <w:rFonts w:ascii="Times New Roman" w:hAnsi="Times New Roman" w:cs="Times New Roman"/>
          <w:color w:val="000000"/>
          <w:sz w:val="28"/>
          <w:szCs w:val="28"/>
        </w:rPr>
        <w:t xml:space="preserve"> органа местного самоуправления с последнего места работы (службы) муниципального служащего о периодах замещения должностей, </w:t>
      </w:r>
      <w:r w:rsidRPr="00D40AA1">
        <w:rPr>
          <w:rFonts w:ascii="Times New Roman" w:hAnsi="Times New Roman" w:cs="Times New Roman"/>
          <w:color w:val="000000"/>
          <w:sz w:val="28"/>
          <w:szCs w:val="28"/>
        </w:rPr>
        <w:lastRenderedPageBreak/>
        <w:t>включаемых в стаж муниципальной службы для назначения (перерасчета) пенсии за выслугу лет, по форме согласно приложению 2 к Правилам;</w:t>
      </w:r>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8" w:name="P71"/>
      <w:bookmarkEnd w:id="8"/>
      <w:proofErr w:type="gramStart"/>
      <w:r w:rsidRPr="00D40AA1">
        <w:rPr>
          <w:rFonts w:ascii="Times New Roman" w:hAnsi="Times New Roman" w:cs="Times New Roman"/>
          <w:color w:val="000000"/>
          <w:sz w:val="28"/>
          <w:szCs w:val="28"/>
        </w:rPr>
        <w:t>7) справка территориального органа Пенсионного фонда</w:t>
      </w:r>
      <w:r w:rsidRPr="001237A9">
        <w:rPr>
          <w:rFonts w:ascii="Times New Roman" w:hAnsi="Times New Roman" w:cs="Times New Roman"/>
          <w:color w:val="000000"/>
          <w:sz w:val="28"/>
          <w:szCs w:val="28"/>
        </w:rPr>
        <w:t xml:space="preserve"> Российской Федерации о пенсионном обеспечении - при условии назначения страховой пенсии по старости (инвалидности) в соответствии с Федеральным </w:t>
      </w:r>
      <w:hyperlink r:id="rId37"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от 28 декабря 2013 года № 400-ФЗ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страховых пенсиях</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либо досрочно назначенной в соответствии с </w:t>
      </w:r>
      <w:hyperlink r:id="rId38"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Российской Федерации от 19 апреля 1991 года № 1032-1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занятости населения в Российской Федерации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w:t>
      </w:r>
      <w:proofErr w:type="gramEnd"/>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9" w:name="P72"/>
      <w:bookmarkEnd w:id="9"/>
      <w:r w:rsidRPr="001237A9">
        <w:rPr>
          <w:rFonts w:ascii="Times New Roman" w:hAnsi="Times New Roman" w:cs="Times New Roman"/>
          <w:color w:val="000000"/>
          <w:sz w:val="28"/>
          <w:szCs w:val="28"/>
        </w:rPr>
        <w:t>8) справка, подтверждающая факт установления инвалидности (при необходимости) и ее копия;</w:t>
      </w:r>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10" w:name="P73"/>
      <w:bookmarkEnd w:id="10"/>
      <w:r w:rsidRPr="001237A9">
        <w:rPr>
          <w:rFonts w:ascii="Times New Roman" w:hAnsi="Times New Roman" w:cs="Times New Roman"/>
          <w:color w:val="000000"/>
          <w:sz w:val="28"/>
          <w:szCs w:val="28"/>
        </w:rPr>
        <w:t xml:space="preserve">9) </w:t>
      </w:r>
      <w:hyperlink w:anchor="P435" w:history="1">
        <w:r w:rsidRPr="001237A9">
          <w:rPr>
            <w:rFonts w:ascii="Times New Roman" w:hAnsi="Times New Roman" w:cs="Times New Roman"/>
            <w:color w:val="000000"/>
            <w:sz w:val="28"/>
            <w:szCs w:val="28"/>
          </w:rPr>
          <w:t>справка</w:t>
        </w:r>
      </w:hyperlink>
      <w:r w:rsidRPr="001237A9">
        <w:rPr>
          <w:rFonts w:ascii="Times New Roman" w:hAnsi="Times New Roman" w:cs="Times New Roman"/>
          <w:color w:val="000000"/>
          <w:sz w:val="28"/>
          <w:szCs w:val="28"/>
        </w:rPr>
        <w:t xml:space="preserve"> о размере среднемесячного заработка (денежного содержания) лица, замещавшего должность муниципальной службы, и </w:t>
      </w:r>
      <w:r w:rsidRPr="00D40AA1">
        <w:rPr>
          <w:rFonts w:ascii="Times New Roman" w:hAnsi="Times New Roman" w:cs="Times New Roman"/>
          <w:color w:val="000000"/>
          <w:sz w:val="28"/>
          <w:szCs w:val="28"/>
        </w:rPr>
        <w:t xml:space="preserve">размере должностного оклада за </w:t>
      </w:r>
      <w:proofErr w:type="gramStart"/>
      <w:r w:rsidRPr="00D40AA1">
        <w:rPr>
          <w:rFonts w:ascii="Times New Roman" w:hAnsi="Times New Roman" w:cs="Times New Roman"/>
          <w:color w:val="000000"/>
          <w:sz w:val="28"/>
          <w:szCs w:val="28"/>
        </w:rPr>
        <w:t>12 полных месяцев</w:t>
      </w:r>
      <w:proofErr w:type="gramEnd"/>
      <w:r w:rsidRPr="00D40AA1">
        <w:rPr>
          <w:rFonts w:ascii="Times New Roman" w:hAnsi="Times New Roman" w:cs="Times New Roman"/>
          <w:color w:val="000000"/>
          <w:sz w:val="28"/>
          <w:szCs w:val="28"/>
        </w:rPr>
        <w:t xml:space="preserve"> по форме согласно приложению 3 к Правилам;</w:t>
      </w:r>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11" w:name="P74"/>
      <w:bookmarkEnd w:id="11"/>
      <w:r w:rsidRPr="001237A9">
        <w:rPr>
          <w:rFonts w:ascii="Times New Roman" w:hAnsi="Times New Roman" w:cs="Times New Roman"/>
          <w:color w:val="000000"/>
          <w:sz w:val="28"/>
          <w:szCs w:val="28"/>
        </w:rP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w:t>
      </w:r>
      <w:proofErr w:type="gramStart"/>
      <w:r w:rsidRPr="001237A9">
        <w:rPr>
          <w:rFonts w:ascii="Times New Roman" w:hAnsi="Times New Roman" w:cs="Times New Roman"/>
          <w:color w:val="000000"/>
          <w:sz w:val="28"/>
          <w:szCs w:val="28"/>
        </w:rPr>
        <w:t>указанными</w:t>
      </w:r>
      <w:proofErr w:type="gramEnd"/>
      <w:r w:rsidRPr="001237A9">
        <w:rPr>
          <w:rFonts w:ascii="Times New Roman" w:hAnsi="Times New Roman" w:cs="Times New Roman"/>
          <w:color w:val="000000"/>
          <w:sz w:val="28"/>
          <w:szCs w:val="28"/>
        </w:rPr>
        <w:t xml:space="preserve"> в документах, подтверждающих право на пенсию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12" w:name="P76"/>
      <w:bookmarkEnd w:id="12"/>
      <w:r w:rsidRPr="001237A9">
        <w:rPr>
          <w:rFonts w:ascii="Times New Roman" w:hAnsi="Times New Roman" w:cs="Times New Roman"/>
          <w:color w:val="000000"/>
          <w:sz w:val="28"/>
          <w:szCs w:val="28"/>
        </w:rPr>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5D2A11"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3.2. Документы, предусмотренные </w:t>
      </w:r>
      <w:hyperlink w:anchor="P70" w:history="1">
        <w:r w:rsidRPr="001237A9">
          <w:rPr>
            <w:rFonts w:ascii="Times New Roman" w:hAnsi="Times New Roman" w:cs="Times New Roman"/>
            <w:color w:val="000000"/>
            <w:sz w:val="28"/>
            <w:szCs w:val="28"/>
          </w:rPr>
          <w:t>подпунктом 6</w:t>
        </w:r>
      </w:hyperlink>
      <w:r w:rsidRPr="001237A9">
        <w:rPr>
          <w:rFonts w:ascii="Times New Roman" w:hAnsi="Times New Roman" w:cs="Times New Roman"/>
          <w:color w:val="000000"/>
          <w:sz w:val="28"/>
          <w:szCs w:val="28"/>
        </w:rPr>
        <w:t xml:space="preserve"> </w:t>
      </w:r>
      <w:hyperlink w:anchor="P73" w:history="1">
        <w:r w:rsidRPr="001237A9">
          <w:rPr>
            <w:rFonts w:ascii="Times New Roman" w:hAnsi="Times New Roman" w:cs="Times New Roman"/>
            <w:color w:val="000000"/>
            <w:sz w:val="28"/>
            <w:szCs w:val="28"/>
          </w:rPr>
          <w:t>пункта 3.1</w:t>
        </w:r>
      </w:hyperlink>
      <w:r w:rsidRPr="001237A9">
        <w:rPr>
          <w:rFonts w:ascii="Times New Roman" w:hAnsi="Times New Roman" w:cs="Times New Roman"/>
          <w:color w:val="000000"/>
          <w:sz w:val="28"/>
          <w:szCs w:val="28"/>
        </w:rPr>
        <w:t xml:space="preserve"> Правил,</w:t>
      </w:r>
      <w:r w:rsidRPr="00266BE6">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оформляются</w:t>
      </w:r>
      <w:r>
        <w:rPr>
          <w:rFonts w:ascii="Times New Roman" w:hAnsi="Times New Roman" w:cs="Times New Roman"/>
          <w:color w:val="000000"/>
          <w:sz w:val="28"/>
          <w:szCs w:val="28"/>
        </w:rPr>
        <w:t>:</w:t>
      </w:r>
    </w:p>
    <w:p w:rsidR="005D2A11" w:rsidRPr="00266BE6" w:rsidRDefault="005D2A11" w:rsidP="005D2A11">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для граждан, замещавших должности муниципальной службы,</w:t>
      </w:r>
      <w:r>
        <w:rPr>
          <w:rFonts w:ascii="Times New Roman" w:hAnsi="Times New Roman" w:cs="Times New Roman"/>
          <w:color w:val="000000"/>
          <w:sz w:val="28"/>
          <w:szCs w:val="28"/>
        </w:rPr>
        <w:t xml:space="preserve"> заместителем Главы</w:t>
      </w:r>
      <w:r w:rsidRPr="001237A9">
        <w:rPr>
          <w:rFonts w:ascii="Times New Roman" w:hAnsi="Times New Roman" w:cs="Times New Roman"/>
          <w:color w:val="000000"/>
          <w:sz w:val="28"/>
          <w:szCs w:val="28"/>
        </w:rPr>
        <w:t xml:space="preserve"> Администраци</w:t>
      </w:r>
      <w:r>
        <w:rPr>
          <w:rFonts w:ascii="Times New Roman" w:hAnsi="Times New Roman" w:cs="Times New Roman"/>
          <w:color w:val="000000"/>
          <w:sz w:val="28"/>
          <w:szCs w:val="28"/>
        </w:rPr>
        <w:t>и</w:t>
      </w:r>
      <w:r w:rsidRPr="001237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D40AA1">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 xml:space="preserve">Октябрьского района Курской области (далее – </w:t>
      </w:r>
      <w:r>
        <w:rPr>
          <w:rFonts w:ascii="Times New Roman" w:hAnsi="Times New Roman" w:cs="Times New Roman"/>
          <w:color w:val="000000"/>
          <w:sz w:val="28"/>
          <w:szCs w:val="28"/>
        </w:rPr>
        <w:t xml:space="preserve"> заместитель</w:t>
      </w:r>
      <w:r w:rsidRPr="001237A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5D2A11"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Документы, предусмотренные подпунктом </w:t>
      </w:r>
      <w:hyperlink w:anchor="P73" w:history="1">
        <w:r w:rsidRPr="001237A9">
          <w:rPr>
            <w:rFonts w:ascii="Times New Roman" w:hAnsi="Times New Roman" w:cs="Times New Roman"/>
            <w:color w:val="000000"/>
            <w:sz w:val="28"/>
            <w:szCs w:val="28"/>
          </w:rPr>
          <w:t>9 пункта 3.1</w:t>
        </w:r>
      </w:hyperlink>
      <w:r w:rsidRPr="001237A9">
        <w:rPr>
          <w:rFonts w:ascii="Times New Roman" w:hAnsi="Times New Roman" w:cs="Times New Roman"/>
          <w:color w:val="000000"/>
          <w:sz w:val="28"/>
          <w:szCs w:val="28"/>
        </w:rPr>
        <w:t xml:space="preserve"> Правил, </w:t>
      </w:r>
      <w:r>
        <w:rPr>
          <w:rFonts w:ascii="Times New Roman" w:hAnsi="Times New Roman" w:cs="Times New Roman"/>
          <w:color w:val="000000"/>
          <w:sz w:val="28"/>
          <w:szCs w:val="28"/>
        </w:rPr>
        <w:t>оформляются:</w:t>
      </w:r>
    </w:p>
    <w:p w:rsidR="005D2A11" w:rsidRDefault="005D2A11" w:rsidP="005D2A11">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 xml:space="preserve">для граждан, замещавших должности муниципальной службы, </w:t>
      </w:r>
      <w:r>
        <w:rPr>
          <w:rFonts w:ascii="Times New Roman" w:hAnsi="Times New Roman" w:cs="Times New Roman"/>
          <w:color w:val="000000"/>
          <w:sz w:val="28"/>
          <w:szCs w:val="28"/>
        </w:rPr>
        <w:t xml:space="preserve">начальником </w:t>
      </w:r>
      <w:r w:rsidRPr="001237A9">
        <w:rPr>
          <w:rFonts w:ascii="Times New Roman" w:hAnsi="Times New Roman" w:cs="Times New Roman"/>
          <w:color w:val="000000"/>
          <w:sz w:val="28"/>
          <w:szCs w:val="28"/>
        </w:rPr>
        <w:t>отдел</w:t>
      </w:r>
      <w:r>
        <w:rPr>
          <w:rFonts w:ascii="Times New Roman" w:hAnsi="Times New Roman" w:cs="Times New Roman"/>
          <w:color w:val="000000"/>
          <w:sz w:val="28"/>
          <w:szCs w:val="28"/>
        </w:rPr>
        <w:t>а</w:t>
      </w:r>
      <w:r w:rsidRPr="001237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Никольского сельсовета</w:t>
      </w:r>
      <w:r w:rsidRPr="00D40AA1">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 xml:space="preserve">Октябрьского района Курской области (далее </w:t>
      </w:r>
      <w:r>
        <w:rPr>
          <w:rFonts w:ascii="Times New Roman" w:hAnsi="Times New Roman" w:cs="Times New Roman"/>
          <w:color w:val="000000"/>
          <w:sz w:val="28"/>
          <w:szCs w:val="28"/>
        </w:rPr>
        <w:t xml:space="preserve">– начальник </w:t>
      </w:r>
      <w:r w:rsidRPr="001237A9">
        <w:rPr>
          <w:rFonts w:ascii="Times New Roman" w:hAnsi="Times New Roman" w:cs="Times New Roman"/>
          <w:color w:val="000000"/>
          <w:sz w:val="28"/>
          <w:szCs w:val="28"/>
        </w:rPr>
        <w:t xml:space="preserve"> отдел</w:t>
      </w:r>
      <w:r>
        <w:rPr>
          <w:rFonts w:ascii="Times New Roman" w:hAnsi="Times New Roman" w:cs="Times New Roman"/>
          <w:color w:val="000000"/>
          <w:sz w:val="28"/>
          <w:szCs w:val="28"/>
        </w:rPr>
        <w:t>а</w:t>
      </w:r>
      <w:r w:rsidRPr="001237A9">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5D2A11" w:rsidRPr="001237A9" w:rsidRDefault="005D2A11" w:rsidP="005D2A11">
      <w:pPr>
        <w:pStyle w:val="ConsPlusNormal"/>
        <w:ind w:firstLine="540"/>
        <w:jc w:val="both"/>
        <w:rPr>
          <w:rFonts w:ascii="Times New Roman" w:hAnsi="Times New Roman" w:cs="Times New Roman"/>
          <w:color w:val="000000"/>
          <w:sz w:val="28"/>
          <w:szCs w:val="28"/>
        </w:rPr>
      </w:pPr>
    </w:p>
    <w:p w:rsidR="005D2A11" w:rsidRPr="001237A9" w:rsidRDefault="005D2A11" w:rsidP="005D2A11">
      <w:pPr>
        <w:pStyle w:val="ConsPlusTitle"/>
        <w:jc w:val="center"/>
        <w:outlineLvl w:val="1"/>
        <w:rPr>
          <w:rFonts w:ascii="Times New Roman" w:hAnsi="Times New Roman" w:cs="Times New Roman"/>
          <w:color w:val="000000"/>
          <w:sz w:val="28"/>
          <w:szCs w:val="28"/>
        </w:rPr>
      </w:pPr>
      <w:bookmarkStart w:id="13" w:name="P83"/>
      <w:bookmarkEnd w:id="13"/>
      <w:r w:rsidRPr="001237A9">
        <w:rPr>
          <w:rFonts w:ascii="Times New Roman" w:hAnsi="Times New Roman" w:cs="Times New Roman"/>
          <w:color w:val="000000"/>
          <w:sz w:val="28"/>
          <w:szCs w:val="28"/>
        </w:rPr>
        <w:t xml:space="preserve">IV. Правила определения среднемесячного заработка, </w:t>
      </w:r>
      <w:proofErr w:type="gramStart"/>
      <w:r w:rsidRPr="001237A9">
        <w:rPr>
          <w:rFonts w:ascii="Times New Roman" w:hAnsi="Times New Roman" w:cs="Times New Roman"/>
          <w:color w:val="000000"/>
          <w:sz w:val="28"/>
          <w:szCs w:val="28"/>
        </w:rPr>
        <w:t>из</w:t>
      </w:r>
      <w:proofErr w:type="gramEnd"/>
    </w:p>
    <w:p w:rsidR="005D2A11" w:rsidRPr="001237A9" w:rsidRDefault="005D2A11" w:rsidP="005D2A11">
      <w:pPr>
        <w:pStyle w:val="ConsPlusTitle"/>
        <w:jc w:val="center"/>
        <w:rPr>
          <w:rFonts w:ascii="Times New Roman" w:hAnsi="Times New Roman" w:cs="Times New Roman"/>
          <w:color w:val="000000"/>
          <w:sz w:val="28"/>
          <w:szCs w:val="28"/>
        </w:rPr>
      </w:pPr>
      <w:proofErr w:type="gramStart"/>
      <w:r w:rsidRPr="001237A9">
        <w:rPr>
          <w:rFonts w:ascii="Times New Roman" w:hAnsi="Times New Roman" w:cs="Times New Roman"/>
          <w:color w:val="000000"/>
          <w:sz w:val="28"/>
          <w:szCs w:val="28"/>
        </w:rPr>
        <w:t>которого</w:t>
      </w:r>
      <w:proofErr w:type="gramEnd"/>
      <w:r w:rsidRPr="001237A9">
        <w:rPr>
          <w:rFonts w:ascii="Times New Roman" w:hAnsi="Times New Roman" w:cs="Times New Roman"/>
          <w:color w:val="000000"/>
          <w:sz w:val="28"/>
          <w:szCs w:val="28"/>
        </w:rPr>
        <w:t xml:space="preserve"> исчисляется размер пенсии за выслугу лет</w:t>
      </w:r>
    </w:p>
    <w:p w:rsidR="005D2A11" w:rsidRPr="001237A9" w:rsidRDefault="005D2A11" w:rsidP="005D2A11">
      <w:pPr>
        <w:pStyle w:val="ConsPlusNormal"/>
        <w:jc w:val="center"/>
        <w:rPr>
          <w:rFonts w:ascii="Times New Roman" w:hAnsi="Times New Roman" w:cs="Times New Roman"/>
          <w:color w:val="000000"/>
          <w:sz w:val="28"/>
          <w:szCs w:val="28"/>
        </w:rPr>
      </w:pPr>
    </w:p>
    <w:p w:rsidR="005D2A11" w:rsidRPr="00D61779" w:rsidRDefault="005D2A11" w:rsidP="005D2A11">
      <w:pPr>
        <w:pStyle w:val="ConsPlusNormal"/>
        <w:ind w:firstLine="540"/>
        <w:jc w:val="both"/>
        <w:rPr>
          <w:rFonts w:ascii="Times New Roman" w:hAnsi="Times New Roman" w:cs="Times New Roman"/>
          <w:color w:val="000000"/>
          <w:sz w:val="28"/>
          <w:szCs w:val="28"/>
        </w:rPr>
      </w:pPr>
      <w:bookmarkStart w:id="14" w:name="P86"/>
      <w:bookmarkEnd w:id="14"/>
      <w:r w:rsidRPr="00D61779">
        <w:rPr>
          <w:rFonts w:ascii="Times New Roman" w:hAnsi="Times New Roman" w:cs="Times New Roman"/>
          <w:color w:val="000000"/>
          <w:sz w:val="28"/>
          <w:szCs w:val="28"/>
        </w:rPr>
        <w:t xml:space="preserve">4.1. </w:t>
      </w:r>
      <w:proofErr w:type="gramStart"/>
      <w:r w:rsidRPr="00D61779">
        <w:rPr>
          <w:rFonts w:ascii="Times New Roman" w:hAnsi="Times New Roman" w:cs="Times New Roman"/>
          <w:color w:val="000000"/>
          <w:sz w:val="28"/>
          <w:szCs w:val="28"/>
        </w:rPr>
        <w:t xml:space="preserve">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в соответствии со </w:t>
      </w:r>
      <w:hyperlink r:id="rId39" w:history="1">
        <w:r w:rsidRPr="00D61779">
          <w:rPr>
            <w:rFonts w:ascii="Times New Roman" w:hAnsi="Times New Roman" w:cs="Times New Roman"/>
            <w:color w:val="000000"/>
            <w:sz w:val="28"/>
            <w:szCs w:val="28"/>
          </w:rPr>
          <w:t>статьей 6</w:t>
        </w:r>
      </w:hyperlink>
      <w:r w:rsidRPr="00D61779">
        <w:rPr>
          <w:rFonts w:ascii="Times New Roman" w:hAnsi="Times New Roman" w:cs="Times New Roman"/>
          <w:color w:val="000000"/>
          <w:sz w:val="28"/>
          <w:szCs w:val="28"/>
        </w:rPr>
        <w:t xml:space="preserve"> Закона Курской области от 13 июня 2007 </w:t>
      </w:r>
      <w:r w:rsidRPr="00D61779">
        <w:rPr>
          <w:rFonts w:ascii="Times New Roman" w:hAnsi="Times New Roman" w:cs="Times New Roman"/>
          <w:color w:val="000000"/>
          <w:sz w:val="28"/>
          <w:szCs w:val="28"/>
        </w:rPr>
        <w:lastRenderedPageBreak/>
        <w:t xml:space="preserve">года № 60-ЗКО </w:t>
      </w:r>
      <w:r>
        <w:rPr>
          <w:rFonts w:ascii="Times New Roman" w:hAnsi="Times New Roman" w:cs="Times New Roman"/>
          <w:color w:val="000000"/>
          <w:sz w:val="28"/>
          <w:szCs w:val="28"/>
        </w:rPr>
        <w:t>«</w:t>
      </w:r>
      <w:r w:rsidRPr="00D61779">
        <w:rPr>
          <w:rFonts w:ascii="Times New Roman" w:hAnsi="Times New Roman" w:cs="Times New Roman"/>
          <w:color w:val="000000"/>
          <w:sz w:val="28"/>
          <w:szCs w:val="28"/>
        </w:rPr>
        <w:t>О муниципальной службе в Курской области</w:t>
      </w:r>
      <w:r>
        <w:rPr>
          <w:rFonts w:ascii="Times New Roman" w:hAnsi="Times New Roman" w:cs="Times New Roman"/>
          <w:color w:val="000000"/>
          <w:sz w:val="28"/>
          <w:szCs w:val="28"/>
        </w:rPr>
        <w:t>»</w:t>
      </w:r>
      <w:r w:rsidRPr="00D61779">
        <w:rPr>
          <w:rFonts w:ascii="Times New Roman" w:hAnsi="Times New Roman" w:cs="Times New Roman"/>
          <w:color w:val="000000"/>
          <w:sz w:val="28"/>
          <w:szCs w:val="28"/>
        </w:rPr>
        <w:t>.</w:t>
      </w:r>
      <w:proofErr w:type="gramEnd"/>
    </w:p>
    <w:p w:rsidR="005D2A11" w:rsidRPr="00D61779" w:rsidRDefault="005D2A11" w:rsidP="005D2A11">
      <w:pPr>
        <w:autoSpaceDE w:val="0"/>
        <w:autoSpaceDN w:val="0"/>
        <w:adjustRightInd w:val="0"/>
        <w:spacing w:after="0" w:line="240" w:lineRule="auto"/>
        <w:ind w:firstLine="567"/>
        <w:jc w:val="both"/>
        <w:rPr>
          <w:rFonts w:ascii="Times New Roman" w:hAnsi="Times New Roman"/>
          <w:color w:val="000000"/>
          <w:sz w:val="28"/>
          <w:szCs w:val="28"/>
        </w:rPr>
      </w:pPr>
      <w:r w:rsidRPr="00D61779">
        <w:rPr>
          <w:rFonts w:ascii="Times New Roman" w:hAnsi="Times New Roman"/>
          <w:color w:val="000000"/>
          <w:sz w:val="28"/>
          <w:szCs w:val="28"/>
        </w:rPr>
        <w:t>К ежемесячным и иным дополнительным выплатам относятся:</w:t>
      </w:r>
    </w:p>
    <w:p w:rsidR="005D2A11" w:rsidRPr="00D61779" w:rsidRDefault="005D2A11" w:rsidP="005D2A11">
      <w:pPr>
        <w:pStyle w:val="ConsPlusNormal"/>
        <w:spacing w:line="200" w:lineRule="atLeast"/>
        <w:ind w:firstLine="567"/>
        <w:jc w:val="both"/>
        <w:rPr>
          <w:rFonts w:ascii="Times New Roman" w:eastAsia="Arial" w:hAnsi="Times New Roman" w:cs="Times New Roman"/>
          <w:color w:val="000000"/>
          <w:sz w:val="28"/>
          <w:szCs w:val="28"/>
          <w:lang w:bidi="ru-RU"/>
        </w:rPr>
      </w:pPr>
      <w:r w:rsidRPr="00D61779">
        <w:rPr>
          <w:rFonts w:ascii="Times New Roman" w:eastAsia="Arial" w:hAnsi="Times New Roman" w:cs="Times New Roman"/>
          <w:color w:val="000000"/>
          <w:sz w:val="28"/>
          <w:szCs w:val="28"/>
          <w:lang w:bidi="ru-RU"/>
        </w:rPr>
        <w:t>1) ежемесячное денежное поощрение;</w:t>
      </w:r>
    </w:p>
    <w:p w:rsidR="005D2A11" w:rsidRPr="00D61779" w:rsidRDefault="005D2A11" w:rsidP="005D2A11">
      <w:pPr>
        <w:pStyle w:val="ConsPlusNormal"/>
        <w:spacing w:line="200" w:lineRule="atLeast"/>
        <w:ind w:firstLine="567"/>
        <w:jc w:val="both"/>
        <w:rPr>
          <w:rFonts w:ascii="Times New Roman" w:eastAsia="Arial" w:hAnsi="Times New Roman" w:cs="Times New Roman"/>
          <w:color w:val="000000"/>
          <w:sz w:val="28"/>
          <w:szCs w:val="28"/>
          <w:lang w:bidi="ru-RU"/>
        </w:rPr>
      </w:pPr>
      <w:r w:rsidRPr="00D61779">
        <w:rPr>
          <w:rFonts w:ascii="Times New Roman" w:eastAsia="Arial" w:hAnsi="Times New Roman" w:cs="Times New Roman"/>
          <w:color w:val="000000"/>
          <w:sz w:val="28"/>
          <w:szCs w:val="28"/>
          <w:lang w:bidi="ru-RU"/>
        </w:rPr>
        <w:t>2) ежемесячная надбавка к должностному окладу за выслугу лет на муниципальной службе;</w:t>
      </w:r>
    </w:p>
    <w:p w:rsidR="005D2A11" w:rsidRPr="00D61779" w:rsidRDefault="005D2A11" w:rsidP="005D2A11">
      <w:pPr>
        <w:pStyle w:val="ConsPlusNormal"/>
        <w:spacing w:line="200" w:lineRule="atLeast"/>
        <w:ind w:firstLine="567"/>
        <w:jc w:val="both"/>
        <w:rPr>
          <w:rFonts w:ascii="Times New Roman" w:eastAsia="Arial" w:hAnsi="Times New Roman" w:cs="Times New Roman"/>
          <w:color w:val="000000"/>
          <w:sz w:val="28"/>
          <w:szCs w:val="28"/>
          <w:lang w:bidi="ru-RU"/>
        </w:rPr>
      </w:pPr>
      <w:r w:rsidRPr="00D61779">
        <w:rPr>
          <w:rFonts w:ascii="Times New Roman" w:eastAsia="Arial" w:hAnsi="Times New Roman" w:cs="Times New Roman"/>
          <w:color w:val="000000"/>
          <w:sz w:val="28"/>
          <w:szCs w:val="28"/>
          <w:lang w:bidi="ru-RU"/>
        </w:rPr>
        <w:t>3) ежемесячная надбавка за особые условия муниципальной службы;</w:t>
      </w:r>
    </w:p>
    <w:p w:rsidR="005D2A11" w:rsidRPr="00D61779" w:rsidRDefault="005D2A11" w:rsidP="005D2A11">
      <w:pPr>
        <w:pStyle w:val="ConsPlusNormal"/>
        <w:spacing w:line="200" w:lineRule="atLeast"/>
        <w:ind w:firstLine="567"/>
        <w:jc w:val="both"/>
        <w:rPr>
          <w:rFonts w:ascii="Times New Roman" w:eastAsia="Arial" w:hAnsi="Times New Roman" w:cs="Times New Roman"/>
          <w:color w:val="000000"/>
          <w:sz w:val="28"/>
          <w:szCs w:val="28"/>
          <w:lang w:bidi="ru-RU"/>
        </w:rPr>
      </w:pPr>
      <w:r w:rsidRPr="00D61779">
        <w:rPr>
          <w:rFonts w:ascii="Times New Roman" w:eastAsia="Arial" w:hAnsi="Times New Roman" w:cs="Times New Roman"/>
          <w:color w:val="000000"/>
          <w:sz w:val="28"/>
          <w:szCs w:val="28"/>
          <w:lang w:bidi="ru-RU"/>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законом Российской Федерации;</w:t>
      </w:r>
    </w:p>
    <w:p w:rsidR="005D2A11" w:rsidRPr="00D61779" w:rsidRDefault="005D2A11" w:rsidP="005D2A11">
      <w:pPr>
        <w:pStyle w:val="ConsPlusNormal"/>
        <w:spacing w:line="200" w:lineRule="atLeast"/>
        <w:ind w:firstLine="567"/>
        <w:jc w:val="both"/>
        <w:rPr>
          <w:rFonts w:ascii="Times New Roman" w:eastAsia="Arial" w:hAnsi="Times New Roman" w:cs="Times New Roman"/>
          <w:color w:val="000000"/>
          <w:sz w:val="28"/>
          <w:szCs w:val="28"/>
          <w:lang w:bidi="ru-RU"/>
        </w:rPr>
      </w:pPr>
      <w:r w:rsidRPr="00D61779">
        <w:rPr>
          <w:rFonts w:ascii="Times New Roman" w:eastAsia="Arial" w:hAnsi="Times New Roman" w:cs="Times New Roman"/>
          <w:color w:val="000000"/>
          <w:sz w:val="28"/>
          <w:szCs w:val="28"/>
          <w:lang w:bidi="ru-RU"/>
        </w:rPr>
        <w:t>5) премии по результатам работы;</w:t>
      </w:r>
    </w:p>
    <w:p w:rsidR="005D2A11" w:rsidRPr="00D61779" w:rsidRDefault="005D2A11" w:rsidP="005D2A11">
      <w:pPr>
        <w:pStyle w:val="ConsPlusNormal"/>
        <w:spacing w:line="200" w:lineRule="atLeast"/>
        <w:ind w:firstLine="567"/>
        <w:jc w:val="both"/>
        <w:rPr>
          <w:rFonts w:ascii="Times New Roman" w:eastAsia="Arial" w:hAnsi="Times New Roman" w:cs="Times New Roman"/>
          <w:color w:val="000000"/>
          <w:sz w:val="28"/>
          <w:szCs w:val="28"/>
          <w:lang w:bidi="ru-RU"/>
        </w:rPr>
      </w:pPr>
      <w:r w:rsidRPr="00D61779">
        <w:rPr>
          <w:rFonts w:ascii="Times New Roman" w:eastAsia="Arial" w:hAnsi="Times New Roman" w:cs="Times New Roman"/>
          <w:color w:val="000000"/>
          <w:sz w:val="28"/>
          <w:szCs w:val="28"/>
          <w:lang w:bidi="ru-RU"/>
        </w:rPr>
        <w:t>6) премии за выполнение особо важных и сложных заданий;</w:t>
      </w:r>
    </w:p>
    <w:p w:rsidR="005D2A11" w:rsidRPr="00D61779" w:rsidRDefault="005D2A11" w:rsidP="005D2A11">
      <w:pPr>
        <w:pStyle w:val="ConsPlusNormal"/>
        <w:spacing w:line="200" w:lineRule="atLeast"/>
        <w:ind w:firstLine="567"/>
        <w:jc w:val="both"/>
        <w:rPr>
          <w:rFonts w:ascii="Times New Roman" w:eastAsia="Arial" w:hAnsi="Times New Roman" w:cs="Times New Roman"/>
          <w:color w:val="000000"/>
          <w:sz w:val="28"/>
          <w:szCs w:val="28"/>
          <w:lang w:bidi="ru-RU"/>
        </w:rPr>
      </w:pPr>
      <w:r w:rsidRPr="00D61779">
        <w:rPr>
          <w:rFonts w:ascii="Times New Roman" w:eastAsia="Arial" w:hAnsi="Times New Roman" w:cs="Times New Roman"/>
          <w:color w:val="000000"/>
          <w:sz w:val="28"/>
          <w:szCs w:val="28"/>
          <w:lang w:bidi="ru-RU"/>
        </w:rPr>
        <w:t>7) единовременная выплата при предоставлении ежегодного оплачиваемого отпуска (далее - отпуск);</w:t>
      </w:r>
    </w:p>
    <w:p w:rsidR="005D2A11" w:rsidRPr="00D61779" w:rsidRDefault="005D2A11" w:rsidP="005D2A11">
      <w:pPr>
        <w:pStyle w:val="ConsPlusNormal"/>
        <w:spacing w:line="200" w:lineRule="atLeast"/>
        <w:ind w:firstLine="567"/>
        <w:jc w:val="both"/>
        <w:rPr>
          <w:rFonts w:ascii="Times New Roman" w:eastAsia="Arial" w:hAnsi="Times New Roman" w:cs="Times New Roman"/>
          <w:color w:val="000000"/>
          <w:sz w:val="28"/>
          <w:szCs w:val="28"/>
          <w:lang w:bidi="ru-RU"/>
        </w:rPr>
      </w:pPr>
      <w:r w:rsidRPr="00D61779">
        <w:rPr>
          <w:rFonts w:ascii="Times New Roman" w:eastAsia="Arial" w:hAnsi="Times New Roman" w:cs="Times New Roman"/>
          <w:color w:val="000000"/>
          <w:sz w:val="28"/>
          <w:szCs w:val="28"/>
          <w:lang w:bidi="ru-RU"/>
        </w:rPr>
        <w:t>8) материальная помощь;</w:t>
      </w:r>
    </w:p>
    <w:p w:rsidR="005D2A11" w:rsidRPr="001237A9" w:rsidRDefault="005D2A11" w:rsidP="005D2A11">
      <w:pPr>
        <w:pStyle w:val="ConsPlusNormal"/>
        <w:spacing w:line="200" w:lineRule="atLeast"/>
        <w:ind w:firstLine="567"/>
        <w:jc w:val="both"/>
        <w:rPr>
          <w:rFonts w:ascii="Times New Roman" w:eastAsia="Arial" w:hAnsi="Times New Roman" w:cs="Times New Roman"/>
          <w:color w:val="000000"/>
          <w:sz w:val="28"/>
          <w:szCs w:val="28"/>
          <w:lang w:bidi="ru-RU"/>
        </w:rPr>
      </w:pPr>
      <w:r w:rsidRPr="00D61779">
        <w:rPr>
          <w:rFonts w:ascii="Times New Roman" w:eastAsia="Arial" w:hAnsi="Times New Roman" w:cs="Times New Roman"/>
          <w:color w:val="000000"/>
          <w:sz w:val="28"/>
          <w:szCs w:val="28"/>
          <w:lang w:bidi="ru-RU"/>
        </w:rPr>
        <w:t>9) другие выплаты, предусмотренные законодательством Российской Федерации.</w:t>
      </w:r>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15" w:name="P88"/>
      <w:bookmarkEnd w:id="15"/>
      <w:r w:rsidRPr="001237A9">
        <w:rPr>
          <w:rFonts w:ascii="Times New Roman" w:hAnsi="Times New Roman" w:cs="Times New Roman"/>
          <w:color w:val="000000"/>
          <w:sz w:val="28"/>
          <w:szCs w:val="28"/>
        </w:rPr>
        <w:t xml:space="preserve">4.2. </w:t>
      </w:r>
      <w:proofErr w:type="gramStart"/>
      <w:r w:rsidRPr="001237A9">
        <w:rPr>
          <w:rFonts w:ascii="Times New Roman" w:hAnsi="Times New Roman" w:cs="Times New Roman"/>
          <w:color w:val="000000"/>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1237A9">
        <w:rPr>
          <w:rFonts w:ascii="Times New Roman" w:hAnsi="Times New Roman" w:cs="Times New Roman"/>
          <w:color w:val="000000"/>
          <w:sz w:val="28"/>
          <w:szCs w:val="28"/>
        </w:rPr>
        <w:t xml:space="preserve"> муниципальной службы для определения среднемесячного заработка учитывается указанное денежное содержание.</w:t>
      </w:r>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16" w:name="P89"/>
      <w:bookmarkEnd w:id="16"/>
      <w:r w:rsidRPr="001237A9">
        <w:rPr>
          <w:rFonts w:ascii="Times New Roman" w:hAnsi="Times New Roman" w:cs="Times New Roman"/>
          <w:color w:val="000000"/>
          <w:sz w:val="28"/>
          <w:szCs w:val="28"/>
        </w:rPr>
        <w:t xml:space="preserve">4.3. </w:t>
      </w:r>
      <w:proofErr w:type="gramStart"/>
      <w:r w:rsidRPr="001237A9">
        <w:rPr>
          <w:rFonts w:ascii="Times New Roman" w:hAnsi="Times New Roman" w:cs="Times New Roman"/>
          <w:color w:val="000000"/>
          <w:sz w:val="28"/>
          <w:szCs w:val="28"/>
        </w:rPr>
        <w:t xml:space="preserve">Расчет среднемесячного заработка производится исходя из денежного содержания и других выплат, указанных в </w:t>
      </w:r>
      <w:hyperlink w:anchor="P86" w:history="1">
        <w:r w:rsidRPr="001237A9">
          <w:rPr>
            <w:rFonts w:ascii="Times New Roman" w:hAnsi="Times New Roman" w:cs="Times New Roman"/>
            <w:color w:val="000000"/>
            <w:sz w:val="28"/>
            <w:szCs w:val="28"/>
          </w:rPr>
          <w:t>пунктах 4.1</w:t>
        </w:r>
      </w:hyperlink>
      <w:r w:rsidRPr="001237A9">
        <w:rPr>
          <w:rFonts w:ascii="Times New Roman" w:hAnsi="Times New Roman" w:cs="Times New Roman"/>
        </w:rPr>
        <w:t xml:space="preserve"> </w:t>
      </w:r>
      <w:r w:rsidRPr="001237A9">
        <w:rPr>
          <w:rFonts w:ascii="Times New Roman" w:hAnsi="Times New Roman" w:cs="Times New Roman"/>
          <w:sz w:val="28"/>
          <w:szCs w:val="28"/>
        </w:rPr>
        <w:t>- 4.2</w:t>
      </w:r>
      <w:r w:rsidRPr="001237A9">
        <w:rPr>
          <w:rFonts w:ascii="Times New Roman" w:hAnsi="Times New Roman" w:cs="Times New Roman"/>
          <w:color w:val="000000"/>
          <w:sz w:val="28"/>
          <w:szCs w:val="28"/>
        </w:rPr>
        <w:t xml:space="preserve">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40" w:history="1">
        <w:r w:rsidRPr="001237A9">
          <w:rPr>
            <w:rFonts w:ascii="Times New Roman" w:hAnsi="Times New Roman" w:cs="Times New Roman"/>
            <w:color w:val="000000"/>
            <w:sz w:val="28"/>
            <w:szCs w:val="28"/>
          </w:rPr>
          <w:t>частью 1 статьи 8</w:t>
        </w:r>
      </w:hyperlink>
      <w:r w:rsidRPr="001237A9">
        <w:rPr>
          <w:rFonts w:ascii="Times New Roman" w:hAnsi="Times New Roman" w:cs="Times New Roman"/>
          <w:color w:val="000000"/>
          <w:sz w:val="28"/>
          <w:szCs w:val="28"/>
        </w:rPr>
        <w:t xml:space="preserve"> и </w:t>
      </w:r>
      <w:hyperlink r:id="rId41" w:history="1">
        <w:r w:rsidRPr="001237A9">
          <w:rPr>
            <w:rFonts w:ascii="Times New Roman" w:hAnsi="Times New Roman" w:cs="Times New Roman"/>
            <w:color w:val="000000"/>
            <w:sz w:val="28"/>
            <w:szCs w:val="28"/>
          </w:rPr>
          <w:t>статьями 30</w:t>
        </w:r>
      </w:hyperlink>
      <w:r w:rsidRPr="001237A9">
        <w:rPr>
          <w:rFonts w:ascii="Times New Roman" w:hAnsi="Times New Roman" w:cs="Times New Roman"/>
          <w:color w:val="000000"/>
          <w:sz w:val="28"/>
          <w:szCs w:val="28"/>
        </w:rPr>
        <w:t xml:space="preserve"> - </w:t>
      </w:r>
      <w:hyperlink r:id="rId42" w:history="1">
        <w:r w:rsidRPr="001237A9">
          <w:rPr>
            <w:rFonts w:ascii="Times New Roman" w:hAnsi="Times New Roman" w:cs="Times New Roman"/>
            <w:color w:val="000000"/>
            <w:sz w:val="28"/>
            <w:szCs w:val="28"/>
          </w:rPr>
          <w:t>33</w:t>
        </w:r>
      </w:hyperlink>
      <w:r w:rsidRPr="001237A9">
        <w:rPr>
          <w:rFonts w:ascii="Times New Roman" w:hAnsi="Times New Roman" w:cs="Times New Roman"/>
          <w:color w:val="000000"/>
          <w:sz w:val="28"/>
          <w:szCs w:val="28"/>
        </w:rPr>
        <w:t xml:space="preserve"> Федерального закона от 28 декабря 2013 года № 400-ФЗ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w:t>
      </w:r>
      <w:proofErr w:type="gramEnd"/>
      <w:r w:rsidRPr="001237A9">
        <w:rPr>
          <w:rFonts w:ascii="Times New Roman" w:hAnsi="Times New Roman" w:cs="Times New Roman"/>
          <w:color w:val="000000"/>
          <w:sz w:val="28"/>
          <w:szCs w:val="28"/>
        </w:rPr>
        <w:t xml:space="preserve"> страховых </w:t>
      </w:r>
      <w:proofErr w:type="gramStart"/>
      <w:r w:rsidRPr="001237A9">
        <w:rPr>
          <w:rFonts w:ascii="Times New Roman" w:hAnsi="Times New Roman" w:cs="Times New Roman"/>
          <w:color w:val="000000"/>
          <w:sz w:val="28"/>
          <w:szCs w:val="28"/>
        </w:rPr>
        <w:t>пенсиях</w:t>
      </w:r>
      <w:proofErr w:type="gramEnd"/>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(дававшего право на трудовую пенсию в соответствии с Федеральным </w:t>
      </w:r>
      <w:hyperlink r:id="rId43"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от 17 декабря 2001 года № 173-ФЗ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трудовых пенсиях в Российской Федерации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(далее - расчетный период).</w:t>
      </w:r>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17" w:name="P90"/>
      <w:bookmarkEnd w:id="17"/>
      <w:r w:rsidRPr="001237A9">
        <w:rPr>
          <w:rFonts w:ascii="Times New Roman" w:hAnsi="Times New Roman" w:cs="Times New Roman"/>
          <w:color w:val="000000"/>
          <w:sz w:val="28"/>
          <w:szCs w:val="28"/>
        </w:rPr>
        <w:t xml:space="preserve">4.4.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1237A9">
        <w:rPr>
          <w:rFonts w:ascii="Times New Roman" w:hAnsi="Times New Roman" w:cs="Times New Roman"/>
          <w:color w:val="000000"/>
          <w:sz w:val="28"/>
          <w:szCs w:val="28"/>
        </w:rPr>
        <w:t>достижения</w:t>
      </w:r>
      <w:proofErr w:type="gramEnd"/>
      <w:r w:rsidRPr="001237A9">
        <w:rPr>
          <w:rFonts w:ascii="Times New Roman" w:hAnsi="Times New Roman" w:cs="Times New Roman"/>
          <w:color w:val="000000"/>
          <w:sz w:val="28"/>
          <w:szCs w:val="28"/>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18" w:name="P91"/>
      <w:bookmarkEnd w:id="18"/>
      <w:r w:rsidRPr="001237A9">
        <w:rPr>
          <w:rFonts w:ascii="Times New Roman" w:hAnsi="Times New Roman" w:cs="Times New Roman"/>
          <w:color w:val="000000"/>
          <w:sz w:val="28"/>
          <w:szCs w:val="28"/>
        </w:rPr>
        <w:t xml:space="preserve">4.5. Размер среднемесячного заработка, при отсутствии в расчетном периоде исключаемых из него в соответствии с </w:t>
      </w:r>
      <w:hyperlink w:anchor="P90" w:history="1">
        <w:r w:rsidRPr="001237A9">
          <w:rPr>
            <w:rFonts w:ascii="Times New Roman" w:hAnsi="Times New Roman" w:cs="Times New Roman"/>
            <w:color w:val="000000"/>
            <w:sz w:val="28"/>
            <w:szCs w:val="28"/>
          </w:rPr>
          <w:t>пунктом 4.4</w:t>
        </w:r>
      </w:hyperlink>
      <w:r w:rsidRPr="001237A9">
        <w:rPr>
          <w:rFonts w:ascii="Times New Roman" w:hAnsi="Times New Roman" w:cs="Times New Roman"/>
          <w:color w:val="000000"/>
          <w:sz w:val="28"/>
          <w:szCs w:val="28"/>
        </w:rPr>
        <w:t xml:space="preserve">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w:anchor="P86" w:history="1">
        <w:r w:rsidRPr="001237A9">
          <w:rPr>
            <w:rFonts w:ascii="Times New Roman" w:hAnsi="Times New Roman" w:cs="Times New Roman"/>
            <w:color w:val="000000"/>
            <w:sz w:val="28"/>
            <w:szCs w:val="28"/>
          </w:rPr>
          <w:t>пунктах 4.1</w:t>
        </w:r>
      </w:hyperlink>
      <w:r w:rsidRPr="001237A9">
        <w:rPr>
          <w:rFonts w:ascii="Times New Roman" w:hAnsi="Times New Roman" w:cs="Times New Roman"/>
          <w:color w:val="000000"/>
          <w:sz w:val="28"/>
          <w:szCs w:val="28"/>
        </w:rPr>
        <w:t xml:space="preserve"> – 4.2 Правил, начисленной в расчетном периоде, на 12.</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В случае если в соответствии с </w:t>
      </w:r>
      <w:hyperlink w:anchor="P90" w:history="1">
        <w:r w:rsidRPr="001237A9">
          <w:rPr>
            <w:rFonts w:ascii="Times New Roman" w:hAnsi="Times New Roman" w:cs="Times New Roman"/>
            <w:color w:val="000000"/>
            <w:sz w:val="28"/>
            <w:szCs w:val="28"/>
          </w:rPr>
          <w:t>пунктом 4.4</w:t>
        </w:r>
      </w:hyperlink>
      <w:r w:rsidRPr="001237A9">
        <w:rPr>
          <w:rFonts w:ascii="Times New Roman" w:hAnsi="Times New Roman" w:cs="Times New Roman"/>
          <w:color w:val="000000"/>
          <w:sz w:val="28"/>
          <w:szCs w:val="28"/>
        </w:rPr>
        <w:t xml:space="preserve">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w:t>
      </w:r>
      <w:r w:rsidRPr="001237A9">
        <w:rPr>
          <w:rFonts w:ascii="Times New Roman" w:hAnsi="Times New Roman" w:cs="Times New Roman"/>
          <w:color w:val="000000"/>
          <w:sz w:val="28"/>
          <w:szCs w:val="28"/>
        </w:rPr>
        <w:lastRenderedPageBreak/>
        <w:t xml:space="preserve">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6 - 9 пункта 4.1 и </w:t>
      </w:r>
      <w:hyperlink w:anchor="P87" w:history="1">
        <w:r w:rsidRPr="001237A9">
          <w:rPr>
            <w:rFonts w:ascii="Times New Roman" w:hAnsi="Times New Roman" w:cs="Times New Roman"/>
            <w:color w:val="000000"/>
            <w:sz w:val="28"/>
            <w:szCs w:val="28"/>
          </w:rPr>
          <w:t xml:space="preserve">пункте </w:t>
        </w:r>
      </w:hyperlink>
      <w:hyperlink w:anchor="P88" w:history="1">
        <w:r w:rsidRPr="001237A9">
          <w:rPr>
            <w:rFonts w:ascii="Times New Roman" w:hAnsi="Times New Roman" w:cs="Times New Roman"/>
            <w:color w:val="000000"/>
            <w:sz w:val="28"/>
            <w:szCs w:val="28"/>
          </w:rPr>
          <w:t>4.3</w:t>
        </w:r>
      </w:hyperlink>
      <w:r w:rsidRPr="001237A9">
        <w:rPr>
          <w:rFonts w:ascii="Times New Roman" w:hAnsi="Times New Roman" w:cs="Times New Roman"/>
          <w:color w:val="000000"/>
          <w:sz w:val="28"/>
          <w:szCs w:val="28"/>
        </w:rPr>
        <w:t xml:space="preserve">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4.6.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90" w:history="1">
        <w:r w:rsidRPr="001237A9">
          <w:rPr>
            <w:rFonts w:ascii="Times New Roman" w:hAnsi="Times New Roman" w:cs="Times New Roman"/>
            <w:color w:val="000000"/>
            <w:sz w:val="28"/>
            <w:szCs w:val="28"/>
          </w:rPr>
          <w:t>пункте 4.4</w:t>
        </w:r>
      </w:hyperlink>
      <w:r w:rsidRPr="001237A9">
        <w:rPr>
          <w:rFonts w:ascii="Times New Roman" w:hAnsi="Times New Roman" w:cs="Times New Roman"/>
          <w:color w:val="000000"/>
          <w:sz w:val="28"/>
          <w:szCs w:val="28"/>
        </w:rPr>
        <w:t xml:space="preserve"> Правил, а </w:t>
      </w:r>
      <w:proofErr w:type="gramStart"/>
      <w:r w:rsidRPr="001237A9">
        <w:rPr>
          <w:rFonts w:ascii="Times New Roman" w:hAnsi="Times New Roman" w:cs="Times New Roman"/>
          <w:color w:val="000000"/>
          <w:sz w:val="28"/>
          <w:szCs w:val="28"/>
        </w:rPr>
        <w:t>также</w:t>
      </w:r>
      <w:proofErr w:type="gramEnd"/>
      <w:r w:rsidRPr="001237A9">
        <w:rPr>
          <w:rFonts w:ascii="Times New Roman" w:hAnsi="Times New Roman" w:cs="Times New Roman"/>
          <w:color w:val="000000"/>
          <w:sz w:val="28"/>
          <w:szCs w:val="28"/>
        </w:rPr>
        <w:t xml:space="preserve">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1) с учетом положений </w:t>
      </w:r>
      <w:hyperlink w:anchor="P91" w:history="1">
        <w:r w:rsidRPr="001237A9">
          <w:rPr>
            <w:rFonts w:ascii="Times New Roman" w:hAnsi="Times New Roman" w:cs="Times New Roman"/>
            <w:color w:val="000000"/>
            <w:sz w:val="28"/>
            <w:szCs w:val="28"/>
          </w:rPr>
          <w:t>пункта 4.5</w:t>
        </w:r>
      </w:hyperlink>
      <w:r w:rsidRPr="001237A9">
        <w:rPr>
          <w:rFonts w:ascii="Times New Roman" w:hAnsi="Times New Roman" w:cs="Times New Roman"/>
          <w:color w:val="000000"/>
          <w:sz w:val="28"/>
          <w:szCs w:val="28"/>
        </w:rPr>
        <w:t xml:space="preserve"> Правил исходя из суммы денежного содержания и других выплат, указанных в </w:t>
      </w:r>
      <w:hyperlink w:anchor="P86" w:history="1">
        <w:r w:rsidRPr="001237A9">
          <w:rPr>
            <w:rFonts w:ascii="Times New Roman" w:hAnsi="Times New Roman" w:cs="Times New Roman"/>
            <w:color w:val="000000"/>
            <w:sz w:val="28"/>
            <w:szCs w:val="28"/>
          </w:rPr>
          <w:t>пункте 4.1</w:t>
        </w:r>
      </w:hyperlink>
      <w:r w:rsidRPr="001237A9">
        <w:rPr>
          <w:rFonts w:ascii="Times New Roman" w:hAnsi="Times New Roman" w:cs="Times New Roman"/>
          <w:color w:val="000000"/>
          <w:sz w:val="28"/>
          <w:szCs w:val="28"/>
        </w:rPr>
        <w:t xml:space="preserve"> Правил, начисленной за предшествующий период, равный </w:t>
      </w:r>
      <w:proofErr w:type="gramStart"/>
      <w:r w:rsidRPr="001237A9">
        <w:rPr>
          <w:rFonts w:ascii="Times New Roman" w:hAnsi="Times New Roman" w:cs="Times New Roman"/>
          <w:color w:val="000000"/>
          <w:sz w:val="28"/>
          <w:szCs w:val="28"/>
        </w:rPr>
        <w:t>расчетному</w:t>
      </w:r>
      <w:proofErr w:type="gramEnd"/>
      <w:r w:rsidRPr="001237A9">
        <w:rPr>
          <w:rFonts w:ascii="Times New Roman" w:hAnsi="Times New Roman" w:cs="Times New Roman"/>
          <w:color w:val="000000"/>
          <w:sz w:val="28"/>
          <w:szCs w:val="28"/>
        </w:rPr>
        <w:t>;</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2) с применением положения </w:t>
      </w:r>
      <w:hyperlink w:anchor="P91" w:history="1">
        <w:r w:rsidRPr="001237A9">
          <w:rPr>
            <w:rFonts w:ascii="Times New Roman" w:hAnsi="Times New Roman" w:cs="Times New Roman"/>
            <w:color w:val="000000"/>
            <w:sz w:val="28"/>
            <w:szCs w:val="28"/>
          </w:rPr>
          <w:t>абзаца первого пункта 4.5</w:t>
        </w:r>
      </w:hyperlink>
      <w:r w:rsidRPr="001237A9">
        <w:rPr>
          <w:rFonts w:ascii="Times New Roman" w:hAnsi="Times New Roman" w:cs="Times New Roman"/>
          <w:color w:val="000000"/>
          <w:sz w:val="28"/>
          <w:szCs w:val="28"/>
        </w:rPr>
        <w:t xml:space="preserve"> Правил исходя из фактически установленного ему денежного содержания в расчетном периоде.</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4.7.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w:anchor="P89" w:history="1">
        <w:r w:rsidRPr="001237A9">
          <w:rPr>
            <w:rFonts w:ascii="Times New Roman" w:hAnsi="Times New Roman" w:cs="Times New Roman"/>
            <w:color w:val="000000"/>
            <w:sz w:val="28"/>
            <w:szCs w:val="28"/>
          </w:rPr>
          <w:t>пунктов 4.3</w:t>
        </w:r>
      </w:hyperlink>
      <w:r w:rsidRPr="001237A9">
        <w:rPr>
          <w:rFonts w:ascii="Times New Roman" w:hAnsi="Times New Roman" w:cs="Times New Roman"/>
          <w:color w:val="000000"/>
          <w:sz w:val="28"/>
          <w:szCs w:val="28"/>
        </w:rPr>
        <w:t xml:space="preserve"> - </w:t>
      </w:r>
      <w:hyperlink w:anchor="P91" w:history="1">
        <w:r w:rsidRPr="001237A9">
          <w:rPr>
            <w:rFonts w:ascii="Times New Roman" w:hAnsi="Times New Roman" w:cs="Times New Roman"/>
            <w:color w:val="000000"/>
            <w:sz w:val="28"/>
            <w:szCs w:val="28"/>
          </w:rPr>
          <w:t>4.5</w:t>
        </w:r>
      </w:hyperlink>
      <w:r w:rsidRPr="001237A9">
        <w:rPr>
          <w:rFonts w:ascii="Times New Roman" w:hAnsi="Times New Roman" w:cs="Times New Roman"/>
          <w:color w:val="000000"/>
          <w:sz w:val="28"/>
          <w:szCs w:val="28"/>
        </w:rPr>
        <w:t xml:space="preserve"> Правил исходя из начисленного в расчетном периоде суммированного денежного содержания и других выплат, указанных в </w:t>
      </w:r>
      <w:hyperlink w:anchor="P86" w:history="1">
        <w:r w:rsidRPr="001237A9">
          <w:rPr>
            <w:rFonts w:ascii="Times New Roman" w:hAnsi="Times New Roman" w:cs="Times New Roman"/>
            <w:color w:val="000000"/>
            <w:sz w:val="28"/>
            <w:szCs w:val="28"/>
          </w:rPr>
          <w:t>пункте 4.1</w:t>
        </w:r>
      </w:hyperlink>
      <w:r w:rsidRPr="001237A9">
        <w:rPr>
          <w:rFonts w:ascii="Times New Roman" w:hAnsi="Times New Roman" w:cs="Times New Roman"/>
          <w:color w:val="000000"/>
          <w:sz w:val="28"/>
          <w:szCs w:val="28"/>
        </w:rPr>
        <w:t xml:space="preserve"> Правил, в соответствии с замещаемыми должностями муниципальной службы.</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4.8. При централизованном повышении (индексации) денежного содержания:</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в расчетном периоде - учитываемые при исчислении среднемесячного заработка выплаты, за </w:t>
      </w:r>
      <w:proofErr w:type="gramStart"/>
      <w:r w:rsidRPr="001237A9">
        <w:rPr>
          <w:rFonts w:ascii="Times New Roman" w:hAnsi="Times New Roman" w:cs="Times New Roman"/>
          <w:color w:val="000000"/>
          <w:sz w:val="28"/>
          <w:szCs w:val="28"/>
        </w:rPr>
        <w:t>исключением</w:t>
      </w:r>
      <w:proofErr w:type="gramEnd"/>
      <w:r w:rsidRPr="001237A9">
        <w:rPr>
          <w:rFonts w:ascii="Times New Roman" w:hAnsi="Times New Roman" w:cs="Times New Roman"/>
          <w:color w:val="000000"/>
          <w:sz w:val="28"/>
          <w:szCs w:val="28"/>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5D2A11" w:rsidRPr="001237A9" w:rsidRDefault="005D2A11" w:rsidP="005D2A11">
      <w:pPr>
        <w:pStyle w:val="ConsPlusNormal"/>
        <w:ind w:firstLine="540"/>
        <w:jc w:val="both"/>
        <w:rPr>
          <w:rFonts w:ascii="Times New Roman" w:eastAsia="Calibri" w:hAnsi="Times New Roman" w:cs="Times New Roman"/>
          <w:color w:val="FF0000"/>
          <w:sz w:val="28"/>
          <w:szCs w:val="28"/>
        </w:rPr>
      </w:pPr>
      <w:r w:rsidRPr="001237A9">
        <w:rPr>
          <w:rFonts w:ascii="Times New Roman" w:hAnsi="Times New Roman" w:cs="Times New Roman"/>
          <w:color w:val="000000"/>
          <w:sz w:val="28"/>
          <w:szCs w:val="28"/>
        </w:rPr>
        <w:t xml:space="preserve">4.9. Размер среднемесячного заработка, </w:t>
      </w:r>
      <w:proofErr w:type="gramStart"/>
      <w:r w:rsidRPr="001237A9">
        <w:rPr>
          <w:rFonts w:ascii="Times New Roman" w:hAnsi="Times New Roman" w:cs="Times New Roman"/>
          <w:color w:val="000000"/>
          <w:sz w:val="28"/>
          <w:szCs w:val="28"/>
        </w:rPr>
        <w:t>исходя из которого муниципальному служащему исчисляется</w:t>
      </w:r>
      <w:proofErr w:type="gramEnd"/>
      <w:r w:rsidRPr="001237A9">
        <w:rPr>
          <w:rFonts w:ascii="Times New Roman" w:hAnsi="Times New Roman" w:cs="Times New Roman"/>
          <w:color w:val="000000"/>
          <w:sz w:val="28"/>
          <w:szCs w:val="28"/>
        </w:rPr>
        <w:t xml:space="preserve">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w:t>
      </w:r>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19" w:name="P101"/>
      <w:bookmarkEnd w:id="19"/>
      <w:r w:rsidRPr="001237A9">
        <w:rPr>
          <w:rFonts w:ascii="Times New Roman" w:hAnsi="Times New Roman" w:cs="Times New Roman"/>
          <w:color w:val="000000"/>
          <w:sz w:val="28"/>
          <w:szCs w:val="28"/>
        </w:rPr>
        <w:t>4.10.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При замещении в одном месяце расчетного периода муниципальным </w:t>
      </w:r>
      <w:r w:rsidRPr="001237A9">
        <w:rPr>
          <w:rFonts w:ascii="Times New Roman" w:hAnsi="Times New Roman" w:cs="Times New Roman"/>
          <w:color w:val="000000"/>
          <w:sz w:val="28"/>
          <w:szCs w:val="28"/>
        </w:rPr>
        <w:lastRenderedPageBreak/>
        <w:t>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4.11.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w:anchor="P101" w:history="1">
        <w:r w:rsidRPr="001237A9">
          <w:rPr>
            <w:rFonts w:ascii="Times New Roman" w:hAnsi="Times New Roman" w:cs="Times New Roman"/>
            <w:color w:val="000000"/>
            <w:sz w:val="28"/>
            <w:szCs w:val="28"/>
          </w:rPr>
          <w:t>пунктом 4.10</w:t>
        </w:r>
      </w:hyperlink>
      <w:r w:rsidRPr="001237A9">
        <w:rPr>
          <w:rFonts w:ascii="Times New Roman" w:hAnsi="Times New Roman" w:cs="Times New Roman"/>
          <w:color w:val="000000"/>
          <w:sz w:val="28"/>
          <w:szCs w:val="28"/>
        </w:rPr>
        <w:t xml:space="preserve"> Правил.</w:t>
      </w:r>
    </w:p>
    <w:p w:rsidR="005D2A11" w:rsidRPr="001237A9" w:rsidRDefault="005D2A11" w:rsidP="005D2A11">
      <w:pPr>
        <w:pStyle w:val="ConsPlusNormal"/>
        <w:ind w:firstLine="540"/>
        <w:jc w:val="both"/>
        <w:rPr>
          <w:rFonts w:ascii="Times New Roman" w:hAnsi="Times New Roman" w:cs="Times New Roman"/>
          <w:color w:val="000000"/>
          <w:sz w:val="28"/>
          <w:szCs w:val="28"/>
        </w:rPr>
      </w:pPr>
    </w:p>
    <w:p w:rsidR="005D2A11" w:rsidRPr="001237A9" w:rsidRDefault="005D2A11" w:rsidP="005D2A11">
      <w:pPr>
        <w:pStyle w:val="ConsPlusTitle"/>
        <w:jc w:val="center"/>
        <w:outlineLvl w:val="1"/>
        <w:rPr>
          <w:rFonts w:ascii="Times New Roman" w:hAnsi="Times New Roman" w:cs="Times New Roman"/>
          <w:color w:val="000000"/>
          <w:sz w:val="28"/>
          <w:szCs w:val="28"/>
        </w:rPr>
      </w:pPr>
      <w:r w:rsidRPr="001237A9">
        <w:rPr>
          <w:rFonts w:ascii="Times New Roman" w:hAnsi="Times New Roman" w:cs="Times New Roman"/>
          <w:color w:val="000000"/>
          <w:sz w:val="28"/>
          <w:szCs w:val="28"/>
        </w:rPr>
        <w:t>V. Порядок обращения за пенсией за выслугу лет</w:t>
      </w:r>
    </w:p>
    <w:p w:rsidR="005D2A11" w:rsidRPr="001237A9" w:rsidRDefault="005D2A11" w:rsidP="005D2A11">
      <w:pPr>
        <w:pStyle w:val="ConsPlusTitle"/>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муниципальных служащих, ее установления</w:t>
      </w:r>
    </w:p>
    <w:p w:rsidR="005D2A11" w:rsidRPr="001237A9" w:rsidRDefault="005D2A11" w:rsidP="005D2A11">
      <w:pPr>
        <w:pStyle w:val="ConsPlusNormal"/>
        <w:jc w:val="center"/>
        <w:rPr>
          <w:rFonts w:ascii="Times New Roman" w:hAnsi="Times New Roman" w:cs="Times New Roman"/>
          <w:color w:val="000000"/>
          <w:sz w:val="28"/>
          <w:szCs w:val="28"/>
        </w:rPr>
      </w:pP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5D2A11" w:rsidRPr="001237A9" w:rsidRDefault="005D2A11" w:rsidP="005D2A11">
      <w:pPr>
        <w:autoSpaceDE w:val="0"/>
        <w:autoSpaceDN w:val="0"/>
        <w:adjustRightInd w:val="0"/>
        <w:spacing w:after="0" w:line="240" w:lineRule="auto"/>
        <w:ind w:firstLine="567"/>
        <w:jc w:val="both"/>
        <w:rPr>
          <w:rFonts w:ascii="Times New Roman" w:hAnsi="Times New Roman"/>
          <w:color w:val="000000"/>
          <w:sz w:val="28"/>
          <w:szCs w:val="28"/>
        </w:rPr>
      </w:pPr>
      <w:r w:rsidRPr="001237A9">
        <w:rPr>
          <w:rFonts w:ascii="Times New Roman" w:hAnsi="Times New Roman"/>
          <w:sz w:val="28"/>
          <w:szCs w:val="28"/>
        </w:rPr>
        <w:t xml:space="preserve">5.2. </w:t>
      </w:r>
      <w:r w:rsidRPr="001237A9">
        <w:rPr>
          <w:rFonts w:ascii="Times New Roman" w:hAnsi="Times New Roman"/>
          <w:color w:val="000000"/>
          <w:sz w:val="28"/>
          <w:szCs w:val="28"/>
        </w:rPr>
        <w:t>Заявление подается в Администрацию</w:t>
      </w:r>
      <w:r w:rsidRPr="00DC4F29">
        <w:rPr>
          <w:rFonts w:ascii="Times New Roman" w:hAnsi="Times New Roman"/>
          <w:color w:val="000000"/>
          <w:sz w:val="28"/>
          <w:szCs w:val="28"/>
        </w:rPr>
        <w:t xml:space="preserve"> </w:t>
      </w:r>
      <w:r>
        <w:rPr>
          <w:rFonts w:ascii="Times New Roman" w:hAnsi="Times New Roman"/>
          <w:color w:val="000000"/>
          <w:sz w:val="28"/>
          <w:szCs w:val="28"/>
        </w:rPr>
        <w:t>Никольского сельсовета</w:t>
      </w:r>
      <w:r w:rsidRPr="001237A9">
        <w:rPr>
          <w:rFonts w:ascii="Times New Roman" w:hAnsi="Times New Roman"/>
          <w:color w:val="000000"/>
          <w:sz w:val="28"/>
          <w:szCs w:val="28"/>
        </w:rPr>
        <w:t xml:space="preserve"> Октябрьского района Курской области на имя Главы</w:t>
      </w:r>
      <w:r w:rsidRPr="00DC4F29">
        <w:rPr>
          <w:rFonts w:ascii="Times New Roman" w:hAnsi="Times New Roman"/>
          <w:color w:val="000000"/>
          <w:sz w:val="28"/>
          <w:szCs w:val="28"/>
        </w:rPr>
        <w:t xml:space="preserve"> </w:t>
      </w:r>
      <w:r>
        <w:rPr>
          <w:rFonts w:ascii="Times New Roman" w:hAnsi="Times New Roman"/>
          <w:color w:val="000000"/>
          <w:sz w:val="28"/>
          <w:szCs w:val="28"/>
        </w:rPr>
        <w:t>Никольского сельсовета</w:t>
      </w:r>
      <w:r w:rsidRPr="001237A9">
        <w:rPr>
          <w:rFonts w:ascii="Times New Roman" w:hAnsi="Times New Roman"/>
          <w:color w:val="000000"/>
          <w:sz w:val="28"/>
          <w:szCs w:val="28"/>
        </w:rPr>
        <w:t xml:space="preserve"> Октябрьского района Курской области с приложением документов, указанных в </w:t>
      </w:r>
      <w:hyperlink w:anchor="P64" w:history="1">
        <w:r w:rsidRPr="001237A9">
          <w:rPr>
            <w:rFonts w:ascii="Times New Roman" w:hAnsi="Times New Roman"/>
            <w:color w:val="000000"/>
            <w:sz w:val="28"/>
            <w:szCs w:val="28"/>
          </w:rPr>
          <w:t>пункте 3.1</w:t>
        </w:r>
      </w:hyperlink>
      <w:r w:rsidRPr="001237A9">
        <w:rPr>
          <w:rFonts w:ascii="Times New Roman" w:hAnsi="Times New Roman"/>
          <w:color w:val="000000"/>
          <w:sz w:val="28"/>
          <w:szCs w:val="28"/>
        </w:rPr>
        <w:t xml:space="preserve"> Правил, и подлежит регистрации в день его поступления в Администрацию</w:t>
      </w:r>
      <w:r w:rsidRPr="00DC4F29">
        <w:rPr>
          <w:rFonts w:ascii="Times New Roman" w:hAnsi="Times New Roman"/>
          <w:color w:val="000000"/>
          <w:sz w:val="28"/>
          <w:szCs w:val="28"/>
        </w:rPr>
        <w:t xml:space="preserve"> </w:t>
      </w:r>
      <w:r>
        <w:rPr>
          <w:rFonts w:ascii="Times New Roman" w:hAnsi="Times New Roman"/>
          <w:color w:val="000000"/>
          <w:sz w:val="28"/>
          <w:szCs w:val="28"/>
        </w:rPr>
        <w:t>Никольского сельсовета</w:t>
      </w:r>
      <w:r w:rsidRPr="001237A9">
        <w:rPr>
          <w:rFonts w:ascii="Times New Roman" w:hAnsi="Times New Roman"/>
          <w:color w:val="000000"/>
          <w:sz w:val="28"/>
          <w:szCs w:val="28"/>
        </w:rPr>
        <w:t xml:space="preserve"> Октябрьского района Курской области.</w:t>
      </w:r>
    </w:p>
    <w:p w:rsidR="005D2A11" w:rsidRPr="001237A9" w:rsidRDefault="005D2A11" w:rsidP="005D2A11">
      <w:pPr>
        <w:pStyle w:val="ConsPlusNormal"/>
        <w:ind w:firstLine="567"/>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5D2A11" w:rsidRPr="001237A9" w:rsidRDefault="005D2A11" w:rsidP="005D2A11">
      <w:pPr>
        <w:autoSpaceDE w:val="0"/>
        <w:autoSpaceDN w:val="0"/>
        <w:adjustRightInd w:val="0"/>
        <w:spacing w:after="0" w:line="240" w:lineRule="auto"/>
        <w:ind w:firstLine="567"/>
        <w:jc w:val="both"/>
        <w:rPr>
          <w:rFonts w:ascii="Times New Roman" w:hAnsi="Times New Roman"/>
          <w:color w:val="000000"/>
          <w:sz w:val="28"/>
          <w:szCs w:val="28"/>
        </w:rPr>
      </w:pPr>
      <w:proofErr w:type="gramStart"/>
      <w:r w:rsidRPr="001237A9">
        <w:rPr>
          <w:rFonts w:ascii="Times New Roman" w:hAnsi="Times New Roman"/>
          <w:sz w:val="28"/>
          <w:szCs w:val="28"/>
        </w:rPr>
        <w:t>Уполномоченными органами по назначению, перерасчету размера, индексации пенсии за выслугу лет лиц, замещавших должности муниципальной службы, ее выплате, организации доставки пенсии и ведению пенсионной документации выступают</w:t>
      </w:r>
      <w:r w:rsidRPr="001237A9">
        <w:rPr>
          <w:rFonts w:ascii="Times New Roman" w:hAnsi="Times New Roman"/>
          <w:color w:val="000000"/>
          <w:sz w:val="28"/>
          <w:szCs w:val="28"/>
        </w:rPr>
        <w:t xml:space="preserve"> </w:t>
      </w:r>
      <w:r>
        <w:rPr>
          <w:rFonts w:ascii="Times New Roman" w:hAnsi="Times New Roman"/>
          <w:color w:val="000000"/>
          <w:sz w:val="28"/>
          <w:szCs w:val="28"/>
        </w:rPr>
        <w:t>заместитель</w:t>
      </w:r>
      <w:r w:rsidRPr="001237A9">
        <w:rPr>
          <w:rFonts w:ascii="Times New Roman" w:hAnsi="Times New Roman"/>
          <w:color w:val="000000"/>
          <w:sz w:val="28"/>
          <w:szCs w:val="28"/>
        </w:rPr>
        <w:t xml:space="preserve"> и</w:t>
      </w:r>
      <w:r>
        <w:rPr>
          <w:rFonts w:ascii="Times New Roman" w:hAnsi="Times New Roman"/>
          <w:color w:val="000000"/>
          <w:sz w:val="28"/>
          <w:szCs w:val="28"/>
        </w:rPr>
        <w:t xml:space="preserve"> начальник</w:t>
      </w:r>
      <w:r w:rsidRPr="001237A9">
        <w:rPr>
          <w:rFonts w:ascii="Times New Roman" w:hAnsi="Times New Roman"/>
          <w:color w:val="000000"/>
          <w:sz w:val="28"/>
          <w:szCs w:val="28"/>
        </w:rPr>
        <w:t xml:space="preserve"> отдел</w:t>
      </w:r>
      <w:r>
        <w:rPr>
          <w:rFonts w:ascii="Times New Roman" w:hAnsi="Times New Roman"/>
          <w:color w:val="000000"/>
          <w:sz w:val="28"/>
          <w:szCs w:val="28"/>
        </w:rPr>
        <w:t>а</w:t>
      </w:r>
      <w:r w:rsidRPr="001237A9">
        <w:rPr>
          <w:rFonts w:ascii="Times New Roman" w:hAnsi="Times New Roman"/>
          <w:color w:val="000000"/>
          <w:sz w:val="28"/>
          <w:szCs w:val="28"/>
        </w:rPr>
        <w:t xml:space="preserve"> </w:t>
      </w:r>
      <w:r>
        <w:rPr>
          <w:rFonts w:ascii="Times New Roman" w:hAnsi="Times New Roman"/>
          <w:color w:val="000000"/>
          <w:sz w:val="28"/>
          <w:szCs w:val="28"/>
        </w:rPr>
        <w:t xml:space="preserve"> </w:t>
      </w:r>
      <w:r w:rsidRPr="001237A9">
        <w:rPr>
          <w:rFonts w:ascii="Times New Roman" w:hAnsi="Times New Roman"/>
          <w:color w:val="000000"/>
          <w:sz w:val="28"/>
          <w:szCs w:val="28"/>
        </w:rPr>
        <w:t xml:space="preserve">Администрации </w:t>
      </w:r>
      <w:r>
        <w:rPr>
          <w:rFonts w:ascii="Times New Roman" w:hAnsi="Times New Roman"/>
          <w:color w:val="000000"/>
          <w:sz w:val="28"/>
          <w:szCs w:val="28"/>
        </w:rPr>
        <w:t>Никольского сельсовета</w:t>
      </w:r>
      <w:r w:rsidRPr="00D40AA1">
        <w:rPr>
          <w:rFonts w:ascii="Times New Roman" w:hAnsi="Times New Roman"/>
          <w:color w:val="000000"/>
          <w:sz w:val="28"/>
          <w:szCs w:val="28"/>
        </w:rPr>
        <w:t xml:space="preserve"> </w:t>
      </w:r>
      <w:r w:rsidRPr="001237A9">
        <w:rPr>
          <w:rFonts w:ascii="Times New Roman" w:hAnsi="Times New Roman"/>
          <w:color w:val="000000"/>
          <w:sz w:val="28"/>
          <w:szCs w:val="28"/>
        </w:rPr>
        <w:t xml:space="preserve">Октябрьского района Курской области (далее – </w:t>
      </w:r>
      <w:r w:rsidRPr="001237A9">
        <w:rPr>
          <w:rFonts w:ascii="Times New Roman" w:hAnsi="Times New Roman"/>
          <w:bCs/>
          <w:color w:val="000000"/>
          <w:sz w:val="28"/>
          <w:szCs w:val="28"/>
        </w:rPr>
        <w:t>ответственные</w:t>
      </w:r>
      <w:r w:rsidRPr="001237A9">
        <w:rPr>
          <w:rFonts w:ascii="Times New Roman" w:hAnsi="Times New Roman"/>
          <w:color w:val="000000"/>
          <w:sz w:val="28"/>
          <w:szCs w:val="28"/>
        </w:rPr>
        <w:t xml:space="preserve"> специалисты Администрации </w:t>
      </w:r>
      <w:r>
        <w:rPr>
          <w:rFonts w:ascii="Times New Roman" w:hAnsi="Times New Roman"/>
          <w:color w:val="000000"/>
          <w:sz w:val="28"/>
          <w:szCs w:val="28"/>
        </w:rPr>
        <w:t>Никольского сельсовета</w:t>
      </w:r>
      <w:r w:rsidRPr="00D40AA1">
        <w:rPr>
          <w:rFonts w:ascii="Times New Roman" w:hAnsi="Times New Roman"/>
          <w:color w:val="000000"/>
          <w:sz w:val="28"/>
          <w:szCs w:val="28"/>
        </w:rPr>
        <w:t xml:space="preserve"> </w:t>
      </w:r>
      <w:r w:rsidRPr="001237A9">
        <w:rPr>
          <w:rFonts w:ascii="Times New Roman" w:hAnsi="Times New Roman"/>
          <w:color w:val="000000"/>
          <w:sz w:val="28"/>
          <w:szCs w:val="28"/>
        </w:rPr>
        <w:t>Октябрьского района Курской области), компетенция которых установлена соответствующим Административным регламентом</w:t>
      </w:r>
      <w:r>
        <w:rPr>
          <w:rFonts w:ascii="Times New Roman" w:hAnsi="Times New Roman"/>
          <w:color w:val="000000"/>
          <w:sz w:val="28"/>
          <w:szCs w:val="28"/>
        </w:rPr>
        <w:t xml:space="preserve">, утверждаемым постановлением </w:t>
      </w:r>
      <w:r w:rsidRPr="001237A9">
        <w:rPr>
          <w:rFonts w:ascii="Times New Roman" w:hAnsi="Times New Roman"/>
          <w:color w:val="000000"/>
          <w:sz w:val="28"/>
          <w:szCs w:val="28"/>
        </w:rPr>
        <w:t>Администрации</w:t>
      </w:r>
      <w:r w:rsidRPr="00DC4F29">
        <w:rPr>
          <w:rFonts w:ascii="Times New Roman" w:hAnsi="Times New Roman"/>
          <w:color w:val="000000"/>
          <w:sz w:val="28"/>
          <w:szCs w:val="28"/>
        </w:rPr>
        <w:t xml:space="preserve"> </w:t>
      </w:r>
      <w:r>
        <w:rPr>
          <w:rFonts w:ascii="Times New Roman" w:hAnsi="Times New Roman"/>
          <w:color w:val="000000"/>
          <w:sz w:val="28"/>
          <w:szCs w:val="28"/>
        </w:rPr>
        <w:t>Никольского сельсовета</w:t>
      </w:r>
      <w:r w:rsidRPr="001237A9">
        <w:rPr>
          <w:rFonts w:ascii="Times New Roman" w:hAnsi="Times New Roman"/>
          <w:color w:val="000000"/>
          <w:sz w:val="28"/>
          <w:szCs w:val="28"/>
        </w:rPr>
        <w:t xml:space="preserve"> Октябрьского района</w:t>
      </w:r>
      <w:proofErr w:type="gramEnd"/>
      <w:r w:rsidRPr="001237A9">
        <w:rPr>
          <w:rFonts w:ascii="Times New Roman" w:hAnsi="Times New Roman"/>
          <w:color w:val="000000"/>
          <w:sz w:val="28"/>
          <w:szCs w:val="28"/>
        </w:rPr>
        <w:t xml:space="preserve"> Курской области</w:t>
      </w:r>
      <w:r>
        <w:rPr>
          <w:rFonts w:ascii="Times New Roman" w:hAnsi="Times New Roman"/>
          <w:color w:val="000000"/>
          <w:sz w:val="28"/>
          <w:szCs w:val="28"/>
        </w:rPr>
        <w:t>.</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5.3. При личном обращении ответственный специалист Администрации</w:t>
      </w:r>
      <w:r w:rsidRPr="00DC4F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1237A9">
        <w:rPr>
          <w:rFonts w:ascii="Times New Roman" w:hAnsi="Times New Roman" w:cs="Times New Roman"/>
          <w:color w:val="000000"/>
          <w:sz w:val="28"/>
          <w:szCs w:val="28"/>
        </w:rPr>
        <w:t xml:space="preserve"> Октябрьского района Курской области: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сличает подлинники документов с их копиями, удостоверяет их, фиксирует выявленные расхождения;</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выдает расписку-уведомление, в которой указывается дата приема заявления, перечень недостающих документов и сроки их представления;</w:t>
      </w:r>
    </w:p>
    <w:p w:rsidR="005D2A11" w:rsidRPr="001237A9" w:rsidRDefault="005D2A11" w:rsidP="005D2A11">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lastRenderedPageBreak/>
        <w:t>в</w:t>
      </w:r>
      <w:r w:rsidRPr="00F27385">
        <w:rPr>
          <w:rFonts w:ascii="Times New Roman" w:hAnsi="Times New Roman" w:cs="Times New Roman"/>
          <w:sz w:val="28"/>
          <w:szCs w:val="28"/>
        </w:rPr>
        <w:t xml:space="preserve"> случае необходимости </w:t>
      </w:r>
      <w:r w:rsidRPr="001237A9">
        <w:rPr>
          <w:rFonts w:ascii="Times New Roman" w:hAnsi="Times New Roman" w:cs="Times New Roman"/>
          <w:color w:val="000000"/>
          <w:sz w:val="28"/>
          <w:szCs w:val="28"/>
        </w:rPr>
        <w:t>оказывает содействие муниципальному служащему в получении недостающих документов, необходимых для назначения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w:anchor="P71" w:history="1">
        <w:r w:rsidRPr="001237A9">
          <w:rPr>
            <w:rFonts w:ascii="Times New Roman" w:hAnsi="Times New Roman" w:cs="Times New Roman"/>
            <w:color w:val="000000"/>
            <w:sz w:val="28"/>
            <w:szCs w:val="28"/>
          </w:rPr>
          <w:t>подпунктом 7 пункта 3.1</w:t>
        </w:r>
      </w:hyperlink>
      <w:r w:rsidRPr="001237A9">
        <w:rPr>
          <w:rFonts w:ascii="Times New Roman" w:hAnsi="Times New Roman" w:cs="Times New Roman"/>
          <w:color w:val="000000"/>
          <w:sz w:val="28"/>
          <w:szCs w:val="28"/>
        </w:rPr>
        <w:t xml:space="preserve"> настоящих Правил, если указанная справка не была представлена муниципальным служащим по собственной инициативе.</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5.4.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5D2A11" w:rsidRPr="001237A9" w:rsidRDefault="005D2A11" w:rsidP="005D2A11">
      <w:pPr>
        <w:autoSpaceDE w:val="0"/>
        <w:autoSpaceDN w:val="0"/>
        <w:adjustRightInd w:val="0"/>
        <w:spacing w:after="0" w:line="240" w:lineRule="auto"/>
        <w:ind w:firstLine="540"/>
        <w:jc w:val="both"/>
        <w:rPr>
          <w:rFonts w:ascii="Times New Roman" w:hAnsi="Times New Roman"/>
          <w:sz w:val="28"/>
          <w:szCs w:val="28"/>
        </w:rPr>
      </w:pPr>
      <w:r w:rsidRPr="001237A9">
        <w:rPr>
          <w:rFonts w:ascii="Times New Roman" w:hAnsi="Times New Roman"/>
          <w:color w:val="000000"/>
          <w:sz w:val="28"/>
          <w:szCs w:val="28"/>
        </w:rPr>
        <w:t>Ответственный специалист Администрации</w:t>
      </w:r>
      <w:r w:rsidRPr="00DC4F29">
        <w:rPr>
          <w:rFonts w:ascii="Times New Roman" w:hAnsi="Times New Roman"/>
          <w:color w:val="000000"/>
          <w:sz w:val="28"/>
          <w:szCs w:val="28"/>
        </w:rPr>
        <w:t xml:space="preserve"> </w:t>
      </w:r>
      <w:r>
        <w:rPr>
          <w:rFonts w:ascii="Times New Roman" w:hAnsi="Times New Roman"/>
          <w:color w:val="000000"/>
          <w:sz w:val="28"/>
          <w:szCs w:val="28"/>
        </w:rPr>
        <w:t>Никольского сельсовета</w:t>
      </w:r>
      <w:r w:rsidRPr="001237A9">
        <w:rPr>
          <w:rFonts w:ascii="Times New Roman" w:hAnsi="Times New Roman"/>
          <w:color w:val="000000"/>
          <w:sz w:val="28"/>
          <w:szCs w:val="28"/>
        </w:rPr>
        <w:t xml:space="preserve"> Октябрьского района Курской области</w:t>
      </w:r>
      <w:r w:rsidRPr="001237A9">
        <w:rPr>
          <w:rFonts w:ascii="Times New Roman" w:hAnsi="Times New Roman"/>
          <w:sz w:val="28"/>
          <w:szCs w:val="28"/>
        </w:rPr>
        <w:t xml:space="preserve"> регистрирует поступившее заявление и прилагаемые документы, проверяет полноту и правильность их заполнения.</w:t>
      </w:r>
    </w:p>
    <w:p w:rsidR="005D2A11" w:rsidRPr="001237A9" w:rsidRDefault="005D2A11" w:rsidP="005D2A11">
      <w:pPr>
        <w:pStyle w:val="ConsPlusNormal"/>
        <w:ind w:firstLine="567"/>
        <w:jc w:val="both"/>
        <w:rPr>
          <w:rFonts w:ascii="Times New Roman" w:hAnsi="Times New Roman" w:cs="Times New Roman"/>
          <w:color w:val="000000"/>
          <w:sz w:val="28"/>
          <w:szCs w:val="28"/>
        </w:rPr>
      </w:pPr>
      <w:proofErr w:type="gramStart"/>
      <w:r w:rsidRPr="001237A9">
        <w:rPr>
          <w:rFonts w:ascii="Times New Roman" w:hAnsi="Times New Roman" w:cs="Times New Roman"/>
          <w:color w:val="000000"/>
          <w:sz w:val="28"/>
          <w:szCs w:val="28"/>
        </w:rPr>
        <w:t xml:space="preserve">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44"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от 28 декабря 2013 года № 400-ФЗ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страховых пенсиях</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либо пенсии, досрочно назначенной в соответствии с </w:t>
      </w:r>
      <w:hyperlink r:id="rId45"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Российской Федерации от 19 апреля 1991 года № 1032-1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занятости населения в Российской Федерации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(или) устранения недостатков в</w:t>
      </w:r>
      <w:proofErr w:type="gramEnd"/>
      <w:r w:rsidRPr="001237A9">
        <w:rPr>
          <w:rFonts w:ascii="Times New Roman" w:hAnsi="Times New Roman" w:cs="Times New Roman"/>
          <w:color w:val="000000"/>
          <w:sz w:val="28"/>
          <w:szCs w:val="28"/>
        </w:rPr>
        <w:t xml:space="preserve"> </w:t>
      </w:r>
      <w:proofErr w:type="gramStart"/>
      <w:r w:rsidRPr="001237A9">
        <w:rPr>
          <w:rFonts w:ascii="Times New Roman" w:hAnsi="Times New Roman" w:cs="Times New Roman"/>
          <w:color w:val="000000"/>
          <w:sz w:val="28"/>
          <w:szCs w:val="28"/>
        </w:rPr>
        <w:t>оформлении</w:t>
      </w:r>
      <w:proofErr w:type="gramEnd"/>
      <w:r w:rsidRPr="001237A9">
        <w:rPr>
          <w:rFonts w:ascii="Times New Roman" w:hAnsi="Times New Roman" w:cs="Times New Roman"/>
          <w:color w:val="000000"/>
          <w:sz w:val="28"/>
          <w:szCs w:val="28"/>
        </w:rPr>
        <w:t xml:space="preserve"> заявления и других документов, предусмотренных </w:t>
      </w:r>
      <w:hyperlink w:anchor="P64" w:history="1">
        <w:r w:rsidRPr="001237A9">
          <w:rPr>
            <w:rFonts w:ascii="Times New Roman" w:hAnsi="Times New Roman" w:cs="Times New Roman"/>
            <w:color w:val="000000"/>
            <w:sz w:val="28"/>
            <w:szCs w:val="28"/>
          </w:rPr>
          <w:t>пунктом 3.1</w:t>
        </w:r>
      </w:hyperlink>
      <w:r w:rsidRPr="001237A9">
        <w:rPr>
          <w:rFonts w:ascii="Times New Roman" w:hAnsi="Times New Roman" w:cs="Times New Roman"/>
          <w:color w:val="000000"/>
          <w:sz w:val="28"/>
          <w:szCs w:val="28"/>
        </w:rPr>
        <w:t xml:space="preserve"> Правил, ответственный специалист Администрации</w:t>
      </w:r>
      <w:r w:rsidRPr="00DC4F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1237A9">
        <w:rPr>
          <w:rFonts w:ascii="Times New Roman" w:hAnsi="Times New Roman" w:cs="Times New Roman"/>
          <w:color w:val="000000"/>
          <w:sz w:val="28"/>
          <w:szCs w:val="28"/>
        </w:rPr>
        <w:t xml:space="preserve"> Октябрьского района Курской области в течение </w:t>
      </w:r>
      <w:r>
        <w:rPr>
          <w:rFonts w:ascii="Times New Roman" w:hAnsi="Times New Roman" w:cs="Times New Roman"/>
          <w:color w:val="000000"/>
          <w:sz w:val="28"/>
          <w:szCs w:val="28"/>
        </w:rPr>
        <w:t>1</w:t>
      </w:r>
      <w:r w:rsidRPr="001237A9">
        <w:rPr>
          <w:rFonts w:ascii="Times New Roman" w:hAnsi="Times New Roman" w:cs="Times New Roman"/>
          <w:color w:val="000000"/>
          <w:sz w:val="28"/>
          <w:szCs w:val="28"/>
        </w:rPr>
        <w:t xml:space="preserve"> рабоч</w:t>
      </w:r>
      <w:r>
        <w:rPr>
          <w:rFonts w:ascii="Times New Roman" w:hAnsi="Times New Roman" w:cs="Times New Roman"/>
          <w:color w:val="000000"/>
          <w:sz w:val="28"/>
          <w:szCs w:val="28"/>
        </w:rPr>
        <w:t>его</w:t>
      </w:r>
      <w:r w:rsidRPr="001237A9">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я</w:t>
      </w:r>
      <w:r w:rsidRPr="001237A9">
        <w:rPr>
          <w:rFonts w:ascii="Times New Roman" w:hAnsi="Times New Roman" w:cs="Times New Roman"/>
          <w:color w:val="000000"/>
          <w:sz w:val="28"/>
          <w:szCs w:val="28"/>
        </w:rPr>
        <w:t xml:space="preserve">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5.5. Если недостающие документы будут представлены не позднее 3 месяцев со дня </w:t>
      </w:r>
      <w:proofErr w:type="gramStart"/>
      <w:r w:rsidRPr="001237A9">
        <w:rPr>
          <w:rFonts w:ascii="Times New Roman" w:hAnsi="Times New Roman" w:cs="Times New Roman"/>
          <w:color w:val="000000"/>
          <w:sz w:val="28"/>
          <w:szCs w:val="28"/>
        </w:rPr>
        <w:t>получения соответствующего разъяснения ответственного специалиста Администрации</w:t>
      </w:r>
      <w:r w:rsidRPr="00DC4F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1237A9">
        <w:rPr>
          <w:rFonts w:ascii="Times New Roman" w:hAnsi="Times New Roman" w:cs="Times New Roman"/>
          <w:color w:val="000000"/>
          <w:sz w:val="28"/>
          <w:szCs w:val="28"/>
        </w:rPr>
        <w:t xml:space="preserve"> Октябрьского района Курской</w:t>
      </w:r>
      <w:proofErr w:type="gramEnd"/>
      <w:r w:rsidRPr="001237A9">
        <w:rPr>
          <w:rFonts w:ascii="Times New Roman" w:hAnsi="Times New Roman" w:cs="Times New Roman"/>
          <w:color w:val="000000"/>
          <w:sz w:val="28"/>
          <w:szCs w:val="28"/>
        </w:rPr>
        <w:t xml:space="preserve"> области, днем обращения за назначением пенсии за выслугу лет считается дата регистрации соответствующего заявления.</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Днем получения муниципальным служащим соответствующего разъяснения ответственного </w:t>
      </w:r>
      <w:proofErr w:type="gramStart"/>
      <w:r w:rsidRPr="001237A9">
        <w:rPr>
          <w:rFonts w:ascii="Times New Roman" w:hAnsi="Times New Roman" w:cs="Times New Roman"/>
          <w:color w:val="000000"/>
          <w:sz w:val="28"/>
          <w:szCs w:val="28"/>
        </w:rPr>
        <w:t xml:space="preserve">специалиста Администрации </w:t>
      </w:r>
      <w:r>
        <w:rPr>
          <w:rFonts w:ascii="Times New Roman" w:hAnsi="Times New Roman" w:cs="Times New Roman"/>
          <w:color w:val="000000"/>
          <w:sz w:val="28"/>
          <w:szCs w:val="28"/>
        </w:rPr>
        <w:t>Никольского сельсовета</w:t>
      </w:r>
      <w:r w:rsidRPr="00D40AA1">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Октябрьского района Курской области</w:t>
      </w:r>
      <w:proofErr w:type="gramEnd"/>
      <w:r w:rsidRPr="001237A9">
        <w:rPr>
          <w:rFonts w:ascii="Times New Roman" w:hAnsi="Times New Roman" w:cs="Times New Roman"/>
          <w:color w:val="000000"/>
          <w:sz w:val="28"/>
          <w:szCs w:val="28"/>
        </w:rPr>
        <w:t xml:space="preserve"> считается:</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день выдачи уведомления муниципальному служащему непосредственно </w:t>
      </w:r>
      <w:r w:rsidRPr="001237A9">
        <w:rPr>
          <w:rFonts w:ascii="Times New Roman" w:hAnsi="Times New Roman" w:cs="Times New Roman"/>
          <w:color w:val="000000"/>
          <w:sz w:val="28"/>
          <w:szCs w:val="28"/>
        </w:rPr>
        <w:lastRenderedPageBreak/>
        <w:t>при приеме заявления;</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ответственным специалистом </w:t>
      </w:r>
      <w:proofErr w:type="gramStart"/>
      <w:r w:rsidRPr="001237A9">
        <w:rPr>
          <w:rFonts w:ascii="Times New Roman" w:hAnsi="Times New Roman" w:cs="Times New Roman"/>
          <w:color w:val="000000"/>
          <w:sz w:val="28"/>
          <w:szCs w:val="28"/>
        </w:rPr>
        <w:t>Администрации</w:t>
      </w:r>
      <w:r w:rsidRPr="00DC4F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1237A9">
        <w:rPr>
          <w:rFonts w:ascii="Times New Roman" w:hAnsi="Times New Roman" w:cs="Times New Roman"/>
          <w:color w:val="000000"/>
          <w:sz w:val="28"/>
          <w:szCs w:val="28"/>
        </w:rPr>
        <w:t xml:space="preserve"> Октябрьского района Курской области указанного уведомления</w:t>
      </w:r>
      <w:proofErr w:type="gramEnd"/>
      <w:r w:rsidRPr="001237A9">
        <w:rPr>
          <w:rFonts w:ascii="Times New Roman" w:hAnsi="Times New Roman" w:cs="Times New Roman"/>
          <w:color w:val="000000"/>
          <w:sz w:val="28"/>
          <w:szCs w:val="28"/>
        </w:rPr>
        <w:t xml:space="preserve"> муниципальному служащему по почте.</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В случае непредставления муниципальным служащим недостающих документов и (или) </w:t>
      </w:r>
      <w:proofErr w:type="spellStart"/>
      <w:r w:rsidRPr="001237A9">
        <w:rPr>
          <w:rFonts w:ascii="Times New Roman" w:hAnsi="Times New Roman" w:cs="Times New Roman"/>
          <w:color w:val="000000"/>
          <w:sz w:val="28"/>
          <w:szCs w:val="28"/>
        </w:rPr>
        <w:t>неустранения</w:t>
      </w:r>
      <w:proofErr w:type="spellEnd"/>
      <w:r w:rsidRPr="001237A9">
        <w:rPr>
          <w:rFonts w:ascii="Times New Roman" w:hAnsi="Times New Roman" w:cs="Times New Roman"/>
          <w:color w:val="000000"/>
          <w:sz w:val="28"/>
          <w:szCs w:val="28"/>
        </w:rPr>
        <w:t xml:space="preserve"> имеющихся недостатков в оформлении заявления и других документов, предусмотренных </w:t>
      </w:r>
      <w:hyperlink w:anchor="P64" w:history="1">
        <w:r w:rsidRPr="001237A9">
          <w:rPr>
            <w:rFonts w:ascii="Times New Roman" w:hAnsi="Times New Roman" w:cs="Times New Roman"/>
            <w:color w:val="000000"/>
            <w:sz w:val="28"/>
            <w:szCs w:val="28"/>
          </w:rPr>
          <w:t>пунктом 3.1</w:t>
        </w:r>
      </w:hyperlink>
      <w:r w:rsidRPr="001237A9">
        <w:rPr>
          <w:rFonts w:ascii="Times New Roman" w:hAnsi="Times New Roman" w:cs="Times New Roman"/>
          <w:color w:val="000000"/>
          <w:sz w:val="28"/>
          <w:szCs w:val="28"/>
        </w:rPr>
        <w:t xml:space="preserve"> Правил, в течение 3 месяцев указанные заявление и документы возвращаются муниципальному служащему без рассмотрения.</w:t>
      </w:r>
    </w:p>
    <w:p w:rsidR="005D2A11"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5.6. Ответственный специалист Администрации </w:t>
      </w:r>
      <w:r>
        <w:rPr>
          <w:rFonts w:ascii="Times New Roman" w:hAnsi="Times New Roman" w:cs="Times New Roman"/>
          <w:color w:val="000000"/>
          <w:sz w:val="28"/>
          <w:szCs w:val="28"/>
        </w:rPr>
        <w:t>Никольского сельсовета</w:t>
      </w:r>
      <w:r w:rsidRPr="00D40AA1">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 xml:space="preserve">Октябрьского района Курской области </w:t>
      </w:r>
      <w:r>
        <w:rPr>
          <w:rFonts w:ascii="Times New Roman" w:hAnsi="Times New Roman" w:cs="Times New Roman"/>
          <w:color w:val="000000"/>
          <w:sz w:val="28"/>
          <w:szCs w:val="28"/>
        </w:rPr>
        <w:t xml:space="preserve">после </w:t>
      </w:r>
      <w:r w:rsidRPr="001237A9">
        <w:rPr>
          <w:rFonts w:ascii="Times New Roman" w:hAnsi="Times New Roman" w:cs="Times New Roman"/>
          <w:color w:val="000000"/>
          <w:sz w:val="28"/>
          <w:szCs w:val="28"/>
        </w:rPr>
        <w:t xml:space="preserve">представления муниципальным служащим недостающих документов и (или) устранения имеющихся недостатков в оформлении заявления и других документов, предусмотренных </w:t>
      </w:r>
      <w:hyperlink w:anchor="P64" w:history="1">
        <w:r w:rsidRPr="001237A9">
          <w:rPr>
            <w:rFonts w:ascii="Times New Roman" w:hAnsi="Times New Roman" w:cs="Times New Roman"/>
            <w:color w:val="000000"/>
            <w:sz w:val="28"/>
            <w:szCs w:val="28"/>
          </w:rPr>
          <w:t>пунктом 3.1</w:t>
        </w:r>
      </w:hyperlink>
      <w:r w:rsidRPr="001237A9">
        <w:rPr>
          <w:rFonts w:ascii="Times New Roman" w:hAnsi="Times New Roman" w:cs="Times New Roman"/>
          <w:color w:val="000000"/>
          <w:sz w:val="28"/>
          <w:szCs w:val="28"/>
        </w:rPr>
        <w:t xml:space="preserve"> Правил, в течение </w:t>
      </w:r>
      <w:r>
        <w:rPr>
          <w:rFonts w:ascii="Times New Roman" w:hAnsi="Times New Roman" w:cs="Times New Roman"/>
          <w:color w:val="000000"/>
          <w:sz w:val="28"/>
          <w:szCs w:val="28"/>
        </w:rPr>
        <w:t>1</w:t>
      </w:r>
      <w:r w:rsidRPr="001237A9">
        <w:rPr>
          <w:rFonts w:ascii="Times New Roman" w:hAnsi="Times New Roman" w:cs="Times New Roman"/>
          <w:color w:val="000000"/>
          <w:sz w:val="28"/>
          <w:szCs w:val="28"/>
        </w:rPr>
        <w:t xml:space="preserve"> рабоч</w:t>
      </w:r>
      <w:r>
        <w:rPr>
          <w:rFonts w:ascii="Times New Roman" w:hAnsi="Times New Roman" w:cs="Times New Roman"/>
          <w:color w:val="000000"/>
          <w:sz w:val="28"/>
          <w:szCs w:val="28"/>
        </w:rPr>
        <w:t>его</w:t>
      </w:r>
      <w:r w:rsidRPr="001237A9">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я</w:t>
      </w:r>
      <w:r w:rsidRPr="001237A9">
        <w:rPr>
          <w:rFonts w:ascii="Times New Roman" w:hAnsi="Times New Roman" w:cs="Times New Roman"/>
          <w:color w:val="000000"/>
          <w:sz w:val="28"/>
          <w:szCs w:val="28"/>
        </w:rPr>
        <w:t xml:space="preserve"> осуществляет </w:t>
      </w:r>
      <w:r>
        <w:rPr>
          <w:rFonts w:ascii="Times New Roman" w:hAnsi="Times New Roman" w:cs="Times New Roman"/>
          <w:color w:val="000000"/>
          <w:sz w:val="28"/>
          <w:szCs w:val="28"/>
        </w:rPr>
        <w:t xml:space="preserve">их проверку,  </w:t>
      </w:r>
      <w:r w:rsidRPr="001237A9">
        <w:rPr>
          <w:rFonts w:ascii="Times New Roman" w:hAnsi="Times New Roman" w:cs="Times New Roman"/>
          <w:color w:val="000000"/>
          <w:sz w:val="28"/>
          <w:szCs w:val="28"/>
        </w:rPr>
        <w:t xml:space="preserve">в течение 3 рабочих дней готовит проект распоряжения </w:t>
      </w:r>
      <w:r>
        <w:rPr>
          <w:rFonts w:ascii="Times New Roman" w:hAnsi="Times New Roman" w:cs="Times New Roman"/>
          <w:color w:val="000000"/>
          <w:sz w:val="28"/>
          <w:szCs w:val="28"/>
        </w:rPr>
        <w:t>органа местного самоуправления</w:t>
      </w:r>
      <w:r w:rsidRPr="001237A9">
        <w:rPr>
          <w:rFonts w:ascii="Times New Roman" w:hAnsi="Times New Roman" w:cs="Times New Roman"/>
          <w:color w:val="000000"/>
          <w:sz w:val="28"/>
          <w:szCs w:val="28"/>
        </w:rPr>
        <w:t xml:space="preserve"> о назначении пенсии за выслугу лет </w:t>
      </w:r>
      <w:r>
        <w:rPr>
          <w:rFonts w:ascii="Times New Roman" w:hAnsi="Times New Roman" w:cs="Times New Roman"/>
          <w:color w:val="000000"/>
          <w:sz w:val="28"/>
          <w:szCs w:val="28"/>
        </w:rPr>
        <w:t>или</w:t>
      </w:r>
      <w:r w:rsidRPr="001237A9">
        <w:rPr>
          <w:rFonts w:ascii="Times New Roman" w:hAnsi="Times New Roman" w:cs="Times New Roman"/>
          <w:color w:val="000000"/>
          <w:sz w:val="28"/>
          <w:szCs w:val="28"/>
        </w:rPr>
        <w:t xml:space="preserve"> об отказе </w:t>
      </w:r>
      <w:proofErr w:type="gramStart"/>
      <w:r w:rsidRPr="001237A9">
        <w:rPr>
          <w:rFonts w:ascii="Times New Roman" w:hAnsi="Times New Roman" w:cs="Times New Roman"/>
          <w:color w:val="000000"/>
          <w:sz w:val="28"/>
          <w:szCs w:val="28"/>
        </w:rPr>
        <w:t>в</w:t>
      </w:r>
      <w:proofErr w:type="gramEnd"/>
      <w:r w:rsidRPr="001237A9">
        <w:rPr>
          <w:rFonts w:ascii="Times New Roman" w:hAnsi="Times New Roman" w:cs="Times New Roman"/>
          <w:color w:val="000000"/>
          <w:sz w:val="28"/>
          <w:szCs w:val="28"/>
        </w:rPr>
        <w:t xml:space="preserve"> </w:t>
      </w:r>
      <w:proofErr w:type="gramStart"/>
      <w:r w:rsidRPr="001237A9">
        <w:rPr>
          <w:rFonts w:ascii="Times New Roman" w:hAnsi="Times New Roman" w:cs="Times New Roman"/>
          <w:color w:val="000000"/>
          <w:sz w:val="28"/>
          <w:szCs w:val="28"/>
        </w:rPr>
        <w:t>ее</w:t>
      </w:r>
      <w:proofErr w:type="gramEnd"/>
      <w:r w:rsidRPr="001237A9">
        <w:rPr>
          <w:rFonts w:ascii="Times New Roman" w:hAnsi="Times New Roman" w:cs="Times New Roman"/>
          <w:color w:val="000000"/>
          <w:sz w:val="28"/>
          <w:szCs w:val="28"/>
        </w:rPr>
        <w:t xml:space="preserve"> </w:t>
      </w:r>
      <w:proofErr w:type="gramStart"/>
      <w:r w:rsidRPr="001237A9">
        <w:rPr>
          <w:rFonts w:ascii="Times New Roman" w:hAnsi="Times New Roman" w:cs="Times New Roman"/>
          <w:color w:val="000000"/>
          <w:sz w:val="28"/>
          <w:szCs w:val="28"/>
        </w:rPr>
        <w:t>назначении</w:t>
      </w:r>
      <w:proofErr w:type="gramEnd"/>
      <w:r w:rsidRPr="001237A9">
        <w:rPr>
          <w:rFonts w:ascii="Times New Roman" w:hAnsi="Times New Roman" w:cs="Times New Roman"/>
          <w:color w:val="000000"/>
          <w:sz w:val="28"/>
          <w:szCs w:val="28"/>
        </w:rPr>
        <w:t>.</w:t>
      </w:r>
    </w:p>
    <w:p w:rsidR="005D2A11" w:rsidRDefault="005D2A11" w:rsidP="005D2A11">
      <w:pPr>
        <w:pStyle w:val="ConsPlusNormal"/>
        <w:ind w:firstLine="540"/>
        <w:jc w:val="both"/>
        <w:rPr>
          <w:rFonts w:ascii="Times New Roman" w:hAnsi="Times New Roman" w:cs="Times New Roman"/>
          <w:color w:val="000000"/>
          <w:sz w:val="28"/>
          <w:szCs w:val="28"/>
        </w:rPr>
      </w:pPr>
      <w:r w:rsidRPr="00F27385">
        <w:rPr>
          <w:rFonts w:ascii="Times New Roman" w:hAnsi="Times New Roman" w:cs="Times New Roman"/>
          <w:sz w:val="28"/>
          <w:szCs w:val="28"/>
        </w:rPr>
        <w:t>Не позднее чем через 5 дней со дня  издания распоряжени</w:t>
      </w:r>
      <w:r>
        <w:rPr>
          <w:rFonts w:ascii="Times New Roman" w:hAnsi="Times New Roman" w:cs="Times New Roman"/>
          <w:sz w:val="28"/>
          <w:szCs w:val="28"/>
        </w:rPr>
        <w:t>я</w:t>
      </w:r>
      <w:r w:rsidRPr="00F27385">
        <w:rPr>
          <w:rFonts w:ascii="Times New Roman" w:hAnsi="Times New Roman" w:cs="Times New Roman"/>
          <w:sz w:val="28"/>
          <w:szCs w:val="28"/>
        </w:rPr>
        <w:t xml:space="preserve"> о назначении пенсии за выслугу лет или об отказе в ее назначении ответственный </w:t>
      </w:r>
      <w:r>
        <w:rPr>
          <w:rFonts w:ascii="Times New Roman" w:hAnsi="Times New Roman" w:cs="Times New Roman"/>
          <w:sz w:val="28"/>
          <w:szCs w:val="28"/>
        </w:rPr>
        <w:t>специалист</w:t>
      </w:r>
      <w:r w:rsidRPr="00F27385">
        <w:rPr>
          <w:rFonts w:ascii="Times New Roman" w:hAnsi="Times New Roman" w:cs="Times New Roman"/>
          <w:sz w:val="28"/>
          <w:szCs w:val="28"/>
        </w:rPr>
        <w:t xml:space="preserve"> </w:t>
      </w:r>
      <w:r w:rsidRPr="001237A9">
        <w:rPr>
          <w:rFonts w:ascii="Times New Roman" w:hAnsi="Times New Roman" w:cs="Times New Roman"/>
          <w:color w:val="000000"/>
          <w:sz w:val="28"/>
          <w:szCs w:val="28"/>
        </w:rPr>
        <w:t>Администрации</w:t>
      </w:r>
      <w:r w:rsidRPr="00DC4F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1237A9">
        <w:rPr>
          <w:rFonts w:ascii="Times New Roman" w:hAnsi="Times New Roman" w:cs="Times New Roman"/>
          <w:color w:val="000000"/>
          <w:sz w:val="28"/>
          <w:szCs w:val="28"/>
        </w:rPr>
        <w:t xml:space="preserve"> Октябрьского района Курской области</w:t>
      </w:r>
      <w:r w:rsidRPr="00F27385">
        <w:rPr>
          <w:rFonts w:ascii="Times New Roman" w:hAnsi="Times New Roman" w:cs="Times New Roman"/>
          <w:sz w:val="28"/>
          <w:szCs w:val="28"/>
        </w:rPr>
        <w:t xml:space="preserve"> извещает </w:t>
      </w:r>
      <w:r w:rsidRPr="001237A9">
        <w:rPr>
          <w:rFonts w:ascii="Times New Roman" w:hAnsi="Times New Roman" w:cs="Times New Roman"/>
          <w:color w:val="000000"/>
          <w:sz w:val="28"/>
          <w:szCs w:val="28"/>
        </w:rPr>
        <w:t>муниципального служащего</w:t>
      </w:r>
      <w:r w:rsidRPr="00F27385">
        <w:rPr>
          <w:rFonts w:ascii="Times New Roman" w:hAnsi="Times New Roman" w:cs="Times New Roman"/>
          <w:sz w:val="28"/>
          <w:szCs w:val="28"/>
        </w:rPr>
        <w:t xml:space="preserve"> о принятом решении  в письменной форме.</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В случае принятия решения об отказе в назначении пенсии за выслугу лет ответственный специалист Администрации</w:t>
      </w:r>
      <w:r w:rsidRPr="00DC4F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1237A9">
        <w:rPr>
          <w:rFonts w:ascii="Times New Roman" w:hAnsi="Times New Roman" w:cs="Times New Roman"/>
          <w:color w:val="000000"/>
          <w:sz w:val="28"/>
          <w:szCs w:val="28"/>
        </w:rPr>
        <w:t xml:space="preserve"> Октябрьского района Курской области извещает об этом муниципального служащего с указанием причин отказа.</w:t>
      </w:r>
    </w:p>
    <w:p w:rsidR="005D2A11" w:rsidRPr="001237A9" w:rsidRDefault="005D2A11" w:rsidP="005D2A11">
      <w:pPr>
        <w:pStyle w:val="ConsPlusNormal"/>
        <w:ind w:firstLine="540"/>
        <w:jc w:val="both"/>
        <w:rPr>
          <w:rFonts w:ascii="Times New Roman" w:hAnsi="Times New Roman" w:cs="Times New Roman"/>
          <w:color w:val="000000"/>
          <w:sz w:val="28"/>
          <w:szCs w:val="28"/>
          <w:highlight w:val="yellow"/>
        </w:rPr>
      </w:pPr>
      <w:proofErr w:type="gramStart"/>
      <w:r w:rsidRPr="001237A9">
        <w:rPr>
          <w:rFonts w:ascii="Times New Roman" w:hAnsi="Times New Roman" w:cs="Times New Roman"/>
          <w:color w:val="000000"/>
          <w:sz w:val="28"/>
          <w:szCs w:val="28"/>
        </w:rPr>
        <w:t>При несогласии муниципального служащего с решением об отказе в назначении пенсии за выслугу</w:t>
      </w:r>
      <w:proofErr w:type="gramEnd"/>
      <w:r w:rsidRPr="001237A9">
        <w:rPr>
          <w:rFonts w:ascii="Times New Roman" w:hAnsi="Times New Roman" w:cs="Times New Roman"/>
          <w:color w:val="000000"/>
          <w:sz w:val="28"/>
          <w:szCs w:val="28"/>
        </w:rPr>
        <w:t xml:space="preserve"> лет он вправе обжаловать принятое решение в судебном порядке.</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5.7. Основанием для отказа в назначении пенсии за выслугу лет является:</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отсутствие у муниципального служащего права на пенсию за выслугу лет, выявленное на основании совокупности представленных документов;</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недостоверность сведений, содержащихся в заявлении и (или) документах, предусмотренных </w:t>
      </w:r>
      <w:hyperlink w:anchor="P64" w:history="1">
        <w:r w:rsidRPr="001237A9">
          <w:rPr>
            <w:rFonts w:ascii="Times New Roman" w:hAnsi="Times New Roman" w:cs="Times New Roman"/>
            <w:color w:val="000000"/>
            <w:sz w:val="28"/>
            <w:szCs w:val="28"/>
          </w:rPr>
          <w:t>пунктом 3.1</w:t>
        </w:r>
      </w:hyperlink>
      <w:r w:rsidRPr="001237A9">
        <w:rPr>
          <w:rFonts w:ascii="Times New Roman" w:hAnsi="Times New Roman" w:cs="Times New Roman"/>
          <w:color w:val="000000"/>
          <w:sz w:val="28"/>
          <w:szCs w:val="28"/>
        </w:rPr>
        <w:t xml:space="preserve"> Правил.</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5.8.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w:t>
      </w:r>
      <w:r>
        <w:rPr>
          <w:rFonts w:ascii="Times New Roman" w:hAnsi="Times New Roman" w:cs="Times New Roman"/>
          <w:color w:val="000000"/>
          <w:sz w:val="28"/>
          <w:szCs w:val="28"/>
        </w:rPr>
        <w:t xml:space="preserve">настоящими </w:t>
      </w:r>
      <w:r w:rsidRPr="001237A9">
        <w:rPr>
          <w:rFonts w:ascii="Times New Roman" w:hAnsi="Times New Roman" w:cs="Times New Roman"/>
          <w:color w:val="000000"/>
          <w:sz w:val="28"/>
          <w:szCs w:val="28"/>
        </w:rPr>
        <w:t>Правилами.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5.9. Пенсия за выслугу лет</w:t>
      </w:r>
      <w:r>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назначается с 1-го числа месяца, в котором муниципальный служащий обратился за ней, но не ранее дня возникновения права на нее</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w:t>
      </w:r>
    </w:p>
    <w:p w:rsidR="005D2A11" w:rsidRDefault="005D2A11" w:rsidP="005D2A11">
      <w:pPr>
        <w:pStyle w:val="ConsPlusNormal"/>
        <w:ind w:firstLine="540"/>
        <w:jc w:val="both"/>
        <w:rPr>
          <w:rFonts w:ascii="Times New Roman" w:hAnsi="Times New Roman" w:cs="Times New Roman"/>
          <w:color w:val="000000"/>
          <w:sz w:val="28"/>
          <w:szCs w:val="28"/>
        </w:rPr>
      </w:pPr>
      <w:r w:rsidRPr="00A61C9A">
        <w:rPr>
          <w:rFonts w:ascii="Times New Roman" w:hAnsi="Times New Roman" w:cs="Times New Roman"/>
          <w:color w:val="000000"/>
          <w:sz w:val="28"/>
          <w:szCs w:val="28"/>
        </w:rPr>
        <w:t xml:space="preserve">5.10. Днем обращения за пенсией за выслугу лет считается день </w:t>
      </w:r>
      <w:r w:rsidRPr="00A61C9A">
        <w:rPr>
          <w:rFonts w:ascii="Times New Roman" w:hAnsi="Times New Roman" w:cs="Times New Roman"/>
          <w:color w:val="000000"/>
          <w:sz w:val="28"/>
          <w:szCs w:val="28"/>
        </w:rPr>
        <w:lastRenderedPageBreak/>
        <w:t>регистрации заявления и документов в Администрации</w:t>
      </w:r>
      <w:r w:rsidRPr="00DC4F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A61C9A">
        <w:rPr>
          <w:rFonts w:ascii="Times New Roman" w:hAnsi="Times New Roman" w:cs="Times New Roman"/>
          <w:color w:val="000000"/>
          <w:sz w:val="28"/>
          <w:szCs w:val="28"/>
        </w:rPr>
        <w:t xml:space="preserve"> Октябрьского района Курской области.</w:t>
      </w:r>
    </w:p>
    <w:p w:rsidR="005D2A11" w:rsidRPr="00F27385" w:rsidRDefault="005D2A11" w:rsidP="005D2A1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5.11. Общий с</w:t>
      </w:r>
      <w:r w:rsidRPr="00F27385">
        <w:rPr>
          <w:rFonts w:ascii="Times New Roman" w:hAnsi="Times New Roman"/>
          <w:sz w:val="28"/>
          <w:szCs w:val="28"/>
        </w:rPr>
        <w:t xml:space="preserve">рок принятия решения о </w:t>
      </w:r>
      <w:r>
        <w:rPr>
          <w:rFonts w:ascii="Times New Roman" w:hAnsi="Times New Roman"/>
          <w:sz w:val="28"/>
          <w:szCs w:val="28"/>
        </w:rPr>
        <w:t>назначении пенсии за выслугу лет</w:t>
      </w:r>
      <w:r w:rsidRPr="00F27385">
        <w:rPr>
          <w:rFonts w:ascii="Times New Roman" w:hAnsi="Times New Roman"/>
          <w:sz w:val="28"/>
          <w:szCs w:val="28"/>
        </w:rPr>
        <w:t xml:space="preserve"> или об отказе в ее назначении не более  30  календарных дней со дня подачи заявления и документов. </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5.1</w:t>
      </w:r>
      <w:r>
        <w:rPr>
          <w:rFonts w:ascii="Times New Roman" w:hAnsi="Times New Roman" w:cs="Times New Roman"/>
          <w:color w:val="000000"/>
          <w:sz w:val="28"/>
          <w:szCs w:val="28"/>
        </w:rPr>
        <w:t>2</w:t>
      </w:r>
      <w:r w:rsidRPr="001237A9">
        <w:rPr>
          <w:rFonts w:ascii="Times New Roman" w:hAnsi="Times New Roman" w:cs="Times New Roman"/>
          <w:color w:val="000000"/>
          <w:sz w:val="28"/>
          <w:szCs w:val="28"/>
        </w:rPr>
        <w:t>. Перерасчет размера пенсии за выслугу лет производится в случаях:</w:t>
      </w:r>
    </w:p>
    <w:p w:rsidR="005D2A11" w:rsidRPr="001237A9" w:rsidRDefault="005D2A11" w:rsidP="005D2A11">
      <w:pPr>
        <w:pStyle w:val="ConsPlusNormal"/>
        <w:ind w:firstLine="540"/>
        <w:jc w:val="both"/>
        <w:rPr>
          <w:rFonts w:ascii="Times New Roman" w:hAnsi="Times New Roman" w:cs="Times New Roman"/>
          <w:sz w:val="28"/>
          <w:szCs w:val="28"/>
        </w:rPr>
      </w:pPr>
      <w:proofErr w:type="gramStart"/>
      <w:r w:rsidRPr="001237A9">
        <w:rPr>
          <w:rFonts w:ascii="Times New Roman" w:hAnsi="Times New Roman" w:cs="Times New Roman"/>
          <w:sz w:val="28"/>
          <w:szCs w:val="28"/>
        </w:rPr>
        <w:t xml:space="preserve">1) </w:t>
      </w:r>
      <w:r w:rsidRPr="001237A9">
        <w:rPr>
          <w:rFonts w:ascii="Times New Roman" w:hAnsi="Times New Roman" w:cs="Times New Roman"/>
          <w:color w:val="000000"/>
          <w:sz w:val="28"/>
          <w:szCs w:val="28"/>
        </w:rPr>
        <w:t>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w:t>
      </w:r>
      <w:proofErr w:type="gramEnd"/>
      <w:r w:rsidRPr="001237A9">
        <w:rPr>
          <w:rFonts w:ascii="Times New Roman" w:hAnsi="Times New Roman" w:cs="Times New Roman"/>
          <w:color w:val="000000"/>
          <w:sz w:val="28"/>
          <w:szCs w:val="28"/>
        </w:rPr>
        <w:t xml:space="preserve"> месяца, следующего за месяцем, в котором принято заявление муниципального служащего о перерасчете размера пенсии за выслугу лет</w:t>
      </w:r>
      <w:r w:rsidRPr="001237A9">
        <w:rPr>
          <w:rFonts w:ascii="Times New Roman" w:hAnsi="Times New Roman" w:cs="Times New Roman"/>
          <w:sz w:val="28"/>
          <w:szCs w:val="28"/>
        </w:rPr>
        <w:t xml:space="preserve">; </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2) изменения группы инвалидности - со дня изменения группы инвалидности, с применением положений </w:t>
      </w:r>
      <w:hyperlink r:id="rId46" w:history="1">
        <w:r w:rsidRPr="001237A9">
          <w:rPr>
            <w:rFonts w:ascii="Times New Roman" w:hAnsi="Times New Roman" w:cs="Times New Roman"/>
            <w:color w:val="000000"/>
            <w:sz w:val="28"/>
            <w:szCs w:val="28"/>
          </w:rPr>
          <w:t>частей 7</w:t>
        </w:r>
      </w:hyperlink>
      <w:r w:rsidRPr="001237A9">
        <w:rPr>
          <w:rFonts w:ascii="Times New Roman" w:hAnsi="Times New Roman" w:cs="Times New Roman"/>
          <w:color w:val="000000"/>
          <w:sz w:val="28"/>
          <w:szCs w:val="28"/>
        </w:rPr>
        <w:t xml:space="preserve">, </w:t>
      </w:r>
      <w:hyperlink r:id="rId47" w:history="1">
        <w:r w:rsidRPr="001237A9">
          <w:rPr>
            <w:rFonts w:ascii="Times New Roman" w:hAnsi="Times New Roman" w:cs="Times New Roman"/>
            <w:color w:val="000000"/>
            <w:sz w:val="28"/>
            <w:szCs w:val="28"/>
          </w:rPr>
          <w:t>9</w:t>
        </w:r>
      </w:hyperlink>
      <w:r w:rsidRPr="001237A9">
        <w:rPr>
          <w:rFonts w:ascii="Times New Roman" w:hAnsi="Times New Roman" w:cs="Times New Roman"/>
          <w:color w:val="000000"/>
          <w:sz w:val="28"/>
          <w:szCs w:val="28"/>
        </w:rPr>
        <w:t xml:space="preserve">, </w:t>
      </w:r>
      <w:hyperlink r:id="rId48" w:history="1">
        <w:r w:rsidRPr="001237A9">
          <w:rPr>
            <w:rFonts w:ascii="Times New Roman" w:hAnsi="Times New Roman" w:cs="Times New Roman"/>
            <w:color w:val="000000"/>
            <w:sz w:val="28"/>
            <w:szCs w:val="28"/>
          </w:rPr>
          <w:t>10 статьи 8</w:t>
        </w:r>
      </w:hyperlink>
      <w:r w:rsidRPr="001237A9">
        <w:rPr>
          <w:rFonts w:ascii="Times New Roman" w:hAnsi="Times New Roman" w:cs="Times New Roman"/>
          <w:color w:val="000000"/>
          <w:sz w:val="28"/>
          <w:szCs w:val="28"/>
        </w:rPr>
        <w:t xml:space="preserve"> Закона Курской области от 13 июня 2007 года № 60-ЗКО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муниципальной службе в Курской области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и </w:t>
      </w:r>
      <w:hyperlink w:anchor="P83" w:history="1">
        <w:r w:rsidRPr="001237A9">
          <w:rPr>
            <w:rFonts w:ascii="Times New Roman" w:hAnsi="Times New Roman" w:cs="Times New Roman"/>
            <w:color w:val="000000"/>
            <w:sz w:val="28"/>
            <w:szCs w:val="28"/>
          </w:rPr>
          <w:t>раздела 4</w:t>
        </w:r>
      </w:hyperlink>
      <w:r w:rsidRPr="001237A9">
        <w:rPr>
          <w:rFonts w:ascii="Times New Roman" w:hAnsi="Times New Roman" w:cs="Times New Roman"/>
          <w:color w:val="000000"/>
          <w:sz w:val="28"/>
          <w:szCs w:val="28"/>
        </w:rPr>
        <w:t xml:space="preserve"> Правил, устанавливающих порядок определения среднемесячного заработка, из которого исчисляется размер пенсии за выслугу лет;</w:t>
      </w:r>
    </w:p>
    <w:p w:rsidR="005D2A11" w:rsidRPr="008E6A86" w:rsidRDefault="005D2A11" w:rsidP="005D2A11">
      <w:pPr>
        <w:autoSpaceDE w:val="0"/>
        <w:autoSpaceDN w:val="0"/>
        <w:adjustRightInd w:val="0"/>
        <w:spacing w:after="0" w:line="240" w:lineRule="auto"/>
        <w:ind w:firstLine="540"/>
        <w:jc w:val="both"/>
        <w:rPr>
          <w:rFonts w:ascii="Times New Roman" w:hAnsi="Times New Roman"/>
          <w:sz w:val="28"/>
          <w:szCs w:val="28"/>
        </w:rPr>
      </w:pPr>
      <w:r w:rsidRPr="008E6A86">
        <w:rPr>
          <w:rFonts w:ascii="Times New Roman" w:hAnsi="Times New Roman"/>
          <w:sz w:val="28"/>
          <w:szCs w:val="28"/>
        </w:rPr>
        <w:t xml:space="preserve">3) изменения размера фиксированной выплаты к страховой пенсии и повышений фиксированной выплаты к страховой пенсии, а также </w:t>
      </w:r>
      <w:r>
        <w:rPr>
          <w:rFonts w:ascii="Times New Roman" w:hAnsi="Times New Roman"/>
          <w:sz w:val="28"/>
          <w:szCs w:val="28"/>
        </w:rPr>
        <w:t xml:space="preserve">размера </w:t>
      </w:r>
      <w:r w:rsidRPr="008E6A86">
        <w:rPr>
          <w:rFonts w:ascii="Times New Roman" w:hAnsi="Times New Roman"/>
          <w:sz w:val="28"/>
          <w:szCs w:val="28"/>
        </w:rPr>
        <w:t xml:space="preserve">части страховой пенсии, </w:t>
      </w:r>
      <w:proofErr w:type="gramStart"/>
      <w:r w:rsidRPr="008E6A86">
        <w:rPr>
          <w:rFonts w:ascii="Times New Roman" w:hAnsi="Times New Roman"/>
          <w:sz w:val="28"/>
          <w:szCs w:val="28"/>
        </w:rPr>
        <w:t>исходя из которых определен</w:t>
      </w:r>
      <w:proofErr w:type="gramEnd"/>
      <w:r w:rsidRPr="008E6A86">
        <w:rPr>
          <w:rFonts w:ascii="Times New Roman" w:hAnsi="Times New Roman"/>
          <w:sz w:val="28"/>
          <w:szCs w:val="28"/>
        </w:rPr>
        <w:t xml:space="preserve"> размер пенсии за выслугу лет - со дня их изменения;</w:t>
      </w:r>
    </w:p>
    <w:p w:rsidR="005D2A11" w:rsidRPr="001237A9" w:rsidRDefault="005D2A11" w:rsidP="005D2A11">
      <w:pPr>
        <w:autoSpaceDE w:val="0"/>
        <w:autoSpaceDN w:val="0"/>
        <w:adjustRightInd w:val="0"/>
        <w:spacing w:after="0" w:line="240" w:lineRule="auto"/>
        <w:ind w:firstLine="540"/>
        <w:jc w:val="both"/>
        <w:rPr>
          <w:rFonts w:ascii="Times New Roman" w:hAnsi="Times New Roman"/>
          <w:sz w:val="28"/>
          <w:szCs w:val="28"/>
        </w:rPr>
      </w:pPr>
      <w:r w:rsidRPr="001237A9">
        <w:rPr>
          <w:rFonts w:ascii="Times New Roman" w:hAnsi="Times New Roman"/>
          <w:sz w:val="28"/>
          <w:szCs w:val="28"/>
        </w:rPr>
        <w:t>5.1</w:t>
      </w:r>
      <w:r>
        <w:rPr>
          <w:rFonts w:ascii="Times New Roman" w:hAnsi="Times New Roman"/>
          <w:sz w:val="28"/>
          <w:szCs w:val="28"/>
        </w:rPr>
        <w:t>3</w:t>
      </w:r>
      <w:r w:rsidRPr="001237A9">
        <w:rPr>
          <w:rFonts w:ascii="Times New Roman" w:hAnsi="Times New Roman"/>
          <w:sz w:val="28"/>
          <w:szCs w:val="28"/>
        </w:rPr>
        <w:t xml:space="preserve">. Перерасчет размера пенсии за выслугу лет производится с применением положений </w:t>
      </w:r>
      <w:hyperlink r:id="rId49" w:history="1">
        <w:r w:rsidRPr="001237A9">
          <w:rPr>
            <w:rFonts w:ascii="Times New Roman" w:hAnsi="Times New Roman"/>
            <w:color w:val="000000"/>
            <w:sz w:val="28"/>
            <w:szCs w:val="28"/>
          </w:rPr>
          <w:t>частей 7</w:t>
        </w:r>
      </w:hyperlink>
      <w:r w:rsidRPr="001237A9">
        <w:rPr>
          <w:rFonts w:ascii="Times New Roman" w:hAnsi="Times New Roman"/>
          <w:color w:val="000000"/>
          <w:sz w:val="28"/>
          <w:szCs w:val="28"/>
        </w:rPr>
        <w:t xml:space="preserve">, </w:t>
      </w:r>
      <w:hyperlink r:id="rId50" w:history="1">
        <w:r w:rsidRPr="001237A9">
          <w:rPr>
            <w:rFonts w:ascii="Times New Roman" w:hAnsi="Times New Roman"/>
            <w:color w:val="000000"/>
            <w:sz w:val="28"/>
            <w:szCs w:val="28"/>
          </w:rPr>
          <w:t>9</w:t>
        </w:r>
      </w:hyperlink>
      <w:r w:rsidRPr="001237A9">
        <w:rPr>
          <w:rFonts w:ascii="Times New Roman" w:hAnsi="Times New Roman"/>
          <w:color w:val="000000"/>
          <w:sz w:val="28"/>
          <w:szCs w:val="28"/>
        </w:rPr>
        <w:t xml:space="preserve">, </w:t>
      </w:r>
      <w:hyperlink r:id="rId51" w:history="1">
        <w:r w:rsidRPr="001237A9">
          <w:rPr>
            <w:rFonts w:ascii="Times New Roman" w:hAnsi="Times New Roman"/>
            <w:color w:val="000000"/>
            <w:sz w:val="28"/>
            <w:szCs w:val="28"/>
          </w:rPr>
          <w:t>10 статьи 8</w:t>
        </w:r>
      </w:hyperlink>
      <w:r w:rsidRPr="001237A9">
        <w:rPr>
          <w:rFonts w:ascii="Times New Roman" w:hAnsi="Times New Roman"/>
          <w:color w:val="000000"/>
          <w:sz w:val="28"/>
          <w:szCs w:val="28"/>
        </w:rPr>
        <w:t xml:space="preserve"> Закона Курской области от 13 июня 2007 года № 60-ЗКО </w:t>
      </w:r>
      <w:r>
        <w:rPr>
          <w:rFonts w:ascii="Times New Roman" w:hAnsi="Times New Roman"/>
          <w:color w:val="000000"/>
          <w:sz w:val="28"/>
          <w:szCs w:val="28"/>
        </w:rPr>
        <w:t>«</w:t>
      </w:r>
      <w:r w:rsidRPr="001237A9">
        <w:rPr>
          <w:rFonts w:ascii="Times New Roman" w:hAnsi="Times New Roman"/>
          <w:color w:val="000000"/>
          <w:sz w:val="28"/>
          <w:szCs w:val="28"/>
        </w:rPr>
        <w:t>О муниципальной службе</w:t>
      </w:r>
      <w:r w:rsidRPr="001237A9">
        <w:rPr>
          <w:rFonts w:ascii="Times New Roman" w:hAnsi="Times New Roman"/>
          <w:sz w:val="28"/>
          <w:szCs w:val="28"/>
        </w:rPr>
        <w:t xml:space="preserve"> в Курской области</w:t>
      </w:r>
      <w:r>
        <w:rPr>
          <w:rFonts w:ascii="Times New Roman" w:hAnsi="Times New Roman"/>
          <w:sz w:val="28"/>
          <w:szCs w:val="28"/>
        </w:rPr>
        <w:t>»</w:t>
      </w:r>
      <w:r w:rsidRPr="001237A9">
        <w:rPr>
          <w:rFonts w:ascii="Times New Roman" w:hAnsi="Times New Roman"/>
          <w:sz w:val="28"/>
          <w:szCs w:val="28"/>
        </w:rPr>
        <w:t xml:space="preserve">, </w:t>
      </w:r>
      <w:r w:rsidRPr="001237A9">
        <w:rPr>
          <w:rFonts w:ascii="Times New Roman" w:hAnsi="Times New Roman"/>
          <w:color w:val="000000"/>
          <w:sz w:val="28"/>
          <w:szCs w:val="28"/>
        </w:rPr>
        <w:t xml:space="preserve">и </w:t>
      </w:r>
      <w:hyperlink r:id="rId52" w:history="1">
        <w:r w:rsidRPr="001237A9">
          <w:rPr>
            <w:rFonts w:ascii="Times New Roman" w:hAnsi="Times New Roman"/>
            <w:color w:val="000000"/>
            <w:sz w:val="28"/>
            <w:szCs w:val="28"/>
          </w:rPr>
          <w:t>раздела 4</w:t>
        </w:r>
      </w:hyperlink>
      <w:r w:rsidRPr="001237A9">
        <w:rPr>
          <w:rFonts w:ascii="Times New Roman" w:hAnsi="Times New Roman"/>
          <w:sz w:val="28"/>
          <w:szCs w:val="28"/>
        </w:rPr>
        <w:t xml:space="preserve"> Правил, устанавливающих порядок определения среднемесячного заработка, из которого исчисляется размер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20" w:name="P138"/>
      <w:bookmarkStart w:id="21" w:name="P139"/>
      <w:bookmarkEnd w:id="20"/>
      <w:bookmarkEnd w:id="21"/>
      <w:r w:rsidRPr="001237A9">
        <w:rPr>
          <w:rFonts w:ascii="Times New Roman" w:hAnsi="Times New Roman" w:cs="Times New Roman"/>
          <w:color w:val="000000"/>
          <w:sz w:val="28"/>
          <w:szCs w:val="28"/>
        </w:rPr>
        <w:t>5.1</w:t>
      </w:r>
      <w:r>
        <w:rPr>
          <w:rFonts w:ascii="Times New Roman" w:hAnsi="Times New Roman" w:cs="Times New Roman"/>
          <w:color w:val="000000"/>
          <w:sz w:val="28"/>
          <w:szCs w:val="28"/>
        </w:rPr>
        <w:t>4</w:t>
      </w:r>
      <w:r w:rsidRPr="001237A9">
        <w:rPr>
          <w:rFonts w:ascii="Times New Roman" w:hAnsi="Times New Roman" w:cs="Times New Roman"/>
          <w:color w:val="000000"/>
          <w:sz w:val="28"/>
          <w:szCs w:val="28"/>
        </w:rPr>
        <w:t xml:space="preserve">. Для перерасчета размера пенсии за выслугу лет в соответствии с </w:t>
      </w:r>
      <w:hyperlink w:anchor="P138" w:history="1">
        <w:r w:rsidRPr="001237A9">
          <w:rPr>
            <w:rFonts w:ascii="Times New Roman" w:hAnsi="Times New Roman" w:cs="Times New Roman"/>
            <w:color w:val="000000"/>
            <w:sz w:val="28"/>
            <w:szCs w:val="28"/>
          </w:rPr>
          <w:t>подпунктами 1</w:t>
        </w:r>
      </w:hyperlink>
      <w:r w:rsidRPr="001237A9">
        <w:rPr>
          <w:rFonts w:ascii="Times New Roman" w:hAnsi="Times New Roman" w:cs="Times New Roman"/>
          <w:color w:val="000000"/>
          <w:sz w:val="28"/>
          <w:szCs w:val="28"/>
        </w:rPr>
        <w:t xml:space="preserve"> и </w:t>
      </w:r>
      <w:hyperlink w:anchor="P139" w:history="1">
        <w:r w:rsidRPr="001237A9">
          <w:rPr>
            <w:rFonts w:ascii="Times New Roman" w:hAnsi="Times New Roman" w:cs="Times New Roman"/>
            <w:color w:val="000000"/>
            <w:sz w:val="28"/>
            <w:szCs w:val="28"/>
          </w:rPr>
          <w:t>2</w:t>
        </w:r>
      </w:hyperlink>
      <w:r w:rsidRPr="001237A9">
        <w:rPr>
          <w:rFonts w:ascii="Times New Roman" w:hAnsi="Times New Roman" w:cs="Times New Roman"/>
          <w:color w:val="000000"/>
          <w:sz w:val="28"/>
          <w:szCs w:val="28"/>
        </w:rPr>
        <w:t xml:space="preserve"> настоящего пункта Правил муниципальным служащим подается заявление.</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Для перерасчета размера пенсии за выслугу лет в соответствии </w:t>
      </w:r>
      <w:proofErr w:type="gramStart"/>
      <w:r w:rsidRPr="001237A9">
        <w:rPr>
          <w:rFonts w:ascii="Times New Roman" w:hAnsi="Times New Roman" w:cs="Times New Roman"/>
          <w:color w:val="000000"/>
          <w:sz w:val="28"/>
          <w:szCs w:val="28"/>
        </w:rPr>
        <w:t>с</w:t>
      </w:r>
      <w:proofErr w:type="gramEnd"/>
      <w:r w:rsidRPr="001237A9">
        <w:rPr>
          <w:rFonts w:ascii="Times New Roman" w:hAnsi="Times New Roman" w:cs="Times New Roman"/>
          <w:color w:val="000000"/>
          <w:sz w:val="28"/>
          <w:szCs w:val="28"/>
        </w:rPr>
        <w:t>:</w:t>
      </w:r>
    </w:p>
    <w:p w:rsidR="005D2A11" w:rsidRPr="001237A9" w:rsidRDefault="00F655DC" w:rsidP="005D2A11">
      <w:pPr>
        <w:pStyle w:val="ConsPlusNormal"/>
        <w:ind w:firstLine="540"/>
        <w:jc w:val="both"/>
        <w:rPr>
          <w:rFonts w:ascii="Times New Roman" w:hAnsi="Times New Roman" w:cs="Times New Roman"/>
          <w:color w:val="000000"/>
          <w:sz w:val="28"/>
          <w:szCs w:val="28"/>
        </w:rPr>
      </w:pPr>
      <w:hyperlink w:anchor="P139" w:history="1">
        <w:r w:rsidR="005D2A11" w:rsidRPr="001237A9">
          <w:rPr>
            <w:rFonts w:ascii="Times New Roman" w:hAnsi="Times New Roman" w:cs="Times New Roman"/>
            <w:color w:val="000000"/>
            <w:sz w:val="28"/>
            <w:szCs w:val="28"/>
          </w:rPr>
          <w:t>подпунктом 1</w:t>
        </w:r>
      </w:hyperlink>
      <w:r w:rsidR="005D2A11" w:rsidRPr="001237A9">
        <w:rPr>
          <w:rFonts w:ascii="Times New Roman" w:hAnsi="Times New Roman" w:cs="Times New Roman"/>
          <w:color w:val="000000"/>
          <w:sz w:val="28"/>
          <w:szCs w:val="28"/>
        </w:rPr>
        <w:t xml:space="preserve"> настоящего пункта Правил необходимы документы, предусмотренные </w:t>
      </w:r>
      <w:hyperlink w:anchor="P65" w:history="1">
        <w:r w:rsidR="005D2A11" w:rsidRPr="001237A9">
          <w:rPr>
            <w:rFonts w:ascii="Times New Roman" w:hAnsi="Times New Roman" w:cs="Times New Roman"/>
            <w:color w:val="000000"/>
            <w:sz w:val="28"/>
            <w:szCs w:val="28"/>
          </w:rPr>
          <w:t>подпунктами 1</w:t>
        </w:r>
      </w:hyperlink>
      <w:r w:rsidR="005D2A11" w:rsidRPr="001237A9">
        <w:rPr>
          <w:rFonts w:ascii="Times New Roman" w:hAnsi="Times New Roman" w:cs="Times New Roman"/>
          <w:color w:val="000000"/>
          <w:sz w:val="28"/>
          <w:szCs w:val="28"/>
        </w:rPr>
        <w:t xml:space="preserve"> - </w:t>
      </w:r>
      <w:hyperlink w:anchor="P67" w:history="1">
        <w:r w:rsidR="005D2A11" w:rsidRPr="001237A9">
          <w:rPr>
            <w:rFonts w:ascii="Times New Roman" w:hAnsi="Times New Roman" w:cs="Times New Roman"/>
            <w:color w:val="000000"/>
            <w:sz w:val="28"/>
            <w:szCs w:val="28"/>
          </w:rPr>
          <w:t>3</w:t>
        </w:r>
      </w:hyperlink>
      <w:r w:rsidR="005D2A11" w:rsidRPr="001237A9">
        <w:rPr>
          <w:rFonts w:ascii="Times New Roman" w:hAnsi="Times New Roman" w:cs="Times New Roman"/>
          <w:color w:val="000000"/>
          <w:sz w:val="28"/>
          <w:szCs w:val="28"/>
        </w:rPr>
        <w:t xml:space="preserve">, </w:t>
      </w:r>
      <w:hyperlink w:anchor="P69" w:history="1">
        <w:r w:rsidR="005D2A11" w:rsidRPr="001237A9">
          <w:rPr>
            <w:rFonts w:ascii="Times New Roman" w:hAnsi="Times New Roman" w:cs="Times New Roman"/>
            <w:color w:val="000000"/>
            <w:sz w:val="28"/>
            <w:szCs w:val="28"/>
          </w:rPr>
          <w:t>5</w:t>
        </w:r>
      </w:hyperlink>
      <w:r w:rsidR="005D2A11" w:rsidRPr="001237A9">
        <w:rPr>
          <w:rFonts w:ascii="Times New Roman" w:hAnsi="Times New Roman" w:cs="Times New Roman"/>
          <w:color w:val="000000"/>
          <w:sz w:val="28"/>
          <w:szCs w:val="28"/>
        </w:rPr>
        <w:t xml:space="preserve">, </w:t>
      </w:r>
      <w:hyperlink w:anchor="P72" w:history="1">
        <w:r w:rsidR="005D2A11" w:rsidRPr="001237A9">
          <w:rPr>
            <w:rFonts w:ascii="Times New Roman" w:hAnsi="Times New Roman" w:cs="Times New Roman"/>
            <w:color w:val="000000"/>
            <w:sz w:val="28"/>
            <w:szCs w:val="28"/>
          </w:rPr>
          <w:t>8</w:t>
        </w:r>
      </w:hyperlink>
      <w:r w:rsidR="005D2A11" w:rsidRPr="001237A9">
        <w:rPr>
          <w:rFonts w:ascii="Times New Roman" w:hAnsi="Times New Roman" w:cs="Times New Roman"/>
          <w:color w:val="000000"/>
          <w:sz w:val="28"/>
          <w:szCs w:val="28"/>
        </w:rPr>
        <w:t xml:space="preserve">, </w:t>
      </w:r>
      <w:hyperlink w:anchor="P74" w:history="1">
        <w:r w:rsidR="005D2A11" w:rsidRPr="001237A9">
          <w:rPr>
            <w:rFonts w:ascii="Times New Roman" w:hAnsi="Times New Roman" w:cs="Times New Roman"/>
            <w:color w:val="000000"/>
            <w:sz w:val="28"/>
            <w:szCs w:val="28"/>
          </w:rPr>
          <w:t>10</w:t>
        </w:r>
      </w:hyperlink>
      <w:r w:rsidR="005D2A11" w:rsidRPr="001237A9">
        <w:rPr>
          <w:rFonts w:ascii="Times New Roman" w:hAnsi="Times New Roman" w:cs="Times New Roman"/>
          <w:color w:val="000000"/>
          <w:sz w:val="28"/>
          <w:szCs w:val="28"/>
        </w:rPr>
        <w:t xml:space="preserve"> и </w:t>
      </w:r>
      <w:hyperlink w:anchor="P76" w:history="1">
        <w:r w:rsidR="005D2A11" w:rsidRPr="001237A9">
          <w:rPr>
            <w:rFonts w:ascii="Times New Roman" w:hAnsi="Times New Roman" w:cs="Times New Roman"/>
            <w:color w:val="000000"/>
            <w:sz w:val="28"/>
            <w:szCs w:val="28"/>
          </w:rPr>
          <w:t>12 пункта 3.1</w:t>
        </w:r>
      </w:hyperlink>
      <w:r w:rsidR="005D2A11" w:rsidRPr="001237A9">
        <w:rPr>
          <w:rFonts w:ascii="Times New Roman" w:hAnsi="Times New Roman" w:cs="Times New Roman"/>
          <w:color w:val="000000"/>
          <w:sz w:val="28"/>
          <w:szCs w:val="28"/>
        </w:rPr>
        <w:t xml:space="preserve"> Правил;</w:t>
      </w:r>
    </w:p>
    <w:p w:rsidR="005D2A11" w:rsidRPr="001237A9" w:rsidRDefault="00F655DC" w:rsidP="005D2A11">
      <w:pPr>
        <w:pStyle w:val="ConsPlusNormal"/>
        <w:ind w:firstLine="540"/>
        <w:jc w:val="both"/>
        <w:rPr>
          <w:rFonts w:ascii="Times New Roman" w:hAnsi="Times New Roman" w:cs="Times New Roman"/>
          <w:color w:val="000000"/>
          <w:sz w:val="28"/>
          <w:szCs w:val="28"/>
        </w:rPr>
      </w:pPr>
      <w:hyperlink w:anchor="P138" w:history="1">
        <w:r w:rsidR="005D2A11" w:rsidRPr="001237A9">
          <w:rPr>
            <w:rFonts w:ascii="Times New Roman" w:hAnsi="Times New Roman" w:cs="Times New Roman"/>
            <w:color w:val="000000"/>
            <w:sz w:val="28"/>
            <w:szCs w:val="28"/>
          </w:rPr>
          <w:t>подпунктом 2</w:t>
        </w:r>
      </w:hyperlink>
      <w:r w:rsidR="005D2A11" w:rsidRPr="001237A9">
        <w:rPr>
          <w:rFonts w:ascii="Times New Roman" w:hAnsi="Times New Roman" w:cs="Times New Roman"/>
          <w:color w:val="000000"/>
          <w:sz w:val="28"/>
          <w:szCs w:val="28"/>
        </w:rPr>
        <w:t xml:space="preserve"> настоящего пункта необходимы документы, предусмотренные </w:t>
      </w:r>
      <w:hyperlink w:anchor="P65" w:history="1">
        <w:r w:rsidR="005D2A11" w:rsidRPr="001237A9">
          <w:rPr>
            <w:rFonts w:ascii="Times New Roman" w:hAnsi="Times New Roman" w:cs="Times New Roman"/>
            <w:color w:val="000000"/>
            <w:sz w:val="28"/>
            <w:szCs w:val="28"/>
          </w:rPr>
          <w:t>подпунктами 1</w:t>
        </w:r>
      </w:hyperlink>
      <w:r w:rsidR="005D2A11" w:rsidRPr="001237A9">
        <w:rPr>
          <w:rFonts w:ascii="Times New Roman" w:hAnsi="Times New Roman" w:cs="Times New Roman"/>
          <w:color w:val="000000"/>
          <w:sz w:val="28"/>
          <w:szCs w:val="28"/>
        </w:rPr>
        <w:t xml:space="preserve"> и </w:t>
      </w:r>
      <w:hyperlink w:anchor="P71" w:history="1">
        <w:r w:rsidR="005D2A11" w:rsidRPr="001237A9">
          <w:rPr>
            <w:rFonts w:ascii="Times New Roman" w:hAnsi="Times New Roman" w:cs="Times New Roman"/>
            <w:color w:val="000000"/>
            <w:sz w:val="28"/>
            <w:szCs w:val="28"/>
          </w:rPr>
          <w:t>7 пункта 3.1</w:t>
        </w:r>
      </w:hyperlink>
      <w:r w:rsidR="005D2A11" w:rsidRPr="001237A9">
        <w:rPr>
          <w:rFonts w:ascii="Times New Roman" w:hAnsi="Times New Roman" w:cs="Times New Roman"/>
          <w:color w:val="000000"/>
          <w:sz w:val="28"/>
          <w:szCs w:val="28"/>
        </w:rPr>
        <w:t xml:space="preserve"> Правил.</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Документ, предусмотренный </w:t>
      </w:r>
      <w:hyperlink w:anchor="P72" w:history="1">
        <w:r w:rsidRPr="001237A9">
          <w:rPr>
            <w:rFonts w:ascii="Times New Roman" w:hAnsi="Times New Roman" w:cs="Times New Roman"/>
            <w:color w:val="000000"/>
            <w:sz w:val="28"/>
            <w:szCs w:val="28"/>
          </w:rPr>
          <w:t>подпунктом 8 пункта 3.1</w:t>
        </w:r>
      </w:hyperlink>
      <w:r w:rsidRPr="001237A9">
        <w:rPr>
          <w:rFonts w:ascii="Times New Roman" w:hAnsi="Times New Roman" w:cs="Times New Roman"/>
          <w:color w:val="000000"/>
          <w:sz w:val="28"/>
          <w:szCs w:val="28"/>
        </w:rPr>
        <w:t xml:space="preserve"> Правил, предоставляется в случае замещения муниципальным служащим должности муниципальной службы не менее </w:t>
      </w:r>
      <w:proofErr w:type="gramStart"/>
      <w:r w:rsidRPr="001237A9">
        <w:rPr>
          <w:rFonts w:ascii="Times New Roman" w:hAnsi="Times New Roman" w:cs="Times New Roman"/>
          <w:color w:val="000000"/>
          <w:sz w:val="28"/>
          <w:szCs w:val="28"/>
        </w:rPr>
        <w:t>12 полных месяцев</w:t>
      </w:r>
      <w:proofErr w:type="gramEnd"/>
      <w:r w:rsidRPr="001237A9">
        <w:rPr>
          <w:rFonts w:ascii="Times New Roman" w:hAnsi="Times New Roman" w:cs="Times New Roman"/>
          <w:color w:val="000000"/>
          <w:sz w:val="28"/>
          <w:szCs w:val="28"/>
        </w:rPr>
        <w:t xml:space="preserve"> с более высоким денежным содержанием (должностным окладом).</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5.1</w:t>
      </w:r>
      <w:r>
        <w:rPr>
          <w:rFonts w:ascii="Times New Roman" w:hAnsi="Times New Roman" w:cs="Times New Roman"/>
          <w:color w:val="000000"/>
          <w:sz w:val="28"/>
          <w:szCs w:val="28"/>
        </w:rPr>
        <w:t>5</w:t>
      </w:r>
      <w:r w:rsidRPr="001237A9">
        <w:rPr>
          <w:rFonts w:ascii="Times New Roman" w:hAnsi="Times New Roman" w:cs="Times New Roman"/>
          <w:color w:val="000000"/>
          <w:sz w:val="28"/>
          <w:szCs w:val="28"/>
        </w:rPr>
        <w:t xml:space="preserve">. </w:t>
      </w:r>
      <w:proofErr w:type="gramStart"/>
      <w:r w:rsidRPr="001237A9">
        <w:rPr>
          <w:rFonts w:ascii="Times New Roman" w:hAnsi="Times New Roman" w:cs="Times New Roman"/>
          <w:color w:val="000000"/>
          <w:sz w:val="28"/>
          <w:szCs w:val="28"/>
        </w:rPr>
        <w:t xml:space="preserve">Размеры пенсий за выслугу лет муниципальных служащих, </w:t>
      </w:r>
      <w:r w:rsidRPr="001237A9">
        <w:rPr>
          <w:rFonts w:ascii="Times New Roman" w:hAnsi="Times New Roman" w:cs="Times New Roman"/>
          <w:color w:val="000000"/>
          <w:sz w:val="28"/>
          <w:szCs w:val="28"/>
        </w:rPr>
        <w:lastRenderedPageBreak/>
        <w:t xml:space="preserve">назначенных до дня вступления в силу Закона Курской области от 20.08.2021 №66-ЗКО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О внесении изменения в абзац первый части 7 статьи 8 Закона Курской области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муниципальной службе в Курской области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подлежит </w:t>
      </w:r>
      <w:r w:rsidRPr="00202F48">
        <w:rPr>
          <w:rFonts w:ascii="Times New Roman" w:hAnsi="Times New Roman" w:cs="Times New Roman"/>
          <w:color w:val="000000"/>
          <w:sz w:val="28"/>
          <w:szCs w:val="28"/>
        </w:rPr>
        <w:t xml:space="preserve">перерасчету с учетом положений части 7 статьи 8 Закона Курской области от 20.08.2021 №66-ЗКО </w:t>
      </w:r>
      <w:r>
        <w:rPr>
          <w:rFonts w:ascii="Times New Roman" w:hAnsi="Times New Roman" w:cs="Times New Roman"/>
          <w:color w:val="000000"/>
          <w:sz w:val="28"/>
          <w:szCs w:val="28"/>
        </w:rPr>
        <w:t>«</w:t>
      </w:r>
      <w:r w:rsidRPr="00202F48">
        <w:rPr>
          <w:rFonts w:ascii="Times New Roman" w:hAnsi="Times New Roman" w:cs="Times New Roman"/>
          <w:color w:val="000000"/>
          <w:sz w:val="28"/>
          <w:szCs w:val="28"/>
        </w:rPr>
        <w:t>О внесении изменения в абзац первый части</w:t>
      </w:r>
      <w:proofErr w:type="gramEnd"/>
      <w:r w:rsidRPr="00202F48">
        <w:rPr>
          <w:rFonts w:ascii="Times New Roman" w:hAnsi="Times New Roman" w:cs="Times New Roman"/>
          <w:color w:val="000000"/>
          <w:sz w:val="28"/>
          <w:szCs w:val="28"/>
        </w:rPr>
        <w:t xml:space="preserve"> 7 статьи 8 Закона Курской области </w:t>
      </w:r>
      <w:r>
        <w:rPr>
          <w:rFonts w:ascii="Times New Roman" w:hAnsi="Times New Roman" w:cs="Times New Roman"/>
          <w:color w:val="000000"/>
          <w:sz w:val="28"/>
          <w:szCs w:val="28"/>
        </w:rPr>
        <w:t>«</w:t>
      </w:r>
      <w:r w:rsidRPr="00202F48">
        <w:rPr>
          <w:rFonts w:ascii="Times New Roman" w:hAnsi="Times New Roman" w:cs="Times New Roman"/>
          <w:color w:val="000000"/>
          <w:sz w:val="28"/>
          <w:szCs w:val="28"/>
        </w:rPr>
        <w:t>О муниципальной службе в Курской области</w:t>
      </w:r>
      <w:r>
        <w:rPr>
          <w:rFonts w:ascii="Times New Roman" w:hAnsi="Times New Roman" w:cs="Times New Roman"/>
          <w:color w:val="000000"/>
          <w:sz w:val="28"/>
          <w:szCs w:val="28"/>
        </w:rPr>
        <w:t>»«</w:t>
      </w:r>
      <w:r w:rsidRPr="00202F48">
        <w:rPr>
          <w:rFonts w:ascii="Times New Roman" w:hAnsi="Times New Roman" w:cs="Times New Roman"/>
          <w:color w:val="000000"/>
          <w:sz w:val="28"/>
          <w:szCs w:val="28"/>
        </w:rPr>
        <w:t xml:space="preserve"> </w:t>
      </w:r>
      <w:proofErr w:type="gramStart"/>
      <w:r w:rsidRPr="00202F48">
        <w:rPr>
          <w:rFonts w:ascii="Times New Roman" w:hAnsi="Times New Roman" w:cs="Times New Roman"/>
          <w:color w:val="000000"/>
          <w:sz w:val="28"/>
          <w:szCs w:val="28"/>
        </w:rPr>
        <w:t>с даты вступления</w:t>
      </w:r>
      <w:proofErr w:type="gramEnd"/>
      <w:r w:rsidRPr="00202F48">
        <w:rPr>
          <w:rFonts w:ascii="Times New Roman" w:hAnsi="Times New Roman" w:cs="Times New Roman"/>
          <w:color w:val="000000"/>
          <w:sz w:val="28"/>
          <w:szCs w:val="28"/>
        </w:rPr>
        <w:t xml:space="preserve"> в силу указанного Закона.</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5.1</w:t>
      </w:r>
      <w:r>
        <w:rPr>
          <w:rFonts w:ascii="Times New Roman" w:hAnsi="Times New Roman" w:cs="Times New Roman"/>
          <w:color w:val="000000"/>
          <w:sz w:val="28"/>
          <w:szCs w:val="28"/>
        </w:rPr>
        <w:t>6</w:t>
      </w:r>
      <w:r w:rsidRPr="001237A9">
        <w:rPr>
          <w:rFonts w:ascii="Times New Roman" w:hAnsi="Times New Roman" w:cs="Times New Roman"/>
          <w:color w:val="000000"/>
          <w:sz w:val="28"/>
          <w:szCs w:val="28"/>
        </w:rPr>
        <w:t>.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5.1</w:t>
      </w:r>
      <w:r>
        <w:rPr>
          <w:rFonts w:ascii="Times New Roman" w:hAnsi="Times New Roman" w:cs="Times New Roman"/>
          <w:color w:val="000000"/>
          <w:sz w:val="28"/>
          <w:szCs w:val="28"/>
        </w:rPr>
        <w:t>7</w:t>
      </w:r>
      <w:r w:rsidRPr="001237A9">
        <w:rPr>
          <w:rFonts w:ascii="Times New Roman" w:hAnsi="Times New Roman" w:cs="Times New Roman"/>
          <w:color w:val="000000"/>
          <w:sz w:val="28"/>
          <w:szCs w:val="28"/>
        </w:rPr>
        <w:t xml:space="preserve">. </w:t>
      </w:r>
      <w:proofErr w:type="gramStart"/>
      <w:r w:rsidRPr="001237A9">
        <w:rPr>
          <w:rFonts w:ascii="Times New Roman" w:hAnsi="Times New Roman" w:cs="Times New Roman"/>
          <w:color w:val="000000"/>
          <w:sz w:val="28"/>
          <w:szCs w:val="28"/>
        </w:rPr>
        <w:t xml:space="preserve">Индексация пенсии за выслугу лет осуществляется </w:t>
      </w:r>
      <w:r w:rsidRPr="001237A9">
        <w:rPr>
          <w:rFonts w:ascii="Times New Roman" w:hAnsi="Times New Roman" w:cs="Times New Roman"/>
          <w:sz w:val="28"/>
          <w:szCs w:val="28"/>
        </w:rPr>
        <w:t xml:space="preserve">на основании </w:t>
      </w:r>
      <w:hyperlink w:anchor="P1269" w:history="1">
        <w:r w:rsidRPr="00E13305">
          <w:rPr>
            <w:rFonts w:ascii="Times New Roman" w:hAnsi="Times New Roman" w:cs="Times New Roman"/>
            <w:color w:val="000000"/>
            <w:sz w:val="28"/>
            <w:szCs w:val="28"/>
          </w:rPr>
          <w:t>распоряжения</w:t>
        </w:r>
      </w:hyperlink>
      <w:r w:rsidRPr="001237A9">
        <w:rPr>
          <w:rFonts w:ascii="Times New Roman" w:hAnsi="Times New Roman" w:cs="Times New Roman"/>
          <w:sz w:val="28"/>
          <w:szCs w:val="28"/>
        </w:rPr>
        <w:t xml:space="preserve"> </w:t>
      </w:r>
      <w:r>
        <w:rPr>
          <w:rFonts w:ascii="Times New Roman" w:hAnsi="Times New Roman" w:cs="Times New Roman"/>
          <w:color w:val="000000"/>
          <w:sz w:val="28"/>
          <w:szCs w:val="28"/>
        </w:rPr>
        <w:t>органа местного самоуправления</w:t>
      </w:r>
      <w:r w:rsidRPr="001237A9">
        <w:rPr>
          <w:rFonts w:ascii="Times New Roman" w:hAnsi="Times New Roman" w:cs="Times New Roman"/>
          <w:sz w:val="28"/>
          <w:szCs w:val="28"/>
        </w:rPr>
        <w:t xml:space="preserve"> об индексации размеров пенсии за выслугу лет</w:t>
      </w:r>
      <w:r w:rsidRPr="001237A9">
        <w:rPr>
          <w:rFonts w:ascii="Times New Roman" w:hAnsi="Times New Roman" w:cs="Times New Roman"/>
          <w:color w:val="000000"/>
          <w:sz w:val="28"/>
          <w:szCs w:val="28"/>
        </w:rPr>
        <w:t xml:space="preserve">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roofErr w:type="gramEnd"/>
    </w:p>
    <w:p w:rsidR="005D2A11" w:rsidRPr="001237A9" w:rsidRDefault="005D2A11" w:rsidP="005D2A11">
      <w:pPr>
        <w:autoSpaceDE w:val="0"/>
        <w:autoSpaceDN w:val="0"/>
        <w:adjustRightInd w:val="0"/>
        <w:spacing w:after="0" w:line="240" w:lineRule="auto"/>
        <w:ind w:firstLine="567"/>
        <w:jc w:val="both"/>
        <w:rPr>
          <w:rFonts w:ascii="Times New Roman" w:hAnsi="Times New Roman"/>
          <w:sz w:val="28"/>
          <w:szCs w:val="28"/>
        </w:rPr>
      </w:pPr>
      <w:r w:rsidRPr="001237A9">
        <w:rPr>
          <w:rFonts w:ascii="Times New Roman" w:hAnsi="Times New Roman"/>
          <w:sz w:val="28"/>
          <w:szCs w:val="28"/>
        </w:rPr>
        <w:t>5.1</w:t>
      </w:r>
      <w:r>
        <w:rPr>
          <w:rFonts w:ascii="Times New Roman" w:hAnsi="Times New Roman"/>
          <w:sz w:val="28"/>
          <w:szCs w:val="28"/>
        </w:rPr>
        <w:t>8</w:t>
      </w:r>
      <w:r w:rsidRPr="001237A9">
        <w:rPr>
          <w:rFonts w:ascii="Times New Roman" w:hAnsi="Times New Roman"/>
          <w:sz w:val="28"/>
          <w:szCs w:val="28"/>
        </w:rPr>
        <w:t>. В случае</w:t>
      </w:r>
      <w:proofErr w:type="gramStart"/>
      <w:r w:rsidRPr="001237A9">
        <w:rPr>
          <w:rFonts w:ascii="Times New Roman" w:hAnsi="Times New Roman"/>
          <w:sz w:val="28"/>
          <w:szCs w:val="28"/>
        </w:rPr>
        <w:t>,</w:t>
      </w:r>
      <w:proofErr w:type="gramEnd"/>
      <w:r w:rsidRPr="001237A9">
        <w:rPr>
          <w:rFonts w:ascii="Times New Roman" w:hAnsi="Times New Roman"/>
          <w:sz w:val="28"/>
          <w:szCs w:val="28"/>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5D2A11" w:rsidRPr="001237A9" w:rsidRDefault="005D2A11" w:rsidP="005D2A11">
      <w:pPr>
        <w:autoSpaceDE w:val="0"/>
        <w:autoSpaceDN w:val="0"/>
        <w:adjustRightInd w:val="0"/>
        <w:spacing w:after="0" w:line="240" w:lineRule="auto"/>
        <w:ind w:firstLine="567"/>
        <w:jc w:val="both"/>
        <w:rPr>
          <w:rFonts w:ascii="Times New Roman" w:hAnsi="Times New Roman"/>
          <w:sz w:val="28"/>
          <w:szCs w:val="28"/>
        </w:rPr>
      </w:pPr>
      <w:r w:rsidRPr="001237A9">
        <w:rPr>
          <w:rFonts w:ascii="Times New Roman" w:hAnsi="Times New Roman"/>
          <w:sz w:val="28"/>
          <w:szCs w:val="28"/>
        </w:rPr>
        <w:t>5.1</w:t>
      </w:r>
      <w:r>
        <w:rPr>
          <w:rFonts w:ascii="Times New Roman" w:hAnsi="Times New Roman"/>
          <w:sz w:val="28"/>
          <w:szCs w:val="28"/>
        </w:rPr>
        <w:t>9</w:t>
      </w:r>
      <w:r w:rsidRPr="001237A9">
        <w:rPr>
          <w:rFonts w:ascii="Times New Roman" w:hAnsi="Times New Roman"/>
          <w:sz w:val="28"/>
          <w:szCs w:val="28"/>
        </w:rPr>
        <w:t>. В случае</w:t>
      </w:r>
      <w:proofErr w:type="gramStart"/>
      <w:r w:rsidRPr="001237A9">
        <w:rPr>
          <w:rFonts w:ascii="Times New Roman" w:hAnsi="Times New Roman"/>
          <w:sz w:val="28"/>
          <w:szCs w:val="28"/>
        </w:rPr>
        <w:t>,</w:t>
      </w:r>
      <w:proofErr w:type="gramEnd"/>
      <w:r w:rsidRPr="001237A9">
        <w:rPr>
          <w:rFonts w:ascii="Times New Roman" w:hAnsi="Times New Roman"/>
          <w:sz w:val="28"/>
          <w:szCs w:val="28"/>
        </w:rPr>
        <w:t xml:space="preserve"> если общая сумма пенсии за выслугу лет и страховой пенсии по старости (инвалидности) при перерасчете в соответствии с настоящим разделом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пунктом 4.9 настоящих Правил вследствие увеличения или индексации в установленном порядке.</w:t>
      </w:r>
    </w:p>
    <w:p w:rsidR="005D2A11" w:rsidRPr="00E13305" w:rsidRDefault="005D2A11" w:rsidP="005D2A11">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5.20</w:t>
      </w:r>
      <w:r w:rsidRPr="00E13305">
        <w:rPr>
          <w:rFonts w:ascii="Times New Roman" w:hAnsi="Times New Roman" w:cs="Times New Roman"/>
          <w:color w:val="000000"/>
          <w:sz w:val="28"/>
          <w:szCs w:val="28"/>
        </w:rPr>
        <w:t xml:space="preserve">. </w:t>
      </w:r>
      <w:proofErr w:type="gramStart"/>
      <w:r w:rsidRPr="00E13305">
        <w:rPr>
          <w:rFonts w:ascii="Times New Roman" w:hAnsi="Times New Roman" w:cs="Times New Roman"/>
          <w:color w:val="000000"/>
          <w:sz w:val="28"/>
          <w:szCs w:val="28"/>
        </w:rPr>
        <w:t xml:space="preserve">Вопросы, связанные с установлением пенсии за выслугу лет, не урегулированные Правилами, разрешаются применительно к </w:t>
      </w:r>
      <w:hyperlink r:id="rId53" w:history="1">
        <w:r w:rsidRPr="00E13305">
          <w:rPr>
            <w:rFonts w:ascii="Times New Roman" w:hAnsi="Times New Roman" w:cs="Times New Roman"/>
            <w:color w:val="000000"/>
            <w:sz w:val="28"/>
            <w:szCs w:val="28"/>
          </w:rPr>
          <w:t>Правилам</w:t>
        </w:r>
      </w:hyperlink>
      <w:r w:rsidRPr="00E13305">
        <w:rPr>
          <w:rFonts w:ascii="Times New Roman" w:hAnsi="Times New Roman" w:cs="Times New Roman"/>
          <w:color w:val="000000"/>
          <w:sz w:val="28"/>
          <w:szCs w:val="28"/>
        </w:rPr>
        <w:t xml:space="preserve">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w:t>
      </w:r>
      <w:proofErr w:type="gramEnd"/>
      <w:r w:rsidRPr="00E13305">
        <w:rPr>
          <w:rFonts w:ascii="Times New Roman" w:hAnsi="Times New Roman" w:cs="Times New Roman"/>
          <w:color w:val="000000"/>
          <w:sz w:val="28"/>
          <w:szCs w:val="28"/>
        </w:rPr>
        <w:t xml:space="preserve"> </w:t>
      </w:r>
      <w:proofErr w:type="gramStart"/>
      <w:r w:rsidRPr="00E13305">
        <w:rPr>
          <w:rFonts w:ascii="Times New Roman" w:hAnsi="Times New Roman" w:cs="Times New Roman"/>
          <w:color w:val="000000"/>
          <w:sz w:val="28"/>
          <w:szCs w:val="28"/>
        </w:rPr>
        <w:t xml:space="preserve">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r>
        <w:rPr>
          <w:rFonts w:ascii="Times New Roman" w:hAnsi="Times New Roman" w:cs="Times New Roman"/>
          <w:color w:val="000000"/>
          <w:sz w:val="28"/>
          <w:szCs w:val="28"/>
        </w:rPr>
        <w:t>«</w:t>
      </w:r>
      <w:hyperlink r:id="rId54" w:history="1">
        <w:r w:rsidRPr="00E13305">
          <w:rPr>
            <w:rFonts w:ascii="Times New Roman" w:hAnsi="Times New Roman" w:cs="Times New Roman"/>
            <w:color w:val="000000"/>
            <w:sz w:val="28"/>
            <w:szCs w:val="28"/>
          </w:rPr>
          <w:t>О страховых пенсиях</w:t>
        </w:r>
      </w:hyperlink>
      <w:r>
        <w:rPr>
          <w:rFonts w:ascii="Times New Roman" w:hAnsi="Times New Roman" w:cs="Times New Roman"/>
          <w:color w:val="000000"/>
          <w:sz w:val="28"/>
          <w:szCs w:val="28"/>
        </w:rPr>
        <w:t>«</w:t>
      </w:r>
      <w:r w:rsidRPr="00E133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hyperlink r:id="rId55" w:history="1">
        <w:r w:rsidRPr="00E13305">
          <w:rPr>
            <w:rFonts w:ascii="Times New Roman" w:hAnsi="Times New Roman" w:cs="Times New Roman"/>
            <w:color w:val="000000"/>
            <w:sz w:val="28"/>
            <w:szCs w:val="28"/>
          </w:rPr>
          <w:t>О накопительной пенсии</w:t>
        </w:r>
      </w:hyperlink>
      <w:r>
        <w:rPr>
          <w:rFonts w:ascii="Times New Roman" w:hAnsi="Times New Roman" w:cs="Times New Roman"/>
          <w:color w:val="000000"/>
          <w:sz w:val="28"/>
          <w:szCs w:val="28"/>
        </w:rPr>
        <w:t>«</w:t>
      </w:r>
      <w:r w:rsidRPr="00E13305">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hyperlink r:id="rId56" w:history="1">
        <w:r w:rsidRPr="00E13305">
          <w:rPr>
            <w:rFonts w:ascii="Times New Roman" w:hAnsi="Times New Roman" w:cs="Times New Roman"/>
            <w:color w:val="000000"/>
            <w:sz w:val="28"/>
            <w:szCs w:val="28"/>
          </w:rPr>
          <w:t>О государственном пенсионном обеспечении</w:t>
        </w:r>
      </w:hyperlink>
      <w:r w:rsidRPr="00E13305">
        <w:rPr>
          <w:rFonts w:ascii="Times New Roman" w:hAnsi="Times New Roman" w:cs="Times New Roman"/>
          <w:color w:val="000000"/>
          <w:sz w:val="28"/>
          <w:szCs w:val="28"/>
        </w:rPr>
        <w:t xml:space="preserve"> в Российской Федерации</w:t>
      </w:r>
      <w:r>
        <w:rPr>
          <w:rFonts w:ascii="Times New Roman" w:hAnsi="Times New Roman" w:cs="Times New Roman"/>
          <w:color w:val="000000"/>
          <w:sz w:val="28"/>
          <w:szCs w:val="28"/>
        </w:rPr>
        <w:t>»</w:t>
      </w:r>
      <w:r w:rsidRPr="00E13305">
        <w:rPr>
          <w:rFonts w:ascii="Times New Roman" w:hAnsi="Times New Roman" w:cs="Times New Roman"/>
          <w:color w:val="000000"/>
          <w:sz w:val="28"/>
          <w:szCs w:val="28"/>
        </w:rPr>
        <w:t xml:space="preserve">, утвержденным приказом Министерства труда и социальной защиты </w:t>
      </w:r>
      <w:r w:rsidRPr="00E13305">
        <w:rPr>
          <w:rFonts w:ascii="Times New Roman" w:hAnsi="Times New Roman" w:cs="Times New Roman"/>
          <w:color w:val="000000"/>
          <w:sz w:val="28"/>
          <w:szCs w:val="28"/>
        </w:rPr>
        <w:lastRenderedPageBreak/>
        <w:t>Российской Федерации от 17 ноября 2014 года № 884н.</w:t>
      </w:r>
      <w:proofErr w:type="gramEnd"/>
    </w:p>
    <w:p w:rsidR="005D2A11" w:rsidRPr="001237A9" w:rsidRDefault="005D2A11" w:rsidP="005D2A11">
      <w:pPr>
        <w:pStyle w:val="ConsPlusNormal"/>
        <w:ind w:firstLine="540"/>
        <w:jc w:val="both"/>
        <w:rPr>
          <w:rFonts w:ascii="Times New Roman" w:hAnsi="Times New Roman" w:cs="Times New Roman"/>
          <w:color w:val="000000"/>
          <w:sz w:val="28"/>
          <w:szCs w:val="28"/>
        </w:rPr>
      </w:pPr>
    </w:p>
    <w:p w:rsidR="005D2A11" w:rsidRPr="001237A9" w:rsidRDefault="005D2A11" w:rsidP="005D2A11">
      <w:pPr>
        <w:pStyle w:val="ConsPlusTitle"/>
        <w:jc w:val="center"/>
        <w:outlineLvl w:val="1"/>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VI. Правила выплаты пенсии за выслугу лет </w:t>
      </w:r>
      <w:proofErr w:type="gramStart"/>
      <w:r w:rsidRPr="001237A9">
        <w:rPr>
          <w:rFonts w:ascii="Times New Roman" w:hAnsi="Times New Roman" w:cs="Times New Roman"/>
          <w:color w:val="000000"/>
          <w:sz w:val="28"/>
          <w:szCs w:val="28"/>
        </w:rPr>
        <w:t>муниципальным</w:t>
      </w:r>
      <w:proofErr w:type="gramEnd"/>
    </w:p>
    <w:p w:rsidR="005D2A11" w:rsidRPr="001237A9" w:rsidRDefault="005D2A11" w:rsidP="005D2A11">
      <w:pPr>
        <w:pStyle w:val="ConsPlusTitle"/>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служащим, осуществления </w:t>
      </w:r>
      <w:proofErr w:type="gramStart"/>
      <w:r w:rsidRPr="001237A9">
        <w:rPr>
          <w:rFonts w:ascii="Times New Roman" w:hAnsi="Times New Roman" w:cs="Times New Roman"/>
          <w:color w:val="000000"/>
          <w:sz w:val="28"/>
          <w:szCs w:val="28"/>
        </w:rPr>
        <w:t>контроля за</w:t>
      </w:r>
      <w:proofErr w:type="gramEnd"/>
      <w:r w:rsidRPr="001237A9">
        <w:rPr>
          <w:rFonts w:ascii="Times New Roman" w:hAnsi="Times New Roman" w:cs="Times New Roman"/>
          <w:color w:val="000000"/>
          <w:sz w:val="28"/>
          <w:szCs w:val="28"/>
        </w:rPr>
        <w:t xml:space="preserve"> ее выплатой, порядок</w:t>
      </w:r>
    </w:p>
    <w:p w:rsidR="005D2A11" w:rsidRPr="001237A9" w:rsidRDefault="005D2A11" w:rsidP="005D2A11">
      <w:pPr>
        <w:pStyle w:val="ConsPlusTitle"/>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организации доставки пенсии за выслугу лет</w:t>
      </w:r>
    </w:p>
    <w:p w:rsidR="005D2A11" w:rsidRPr="001237A9" w:rsidRDefault="005D2A11" w:rsidP="005D2A11">
      <w:pPr>
        <w:pStyle w:val="ConsPlusNormal"/>
        <w:jc w:val="center"/>
        <w:rPr>
          <w:rFonts w:ascii="Times New Roman" w:hAnsi="Times New Roman" w:cs="Times New Roman"/>
          <w:color w:val="000000"/>
          <w:sz w:val="28"/>
          <w:szCs w:val="28"/>
        </w:rPr>
      </w:pP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6.1. Пенсия за выслугу лет выплачивается </w:t>
      </w:r>
      <w:r>
        <w:rPr>
          <w:rFonts w:ascii="Times New Roman" w:hAnsi="Times New Roman" w:cs="Times New Roman"/>
          <w:color w:val="000000"/>
          <w:sz w:val="28"/>
          <w:szCs w:val="28"/>
        </w:rPr>
        <w:t>органом местного самоуправления</w:t>
      </w:r>
      <w:r w:rsidRPr="001237A9">
        <w:rPr>
          <w:rFonts w:ascii="Times New Roman" w:hAnsi="Times New Roman" w:cs="Times New Roman"/>
          <w:color w:val="000000"/>
          <w:sz w:val="28"/>
          <w:szCs w:val="28"/>
        </w:rPr>
        <w:t xml:space="preserve"> за текущий календарный месяц.</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При выплате пенсии за выслугу лет учитываются сведения, содержащиеся в документах, указанных в </w:t>
      </w:r>
      <w:hyperlink w:anchor="P64" w:history="1">
        <w:r w:rsidRPr="001237A9">
          <w:rPr>
            <w:rFonts w:ascii="Times New Roman" w:hAnsi="Times New Roman" w:cs="Times New Roman"/>
            <w:color w:val="000000"/>
            <w:sz w:val="28"/>
            <w:szCs w:val="28"/>
          </w:rPr>
          <w:t>пункте 3.1</w:t>
        </w:r>
      </w:hyperlink>
      <w:r w:rsidRPr="001237A9">
        <w:rPr>
          <w:rFonts w:ascii="Times New Roman" w:hAnsi="Times New Roman" w:cs="Times New Roman"/>
          <w:color w:val="000000"/>
          <w:sz w:val="28"/>
          <w:szCs w:val="28"/>
        </w:rPr>
        <w:t xml:space="preserve"> Правил, необходимых для ее назначения.</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Для выплаты пенсии за выслугу лет на каждого муниципального служащего ответственный специалист Администрации </w:t>
      </w:r>
      <w:r>
        <w:rPr>
          <w:rFonts w:ascii="Times New Roman" w:hAnsi="Times New Roman" w:cs="Times New Roman"/>
          <w:color w:val="000000"/>
          <w:sz w:val="28"/>
          <w:szCs w:val="28"/>
        </w:rPr>
        <w:t>Никольского сельсовета</w:t>
      </w:r>
      <w:r w:rsidRPr="00D40AA1">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Октябрьского района Курской области  открывает и ведет лицевой счет.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1) решения о назначении пенсии за выслугу лет, ее восстановлении или возобновлении;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2) сведения о перерасчете, индексации и корректировке размера пенсии за выслугу лет;</w:t>
      </w:r>
    </w:p>
    <w:p w:rsidR="005D2A11" w:rsidRPr="001237A9" w:rsidRDefault="005D2A11" w:rsidP="005D2A11">
      <w:pPr>
        <w:pStyle w:val="ConsPlusNormal"/>
        <w:ind w:firstLine="567"/>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3) решения о приостановлении, прекращении выплаты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4) документов об обстоятельствах, влияющих на выплату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5) документов об удержаниях из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6.3. Заявление о приостановлении, прекращении, восстановлении или возобновлении выплаты пенсии за выслугу лет и документы, прилагаемые к нему, подаются в Администрацию</w:t>
      </w:r>
      <w:r w:rsidRPr="00DC4F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1237A9">
        <w:rPr>
          <w:rFonts w:ascii="Times New Roman" w:hAnsi="Times New Roman" w:cs="Times New Roman"/>
          <w:color w:val="000000"/>
          <w:sz w:val="28"/>
          <w:szCs w:val="28"/>
        </w:rPr>
        <w:t xml:space="preserve"> Октябрьского района Курской области муниципальным служащим и подлежат рассмотрению в течение пяти рабочих дней со дня их приема.</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При личном обращении муниципального служащего или его представителя в Администрацию </w:t>
      </w:r>
      <w:r>
        <w:rPr>
          <w:rFonts w:ascii="Times New Roman" w:hAnsi="Times New Roman" w:cs="Times New Roman"/>
          <w:color w:val="000000"/>
          <w:sz w:val="28"/>
          <w:szCs w:val="28"/>
        </w:rPr>
        <w:t>Никольского сельсовета</w:t>
      </w:r>
      <w:r w:rsidRPr="00D40AA1">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Октябрьского района Курской области его подпись и незаверенные копии документов заверяются специалистом отдела организационной работы.</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6.4. Выплата пенсии за выслугу лет приостанавливается:</w:t>
      </w:r>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22" w:name="P170"/>
      <w:bookmarkEnd w:id="22"/>
      <w:proofErr w:type="gramStart"/>
      <w:r w:rsidRPr="001237A9">
        <w:rPr>
          <w:rFonts w:ascii="Times New Roman" w:hAnsi="Times New Roman" w:cs="Times New Roman"/>
          <w:color w:val="000000"/>
          <w:sz w:val="28"/>
          <w:szCs w:val="28"/>
        </w:rPr>
        <w:t xml:space="preserve">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w:t>
      </w:r>
      <w:r w:rsidRPr="001237A9">
        <w:rPr>
          <w:rFonts w:ascii="Times New Roman" w:hAnsi="Times New Roman" w:cs="Times New Roman"/>
          <w:color w:val="000000"/>
          <w:sz w:val="28"/>
          <w:szCs w:val="28"/>
        </w:rPr>
        <w:lastRenderedPageBreak/>
        <w:t>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w:t>
      </w:r>
      <w:proofErr w:type="gramEnd"/>
      <w:r w:rsidRPr="001237A9">
        <w:rPr>
          <w:rFonts w:ascii="Times New Roman" w:hAnsi="Times New Roman" w:cs="Times New Roman"/>
          <w:color w:val="000000"/>
          <w:sz w:val="28"/>
          <w:szCs w:val="28"/>
        </w:rPr>
        <w:t xml:space="preserve">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2) ее неполучения в течение шести месяцев подряд через организации почтовой связи.</w:t>
      </w:r>
    </w:p>
    <w:p w:rsidR="005D2A11"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Муниципальный служащий, получающий пенсию за выслугу лет и назначенный на одну из указанных должностей, обязан в течение 10 дней со дня назначения на должность подать в Администрацию</w:t>
      </w:r>
      <w:r w:rsidRPr="00DC4F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1237A9">
        <w:rPr>
          <w:rFonts w:ascii="Times New Roman" w:hAnsi="Times New Roman" w:cs="Times New Roman"/>
          <w:color w:val="000000"/>
          <w:sz w:val="28"/>
          <w:szCs w:val="28"/>
        </w:rPr>
        <w:t xml:space="preserve"> Октябрьского района Курской области заявление о приостановлении выплаты пенсии за выслугу лет и документ, подтверждающий факт назначения на указанную должность.</w:t>
      </w:r>
    </w:p>
    <w:p w:rsidR="005D2A11" w:rsidRPr="001237A9" w:rsidRDefault="005D2A11" w:rsidP="005D2A11">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1237A9">
        <w:rPr>
          <w:rFonts w:ascii="Times New Roman" w:hAnsi="Times New Roman" w:cs="Times New Roman"/>
          <w:color w:val="000000"/>
          <w:sz w:val="28"/>
          <w:szCs w:val="28"/>
        </w:rPr>
        <w:t>ешение о приостановлении пенсии за выслугу лет</w:t>
      </w:r>
      <w:r w:rsidRPr="00BB45E5">
        <w:rPr>
          <w:rFonts w:ascii="Times New Roman" w:hAnsi="Times New Roman" w:cs="Times New Roman"/>
          <w:color w:val="000000"/>
          <w:sz w:val="28"/>
          <w:szCs w:val="28"/>
        </w:rPr>
        <w:t xml:space="preserve"> </w:t>
      </w:r>
      <w:r w:rsidRPr="001237A9">
        <w:rPr>
          <w:rFonts w:ascii="Times New Roman" w:hAnsi="Times New Roman" w:cs="Times New Roman"/>
          <w:color w:val="000000"/>
          <w:sz w:val="28"/>
          <w:szCs w:val="28"/>
        </w:rPr>
        <w:t>принимает</w:t>
      </w:r>
      <w:r>
        <w:rPr>
          <w:rFonts w:ascii="Times New Roman" w:hAnsi="Times New Roman" w:cs="Times New Roman"/>
          <w:color w:val="000000"/>
          <w:sz w:val="28"/>
          <w:szCs w:val="28"/>
        </w:rPr>
        <w:t xml:space="preserve">ся </w:t>
      </w:r>
      <w:r w:rsidRPr="001237A9">
        <w:rPr>
          <w:rFonts w:ascii="Times New Roman" w:hAnsi="Times New Roman" w:cs="Times New Roman"/>
          <w:color w:val="000000"/>
          <w:sz w:val="28"/>
          <w:szCs w:val="28"/>
        </w:rPr>
        <w:t>в течение 14 календарных дней со дня поступления указанных документов.</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6.5. </w:t>
      </w:r>
      <w:proofErr w:type="gramStart"/>
      <w:r w:rsidRPr="001237A9">
        <w:rPr>
          <w:rFonts w:ascii="Times New Roman" w:hAnsi="Times New Roman" w:cs="Times New Roman"/>
          <w:color w:val="000000"/>
          <w:sz w:val="28"/>
          <w:szCs w:val="28"/>
        </w:rPr>
        <w:t xml:space="preserve">При освобождении от должностей, указанных в </w:t>
      </w:r>
      <w:hyperlink w:anchor="P170" w:history="1">
        <w:r w:rsidRPr="001237A9">
          <w:rPr>
            <w:rFonts w:ascii="Times New Roman" w:hAnsi="Times New Roman" w:cs="Times New Roman"/>
            <w:color w:val="000000"/>
            <w:sz w:val="28"/>
            <w:szCs w:val="28"/>
          </w:rPr>
          <w:t>подпункте 1 пункта 6.4</w:t>
        </w:r>
      </w:hyperlink>
      <w:r w:rsidRPr="001237A9">
        <w:rPr>
          <w:rFonts w:ascii="Times New Roman" w:hAnsi="Times New Roman" w:cs="Times New Roman"/>
          <w:color w:val="000000"/>
          <w:sz w:val="28"/>
          <w:szCs w:val="28"/>
        </w:rPr>
        <w:t xml:space="preserve"> Правил, выплата пенсии за выслугу лет возобновляется на прежних условиях по заявлению муниципального служащего и копии документа об освобождении от соответствующей должности, с применением положений </w:t>
      </w:r>
      <w:hyperlink r:id="rId57" w:history="1">
        <w:r w:rsidRPr="001237A9">
          <w:rPr>
            <w:rFonts w:ascii="Times New Roman" w:hAnsi="Times New Roman" w:cs="Times New Roman"/>
            <w:color w:val="000000"/>
            <w:sz w:val="28"/>
            <w:szCs w:val="28"/>
          </w:rPr>
          <w:t>частей 7</w:t>
        </w:r>
      </w:hyperlink>
      <w:r w:rsidRPr="001237A9">
        <w:rPr>
          <w:rFonts w:ascii="Times New Roman" w:hAnsi="Times New Roman" w:cs="Times New Roman"/>
          <w:color w:val="000000"/>
          <w:sz w:val="28"/>
          <w:szCs w:val="28"/>
        </w:rPr>
        <w:t xml:space="preserve">, </w:t>
      </w:r>
      <w:hyperlink r:id="rId58" w:history="1">
        <w:r w:rsidRPr="001237A9">
          <w:rPr>
            <w:rFonts w:ascii="Times New Roman" w:hAnsi="Times New Roman" w:cs="Times New Roman"/>
            <w:color w:val="000000"/>
            <w:sz w:val="28"/>
            <w:szCs w:val="28"/>
          </w:rPr>
          <w:t>9</w:t>
        </w:r>
      </w:hyperlink>
      <w:r w:rsidRPr="001237A9">
        <w:rPr>
          <w:rFonts w:ascii="Times New Roman" w:hAnsi="Times New Roman" w:cs="Times New Roman"/>
          <w:color w:val="000000"/>
          <w:sz w:val="28"/>
          <w:szCs w:val="28"/>
        </w:rPr>
        <w:t xml:space="preserve">, </w:t>
      </w:r>
      <w:hyperlink r:id="rId59" w:history="1">
        <w:r w:rsidRPr="001237A9">
          <w:rPr>
            <w:rFonts w:ascii="Times New Roman" w:hAnsi="Times New Roman" w:cs="Times New Roman"/>
            <w:color w:val="000000"/>
            <w:sz w:val="28"/>
            <w:szCs w:val="28"/>
          </w:rPr>
          <w:t>10 статьи 8</w:t>
        </w:r>
      </w:hyperlink>
      <w:r w:rsidRPr="001237A9">
        <w:rPr>
          <w:rFonts w:ascii="Times New Roman" w:hAnsi="Times New Roman" w:cs="Times New Roman"/>
          <w:color w:val="000000"/>
          <w:sz w:val="28"/>
          <w:szCs w:val="28"/>
        </w:rPr>
        <w:t xml:space="preserve"> Закона Курской области от 13 июня 2007 года № 60-ЗКО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муниципальной службе в Курской области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w:t>
      </w:r>
      <w:proofErr w:type="gramEnd"/>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6.6. Отдел бухгалтерского учета и отчетности в течение 14 календарных дней со дня поступления заявления о возобновлении выплаты пенсии за выслугу лет готовит проект распоряжения </w:t>
      </w:r>
      <w:r>
        <w:rPr>
          <w:rFonts w:ascii="Times New Roman" w:hAnsi="Times New Roman" w:cs="Times New Roman"/>
          <w:color w:val="000000"/>
          <w:sz w:val="28"/>
          <w:szCs w:val="28"/>
        </w:rPr>
        <w:t>органа местного самоуправления</w:t>
      </w:r>
      <w:r w:rsidRPr="001237A9">
        <w:rPr>
          <w:rFonts w:ascii="Times New Roman" w:hAnsi="Times New Roman" w:cs="Times New Roman"/>
          <w:color w:val="000000"/>
          <w:sz w:val="28"/>
          <w:szCs w:val="28"/>
        </w:rPr>
        <w:t xml:space="preserve"> о возобновлении выплаты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6.7. Выплата пенсии за выслугу лет прекращается в случае:</w:t>
      </w:r>
    </w:p>
    <w:p w:rsidR="005D2A11" w:rsidRPr="001237A9" w:rsidRDefault="005D2A11" w:rsidP="005D2A11">
      <w:pPr>
        <w:pStyle w:val="ConsPlusNormal"/>
        <w:ind w:firstLine="540"/>
        <w:jc w:val="both"/>
        <w:rPr>
          <w:rFonts w:ascii="Times New Roman" w:hAnsi="Times New Roman" w:cs="Times New Roman"/>
          <w:color w:val="000000"/>
          <w:sz w:val="28"/>
          <w:szCs w:val="28"/>
        </w:rPr>
      </w:pPr>
      <w:proofErr w:type="gramStart"/>
      <w:r w:rsidRPr="001237A9">
        <w:rPr>
          <w:rFonts w:ascii="Times New Roman" w:hAnsi="Times New Roman" w:cs="Times New Roman"/>
          <w:color w:val="000000"/>
          <w:sz w:val="28"/>
          <w:szCs w:val="28"/>
        </w:rPr>
        <w:t xml:space="preserve">1) прекращения выплаты страховой пенсии по старости (инвалидности) в соответствии с Федеральным </w:t>
      </w:r>
      <w:hyperlink r:id="rId60"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от 28 декабря 2013 года № 400-ФЗ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страховых пенсиях</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 либо пенсии, досрочно назначенной в соответствии с </w:t>
      </w:r>
      <w:hyperlink r:id="rId61" w:history="1">
        <w:r w:rsidRPr="001237A9">
          <w:rPr>
            <w:rFonts w:ascii="Times New Roman" w:hAnsi="Times New Roman" w:cs="Times New Roman"/>
            <w:color w:val="000000"/>
            <w:sz w:val="28"/>
            <w:szCs w:val="28"/>
          </w:rPr>
          <w:t>Законом</w:t>
        </w:r>
      </w:hyperlink>
      <w:r w:rsidRPr="001237A9">
        <w:rPr>
          <w:rFonts w:ascii="Times New Roman" w:hAnsi="Times New Roman" w:cs="Times New Roman"/>
          <w:color w:val="000000"/>
          <w:sz w:val="28"/>
          <w:szCs w:val="28"/>
        </w:rPr>
        <w:t xml:space="preserve"> Российской Федерации от 19 апреля 1991 года № 1032-1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О занятости населения в Российской Федерации, к которой установлена пенсия за выслугу лет, - со дня прекращения выплаты этой пенсии;</w:t>
      </w:r>
      <w:proofErr w:type="gramEnd"/>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3) наличия оснований, указанных в </w:t>
      </w:r>
      <w:hyperlink r:id="rId62" w:history="1">
        <w:r w:rsidRPr="001237A9">
          <w:rPr>
            <w:rFonts w:ascii="Times New Roman" w:hAnsi="Times New Roman" w:cs="Times New Roman"/>
            <w:color w:val="000000"/>
            <w:sz w:val="28"/>
            <w:szCs w:val="28"/>
          </w:rPr>
          <w:t>пункте 14 статьи 8</w:t>
        </w:r>
      </w:hyperlink>
      <w:r w:rsidRPr="001237A9">
        <w:rPr>
          <w:rFonts w:ascii="Times New Roman" w:hAnsi="Times New Roman" w:cs="Times New Roman"/>
          <w:color w:val="000000"/>
          <w:sz w:val="28"/>
          <w:szCs w:val="28"/>
        </w:rPr>
        <w:t xml:space="preserve"> Закона Курской области от 13 июня 2007 года № 60-ЗКО </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 xml:space="preserve">О муниципальной службе в </w:t>
      </w:r>
      <w:r w:rsidRPr="001237A9">
        <w:rPr>
          <w:rFonts w:ascii="Times New Roman" w:hAnsi="Times New Roman" w:cs="Times New Roman"/>
          <w:color w:val="000000"/>
          <w:sz w:val="28"/>
          <w:szCs w:val="28"/>
        </w:rPr>
        <w:lastRenderedPageBreak/>
        <w:t>Курской области</w:t>
      </w:r>
      <w:r>
        <w:rPr>
          <w:rFonts w:ascii="Times New Roman" w:hAnsi="Times New Roman" w:cs="Times New Roman"/>
          <w:color w:val="000000"/>
          <w:sz w:val="28"/>
          <w:szCs w:val="28"/>
        </w:rPr>
        <w:t>»</w:t>
      </w:r>
      <w:r w:rsidRPr="001237A9">
        <w:rPr>
          <w:rFonts w:ascii="Times New Roman" w:hAnsi="Times New Roman" w:cs="Times New Roman"/>
          <w:color w:val="000000"/>
          <w:sz w:val="28"/>
          <w:szCs w:val="28"/>
        </w:rPr>
        <w:t>.</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Прекращение выплаты пенсии за выслугу лет производится на основании решения </w:t>
      </w:r>
      <w:r>
        <w:rPr>
          <w:rFonts w:ascii="Times New Roman" w:hAnsi="Times New Roman" w:cs="Times New Roman"/>
          <w:color w:val="000000"/>
          <w:sz w:val="28"/>
          <w:szCs w:val="28"/>
        </w:rPr>
        <w:t>органа местного самоуправления</w:t>
      </w:r>
      <w:r w:rsidRPr="001237A9">
        <w:rPr>
          <w:rFonts w:ascii="Times New Roman" w:hAnsi="Times New Roman" w:cs="Times New Roman"/>
          <w:color w:val="000000"/>
          <w:sz w:val="28"/>
          <w:szCs w:val="28"/>
        </w:rPr>
        <w:t>.</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w:t>
      </w:r>
      <w:r>
        <w:rPr>
          <w:rFonts w:ascii="Times New Roman" w:hAnsi="Times New Roman" w:cs="Times New Roman"/>
          <w:color w:val="000000"/>
          <w:sz w:val="28"/>
          <w:szCs w:val="28"/>
        </w:rPr>
        <w:t>органом местного самоуправления</w:t>
      </w:r>
      <w:r w:rsidRPr="001237A9">
        <w:rPr>
          <w:rFonts w:ascii="Times New Roman" w:hAnsi="Times New Roman" w:cs="Times New Roman"/>
          <w:color w:val="000000"/>
          <w:sz w:val="28"/>
          <w:szCs w:val="28"/>
        </w:rPr>
        <w:t xml:space="preserve"> заключены договоры, либо через организации почтовой связи по выбору муниципальных служащих.</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При подаче заявления о доставке пенсии за выслугу лет отдел бухгалтерского учета и отчетности дает муниципальному служащему разъяснения об организациях, осуществляющих доставку, с которыми заключены договоры.</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В случае выбора муниципальным служащим организации, осуществляющей доставку, с которой у </w:t>
      </w:r>
      <w:r>
        <w:rPr>
          <w:rFonts w:ascii="Times New Roman" w:hAnsi="Times New Roman" w:cs="Times New Roman"/>
          <w:color w:val="000000"/>
          <w:sz w:val="28"/>
          <w:szCs w:val="28"/>
        </w:rPr>
        <w:t>органа местного самоуправления</w:t>
      </w:r>
      <w:r w:rsidRPr="001237A9">
        <w:rPr>
          <w:rFonts w:ascii="Times New Roman" w:hAnsi="Times New Roman" w:cs="Times New Roman"/>
          <w:color w:val="000000"/>
          <w:sz w:val="28"/>
          <w:szCs w:val="28"/>
        </w:rPr>
        <w:t xml:space="preserve"> договор не заключен, рассмотрение заявления муниципального служащего о доставке пенсии за выслугу лет приостанавливается до заключения договора между </w:t>
      </w:r>
      <w:r>
        <w:rPr>
          <w:rFonts w:ascii="Times New Roman" w:hAnsi="Times New Roman" w:cs="Times New Roman"/>
          <w:color w:val="000000"/>
          <w:sz w:val="28"/>
          <w:szCs w:val="28"/>
        </w:rPr>
        <w:t>органом местного самоуправления</w:t>
      </w:r>
      <w:r w:rsidRPr="001237A9">
        <w:rPr>
          <w:rFonts w:ascii="Times New Roman" w:hAnsi="Times New Roman" w:cs="Times New Roman"/>
          <w:color w:val="000000"/>
          <w:sz w:val="28"/>
          <w:szCs w:val="28"/>
        </w:rPr>
        <w:t xml:space="preserve">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При отказе организации, осуществляющей доставку, выбранной муниципальным служащим, от заключения договора отдел бухгалтерского учета и отчетности информирует об этом муниципального служащего, а также сообщает о необходимости выбора организации, осуществляющей доставку, с которой </w:t>
      </w:r>
      <w:r>
        <w:rPr>
          <w:rFonts w:ascii="Times New Roman" w:hAnsi="Times New Roman" w:cs="Times New Roman"/>
          <w:color w:val="000000"/>
          <w:sz w:val="28"/>
          <w:szCs w:val="28"/>
        </w:rPr>
        <w:t>органом местного самоуправления</w:t>
      </w:r>
      <w:r w:rsidRPr="001237A9">
        <w:rPr>
          <w:rFonts w:ascii="Times New Roman" w:hAnsi="Times New Roman" w:cs="Times New Roman"/>
          <w:color w:val="000000"/>
          <w:sz w:val="28"/>
          <w:szCs w:val="28"/>
        </w:rPr>
        <w:t xml:space="preserve"> заключен договор.</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В случае ликвидации организации, осуществляющей доставку, а также отзыва у кредитной организации лицензии на осуществление банковских операций отдел бухгалтерского учета и отчетности уведомляет муниципального служащего о необходимости представления нового заявления о доставке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Для доставки пенсии за выслугу лет отдел бухгалтерского учета и отчетности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отдел бухгалтерского учета и отчетности оформляет доставочный документ не позднее 15 рабочих дней со дня принятия соответствующего решения.</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6.9. В случае отсутствия необходимых для осуществления доставки пенсии за выслугу лет документов (сведений) доставочный документ не </w:t>
      </w:r>
      <w:r w:rsidRPr="001237A9">
        <w:rPr>
          <w:rFonts w:ascii="Times New Roman" w:hAnsi="Times New Roman" w:cs="Times New Roman"/>
          <w:color w:val="000000"/>
          <w:sz w:val="28"/>
          <w:szCs w:val="28"/>
        </w:rPr>
        <w:lastRenderedPageBreak/>
        <w:t>оформляется, в том числе:</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1) при смене места жительства муниципальным служащим и отсутствии нового заявления о доставке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3) в случае смерти опекуна или попечителя муниципального служащего или окончания срока действия его полномочий;</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В случаях, указанных в настоящем пункте Правил, отдел бухгалтерского учета и отчетности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6.10. Период, в течение которого ежемесячно производится доставка пенсии за выслугу лет (далее - период доставки пенсии) организацией федеральной почтовой связи, определяется по согласованию соответствующей организацией и </w:t>
      </w:r>
      <w:r>
        <w:rPr>
          <w:rFonts w:ascii="Times New Roman" w:hAnsi="Times New Roman" w:cs="Times New Roman"/>
          <w:color w:val="000000"/>
          <w:sz w:val="28"/>
          <w:szCs w:val="28"/>
        </w:rPr>
        <w:t>органом местного самоуправления</w:t>
      </w:r>
      <w:r w:rsidRPr="001237A9">
        <w:rPr>
          <w:rFonts w:ascii="Times New Roman" w:hAnsi="Times New Roman" w:cs="Times New Roman"/>
          <w:color w:val="000000"/>
          <w:sz w:val="28"/>
          <w:szCs w:val="28"/>
        </w:rPr>
        <w:t>. Начало периода доставки пенсии за выслугу лет устанавливается не ранее третьего числа текущего месяца.</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Доставочные документы представляются отделом бухгалтерского учета и отчетности в организацию федеральной почтовой связи не позднее трех дней со дня поступления отделу бухгалтерского учета и отчетности финансирования на соответствующие цели.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организации почтовой связи.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Если муниципальный служащий вследствие физического недостатка или 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собственноручно подписаться родственник или другое лицо, предъявив документ, удостоверяющий личность. Соответствующая запись с указанием причин, в силу которых муниципальный служащий не </w:t>
      </w:r>
      <w:r w:rsidRPr="001237A9">
        <w:rPr>
          <w:rFonts w:ascii="Times New Roman" w:hAnsi="Times New Roman" w:cs="Times New Roman"/>
          <w:color w:val="000000"/>
          <w:sz w:val="28"/>
          <w:szCs w:val="28"/>
        </w:rPr>
        <w:lastRenderedPageBreak/>
        <w:t>мог подписаться собственноручно, вносится в доставочный документ.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6.11.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Зачисление пенсии за выслугу лет за текущий месяц на счет производится кредитной организацией в день поступления в кредитную организацию средств от </w:t>
      </w:r>
      <w:r>
        <w:rPr>
          <w:rFonts w:ascii="Times New Roman" w:hAnsi="Times New Roman" w:cs="Times New Roman"/>
          <w:color w:val="000000"/>
          <w:sz w:val="28"/>
          <w:szCs w:val="28"/>
        </w:rPr>
        <w:t>органа местного самоуправления</w:t>
      </w:r>
      <w:r w:rsidRPr="001237A9">
        <w:rPr>
          <w:rFonts w:ascii="Times New Roman" w:hAnsi="Times New Roman" w:cs="Times New Roman"/>
          <w:color w:val="000000"/>
          <w:sz w:val="28"/>
          <w:szCs w:val="28"/>
        </w:rPr>
        <w:t>, но не позднее следующего операционного дня после получения соответствующего платежного документа.</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Сроки перечисления денежных сре</w:t>
      </w:r>
      <w:proofErr w:type="gramStart"/>
      <w:r w:rsidRPr="001237A9">
        <w:rPr>
          <w:rFonts w:ascii="Times New Roman" w:hAnsi="Times New Roman" w:cs="Times New Roman"/>
          <w:color w:val="000000"/>
          <w:sz w:val="28"/>
          <w:szCs w:val="28"/>
        </w:rPr>
        <w:t>дств дл</w:t>
      </w:r>
      <w:proofErr w:type="gramEnd"/>
      <w:r w:rsidRPr="001237A9">
        <w:rPr>
          <w:rFonts w:ascii="Times New Roman" w:hAnsi="Times New Roman" w:cs="Times New Roman"/>
          <w:color w:val="000000"/>
          <w:sz w:val="28"/>
          <w:szCs w:val="28"/>
        </w:rPr>
        <w:t>я выплаты пенсии за выслугу лет определяются Администрацией</w:t>
      </w:r>
      <w:r w:rsidRPr="00DC4F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1237A9">
        <w:rPr>
          <w:rFonts w:ascii="Times New Roman" w:hAnsi="Times New Roman" w:cs="Times New Roman"/>
          <w:color w:val="000000"/>
          <w:sz w:val="28"/>
          <w:szCs w:val="28"/>
        </w:rPr>
        <w:t xml:space="preserve"> Октябрьского района Курской области.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 местного самоуправления</w:t>
      </w:r>
      <w:r w:rsidRPr="001237A9">
        <w:rPr>
          <w:rFonts w:ascii="Times New Roman" w:hAnsi="Times New Roman" w:cs="Times New Roman"/>
          <w:color w:val="000000"/>
          <w:sz w:val="28"/>
          <w:szCs w:val="28"/>
        </w:rPr>
        <w:t xml:space="preserve"> ежемесячно получает от кредитной организации информацию о закрытых счетах муниципальных служащих.</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6.13. При смене муниципальным служащим места жительства в пределах Российской Федерации выплата пенсии за выслугу лет осуществляется </w:t>
      </w:r>
      <w:r>
        <w:rPr>
          <w:rFonts w:ascii="Times New Roman" w:hAnsi="Times New Roman" w:cs="Times New Roman"/>
          <w:color w:val="000000"/>
          <w:sz w:val="28"/>
          <w:szCs w:val="28"/>
        </w:rPr>
        <w:t>органом местного самоуправления</w:t>
      </w:r>
      <w:r w:rsidRPr="001237A9">
        <w:rPr>
          <w:rFonts w:ascii="Times New Roman" w:hAnsi="Times New Roman" w:cs="Times New Roman"/>
          <w:color w:val="000000"/>
          <w:sz w:val="28"/>
          <w:szCs w:val="28"/>
        </w:rPr>
        <w:t xml:space="preserve">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6.14. Муниципальный служащий, которому выплачивается пенсия за выслугу лет, обязан не позднее 10 дней извещать </w:t>
      </w:r>
      <w:r>
        <w:rPr>
          <w:rFonts w:ascii="Times New Roman" w:hAnsi="Times New Roman" w:cs="Times New Roman"/>
          <w:color w:val="000000"/>
          <w:sz w:val="28"/>
          <w:szCs w:val="28"/>
        </w:rPr>
        <w:t>орган местного самоуправления</w:t>
      </w:r>
      <w:r w:rsidRPr="001237A9">
        <w:rPr>
          <w:rFonts w:ascii="Times New Roman" w:hAnsi="Times New Roman" w:cs="Times New Roman"/>
          <w:color w:val="000000"/>
          <w:sz w:val="28"/>
          <w:szCs w:val="28"/>
        </w:rPr>
        <w:t xml:space="preserve"> об обстоятельствах, влияющих на ее выплату.</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В случае выявления таких обстоятельств </w:t>
      </w:r>
      <w:r>
        <w:rPr>
          <w:rFonts w:ascii="Times New Roman" w:hAnsi="Times New Roman" w:cs="Times New Roman"/>
          <w:color w:val="000000"/>
          <w:sz w:val="28"/>
          <w:szCs w:val="28"/>
        </w:rPr>
        <w:t>органом местного самоуправления</w:t>
      </w:r>
      <w:r w:rsidRPr="001237A9">
        <w:rPr>
          <w:rFonts w:ascii="Times New Roman" w:hAnsi="Times New Roman" w:cs="Times New Roman"/>
          <w:color w:val="000000"/>
          <w:sz w:val="28"/>
          <w:szCs w:val="28"/>
        </w:rPr>
        <w:t xml:space="preserve">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w:t>
      </w:r>
      <w:r>
        <w:rPr>
          <w:rFonts w:ascii="Times New Roman" w:hAnsi="Times New Roman" w:cs="Times New Roman"/>
          <w:color w:val="000000"/>
          <w:sz w:val="28"/>
          <w:szCs w:val="28"/>
        </w:rPr>
        <w:t>органа местного самоуправления</w:t>
      </w:r>
      <w:r w:rsidRPr="001237A9">
        <w:rPr>
          <w:rFonts w:ascii="Times New Roman" w:hAnsi="Times New Roman" w:cs="Times New Roman"/>
          <w:color w:val="000000"/>
          <w:sz w:val="28"/>
          <w:szCs w:val="28"/>
        </w:rPr>
        <w:t xml:space="preserve"> ежемесячно в размере, не превышающем 50 процентов причитающейся к выплате пенсии за выслугу лет. </w:t>
      </w:r>
      <w:proofErr w:type="gramStart"/>
      <w:r w:rsidRPr="001237A9">
        <w:rPr>
          <w:rFonts w:ascii="Times New Roman" w:hAnsi="Times New Roman" w:cs="Times New Roman"/>
          <w:color w:val="000000"/>
          <w:sz w:val="28"/>
          <w:szCs w:val="28"/>
        </w:rPr>
        <w:t>В случае прекращения выплаты пенсии за выслугу лет до полного погашения задолженности по излишне выплаченным суммам пенсии за выслугу</w:t>
      </w:r>
      <w:proofErr w:type="gramEnd"/>
      <w:r w:rsidRPr="001237A9">
        <w:rPr>
          <w:rFonts w:ascii="Times New Roman" w:hAnsi="Times New Roman" w:cs="Times New Roman"/>
          <w:color w:val="000000"/>
          <w:sz w:val="28"/>
          <w:szCs w:val="28"/>
        </w:rPr>
        <w:t xml:space="preserve"> лет, оставшаяся </w:t>
      </w:r>
      <w:r w:rsidRPr="001237A9">
        <w:rPr>
          <w:rFonts w:ascii="Times New Roman" w:hAnsi="Times New Roman" w:cs="Times New Roman"/>
          <w:color w:val="000000"/>
          <w:sz w:val="28"/>
          <w:szCs w:val="28"/>
        </w:rPr>
        <w:lastRenderedPageBreak/>
        <w:t>задолженность взыскивается в судебном порядке.</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В случае обнаружения </w:t>
      </w:r>
      <w:r>
        <w:rPr>
          <w:rFonts w:ascii="Times New Roman" w:hAnsi="Times New Roman" w:cs="Times New Roman"/>
          <w:color w:val="000000"/>
          <w:sz w:val="28"/>
          <w:szCs w:val="28"/>
        </w:rPr>
        <w:t>органом местного самоуправления</w:t>
      </w:r>
      <w:r w:rsidRPr="001237A9">
        <w:rPr>
          <w:rFonts w:ascii="Times New Roman" w:hAnsi="Times New Roman" w:cs="Times New Roman"/>
          <w:color w:val="000000"/>
          <w:sz w:val="28"/>
          <w:szCs w:val="28"/>
        </w:rPr>
        <w:t xml:space="preserve">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6.15. Расходы по выплате и доставке пенсии за выслугу лет осуществляются за счет средств бюджета</w:t>
      </w:r>
      <w:r w:rsidRPr="00DC4F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1237A9">
        <w:rPr>
          <w:rFonts w:ascii="Times New Roman" w:hAnsi="Times New Roman" w:cs="Times New Roman"/>
          <w:color w:val="000000"/>
          <w:sz w:val="28"/>
          <w:szCs w:val="28"/>
        </w:rPr>
        <w:t xml:space="preserve"> Октябрьского района Курской области, включая средства на оплату услуг кредитных организаций и организаций почтовой связи в пределах 1,5 процента выплаченных сумм без учета налога на добавленную стоимость.</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6.16. </w:t>
      </w:r>
      <w:proofErr w:type="gramStart"/>
      <w:r w:rsidRPr="001237A9">
        <w:rPr>
          <w:rFonts w:ascii="Times New Roman" w:hAnsi="Times New Roman" w:cs="Times New Roman"/>
          <w:color w:val="000000"/>
          <w:sz w:val="28"/>
          <w:szCs w:val="28"/>
        </w:rPr>
        <w:t xml:space="preserve">Вопросы, связанные с выплатой пенсии за выслугу лет, не урегулированные Правилами, разрешаются применительно к </w:t>
      </w:r>
      <w:hyperlink r:id="rId63" w:history="1">
        <w:r w:rsidRPr="001237A9">
          <w:rPr>
            <w:rFonts w:ascii="Times New Roman" w:hAnsi="Times New Roman" w:cs="Times New Roman"/>
            <w:color w:val="000000"/>
            <w:sz w:val="28"/>
            <w:szCs w:val="28"/>
          </w:rPr>
          <w:t>Правилам</w:t>
        </w:r>
      </w:hyperlink>
      <w:r w:rsidRPr="001237A9">
        <w:rPr>
          <w:rFonts w:ascii="Times New Roman" w:hAnsi="Times New Roman" w:cs="Times New Roman"/>
          <w:color w:val="000000"/>
          <w:sz w:val="28"/>
          <w:szCs w:val="28"/>
        </w:rPr>
        <w:t xml:space="preserve">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w:t>
      </w:r>
      <w:proofErr w:type="gramEnd"/>
      <w:r w:rsidRPr="001237A9">
        <w:rPr>
          <w:rFonts w:ascii="Times New Roman" w:hAnsi="Times New Roman" w:cs="Times New Roman"/>
          <w:color w:val="000000"/>
          <w:sz w:val="28"/>
          <w:szCs w:val="28"/>
        </w:rPr>
        <w:t xml:space="preserve"> Министерства труда и социальной защиты Российской Федерации от 17 ноября 2014 года № 885н.</w:t>
      </w:r>
    </w:p>
    <w:p w:rsidR="005D2A11" w:rsidRPr="001237A9" w:rsidRDefault="005D2A11" w:rsidP="005D2A11">
      <w:pPr>
        <w:pStyle w:val="ConsPlusNormal"/>
        <w:ind w:firstLine="540"/>
        <w:jc w:val="both"/>
        <w:rPr>
          <w:rFonts w:ascii="Times New Roman" w:hAnsi="Times New Roman" w:cs="Times New Roman"/>
          <w:color w:val="000000"/>
          <w:sz w:val="28"/>
          <w:szCs w:val="28"/>
        </w:rPr>
      </w:pPr>
    </w:p>
    <w:p w:rsidR="005D2A11" w:rsidRPr="001237A9" w:rsidRDefault="005D2A11" w:rsidP="005D2A11">
      <w:pPr>
        <w:pStyle w:val="ConsPlusTitle"/>
        <w:jc w:val="center"/>
        <w:outlineLvl w:val="1"/>
        <w:rPr>
          <w:rFonts w:ascii="Times New Roman" w:hAnsi="Times New Roman" w:cs="Times New Roman"/>
          <w:color w:val="000000"/>
          <w:sz w:val="28"/>
          <w:szCs w:val="28"/>
        </w:rPr>
      </w:pPr>
      <w:r w:rsidRPr="001237A9">
        <w:rPr>
          <w:rFonts w:ascii="Times New Roman" w:hAnsi="Times New Roman" w:cs="Times New Roman"/>
          <w:color w:val="000000"/>
          <w:sz w:val="28"/>
          <w:szCs w:val="28"/>
        </w:rPr>
        <w:t>VII. Правила проведения проверки обоснованности выдачи</w:t>
      </w:r>
    </w:p>
    <w:p w:rsidR="005D2A11" w:rsidRPr="001237A9" w:rsidRDefault="005D2A11" w:rsidP="005D2A11">
      <w:pPr>
        <w:pStyle w:val="ConsPlusTitle"/>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документов, необходимых для установления и выплаты пенсии </w:t>
      </w:r>
      <w:proofErr w:type="gramStart"/>
      <w:r w:rsidRPr="001237A9">
        <w:rPr>
          <w:rFonts w:ascii="Times New Roman" w:hAnsi="Times New Roman" w:cs="Times New Roman"/>
          <w:color w:val="000000"/>
          <w:sz w:val="28"/>
          <w:szCs w:val="28"/>
        </w:rPr>
        <w:t>за</w:t>
      </w:r>
      <w:proofErr w:type="gramEnd"/>
    </w:p>
    <w:p w:rsidR="005D2A11" w:rsidRPr="001237A9" w:rsidRDefault="005D2A11" w:rsidP="005D2A11">
      <w:pPr>
        <w:pStyle w:val="ConsPlusTitle"/>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выслугу лет, а также достоверности содержащихся в них</w:t>
      </w:r>
    </w:p>
    <w:p w:rsidR="005D2A11" w:rsidRPr="001237A9" w:rsidRDefault="005D2A11" w:rsidP="005D2A11">
      <w:pPr>
        <w:pStyle w:val="ConsPlusTitle"/>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сведений, порядок устранения ошибок, допущенных </w:t>
      </w:r>
      <w:proofErr w:type="gramStart"/>
      <w:r w:rsidRPr="001237A9">
        <w:rPr>
          <w:rFonts w:ascii="Times New Roman" w:hAnsi="Times New Roman" w:cs="Times New Roman"/>
          <w:color w:val="000000"/>
          <w:sz w:val="28"/>
          <w:szCs w:val="28"/>
        </w:rPr>
        <w:t>при</w:t>
      </w:r>
      <w:proofErr w:type="gramEnd"/>
    </w:p>
    <w:p w:rsidR="005D2A11" w:rsidRPr="001237A9" w:rsidRDefault="005D2A11" w:rsidP="005D2A11">
      <w:pPr>
        <w:pStyle w:val="ConsPlusTitle"/>
        <w:jc w:val="center"/>
        <w:rPr>
          <w:rFonts w:ascii="Times New Roman" w:hAnsi="Times New Roman" w:cs="Times New Roman"/>
          <w:color w:val="000000"/>
          <w:sz w:val="28"/>
          <w:szCs w:val="28"/>
        </w:rPr>
      </w:pPr>
      <w:proofErr w:type="gramStart"/>
      <w:r w:rsidRPr="001237A9">
        <w:rPr>
          <w:rFonts w:ascii="Times New Roman" w:hAnsi="Times New Roman" w:cs="Times New Roman"/>
          <w:color w:val="000000"/>
          <w:sz w:val="28"/>
          <w:szCs w:val="28"/>
        </w:rPr>
        <w:t>установлении</w:t>
      </w:r>
      <w:proofErr w:type="gramEnd"/>
      <w:r w:rsidRPr="001237A9">
        <w:rPr>
          <w:rFonts w:ascii="Times New Roman" w:hAnsi="Times New Roman" w:cs="Times New Roman"/>
          <w:color w:val="000000"/>
          <w:sz w:val="28"/>
          <w:szCs w:val="28"/>
        </w:rPr>
        <w:t xml:space="preserve"> и (или) выплате пенсии за выслугу лет</w:t>
      </w:r>
    </w:p>
    <w:p w:rsidR="005D2A11" w:rsidRPr="001237A9" w:rsidRDefault="005D2A11" w:rsidP="005D2A11">
      <w:pPr>
        <w:pStyle w:val="ConsPlusNormal"/>
        <w:jc w:val="center"/>
        <w:rPr>
          <w:rFonts w:ascii="Times New Roman" w:hAnsi="Times New Roman" w:cs="Times New Roman"/>
          <w:color w:val="000000"/>
          <w:sz w:val="28"/>
          <w:szCs w:val="28"/>
        </w:rPr>
      </w:pP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7.1. </w:t>
      </w:r>
      <w:r>
        <w:rPr>
          <w:rFonts w:ascii="Times New Roman" w:hAnsi="Times New Roman" w:cs="Times New Roman"/>
          <w:color w:val="000000"/>
          <w:sz w:val="28"/>
          <w:szCs w:val="28"/>
        </w:rPr>
        <w:t>Орган местного самоуправления</w:t>
      </w:r>
      <w:r w:rsidRPr="001237A9">
        <w:rPr>
          <w:rFonts w:ascii="Times New Roman" w:hAnsi="Times New Roman" w:cs="Times New Roman"/>
          <w:color w:val="000000"/>
          <w:sz w:val="28"/>
          <w:szCs w:val="28"/>
        </w:rPr>
        <w:t xml:space="preserve">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7.2. Основанием для проведения проверки документов (сведений), необходимых для назначения и (или) выплаты пенсии за выслугу лет, является решение </w:t>
      </w:r>
      <w:r>
        <w:rPr>
          <w:rFonts w:ascii="Times New Roman" w:hAnsi="Times New Roman" w:cs="Times New Roman"/>
          <w:color w:val="000000"/>
          <w:sz w:val="28"/>
          <w:szCs w:val="28"/>
        </w:rPr>
        <w:t>органа местного самоуправления</w:t>
      </w:r>
      <w:r w:rsidRPr="001237A9">
        <w:rPr>
          <w:rFonts w:ascii="Times New Roman" w:hAnsi="Times New Roman" w:cs="Times New Roman"/>
          <w:color w:val="000000"/>
          <w:sz w:val="28"/>
          <w:szCs w:val="28"/>
        </w:rPr>
        <w:t xml:space="preserve"> о проведении проверки.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отделом бухгалтерского учета и отчетности путем направления межведомственного запроса документов (сведений) в организацию, выдавшую соответствующие </w:t>
      </w:r>
      <w:r w:rsidRPr="001237A9">
        <w:rPr>
          <w:rFonts w:ascii="Times New Roman" w:hAnsi="Times New Roman" w:cs="Times New Roman"/>
          <w:color w:val="000000"/>
          <w:sz w:val="28"/>
          <w:szCs w:val="28"/>
        </w:rPr>
        <w:lastRenderedPageBreak/>
        <w:t>документы (представившую сведения), либо в иной уполномоченный орган, располагающий соответствующими данными (сведениями).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 местного самоуправления</w:t>
      </w:r>
      <w:r w:rsidRPr="001237A9">
        <w:rPr>
          <w:rFonts w:ascii="Times New Roman" w:hAnsi="Times New Roman" w:cs="Times New Roman"/>
          <w:color w:val="000000"/>
          <w:sz w:val="28"/>
          <w:szCs w:val="28"/>
        </w:rPr>
        <w:t xml:space="preserve">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7.3. В случае обнаружения ошибки, допущенной </w:t>
      </w:r>
      <w:r>
        <w:rPr>
          <w:rFonts w:ascii="Times New Roman" w:hAnsi="Times New Roman" w:cs="Times New Roman"/>
          <w:color w:val="000000"/>
          <w:sz w:val="28"/>
          <w:szCs w:val="28"/>
        </w:rPr>
        <w:t>органом местного самоуправления</w:t>
      </w:r>
      <w:r w:rsidRPr="001237A9">
        <w:rPr>
          <w:rFonts w:ascii="Times New Roman" w:hAnsi="Times New Roman" w:cs="Times New Roman"/>
          <w:color w:val="000000"/>
          <w:sz w:val="28"/>
          <w:szCs w:val="28"/>
        </w:rPr>
        <w:t xml:space="preserve"> при назначении (перерасчете) пенсии за выслугу лет, производится устранение этой ошибки.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Назначение</w:t>
      </w:r>
      <w:r w:rsidRPr="001237A9">
        <w:rPr>
          <w:rFonts w:ascii="Times New Roman" w:hAnsi="Times New Roman" w:cs="Times New Roman"/>
          <w:color w:val="000000"/>
          <w:sz w:val="28"/>
          <w:szCs w:val="28"/>
        </w:rPr>
        <w:t xml:space="preserve"> пенсии за выслугу лет в новом размере, предусмотренном действующим законодательством, влекущем ее:</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увеличение производится с 1-го числа месяца, в котором была допущена ошибка.</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Сумма пенсии за выслугу лет, не полученная по вине </w:t>
      </w:r>
      <w:r>
        <w:rPr>
          <w:rFonts w:ascii="Times New Roman" w:hAnsi="Times New Roman" w:cs="Times New Roman"/>
          <w:color w:val="000000"/>
          <w:sz w:val="28"/>
          <w:szCs w:val="28"/>
        </w:rPr>
        <w:t>органа местного самоуправления</w:t>
      </w:r>
      <w:r w:rsidRPr="001237A9">
        <w:rPr>
          <w:rFonts w:ascii="Times New Roman" w:hAnsi="Times New Roman" w:cs="Times New Roman"/>
          <w:color w:val="000000"/>
          <w:sz w:val="28"/>
          <w:szCs w:val="28"/>
        </w:rPr>
        <w:t>, выплачивается единовременно за все прошлое время без ограничения каким-либо сроком.</w:t>
      </w:r>
    </w:p>
    <w:p w:rsidR="005D2A11" w:rsidRPr="001237A9" w:rsidRDefault="005D2A11" w:rsidP="005D2A11">
      <w:pPr>
        <w:pStyle w:val="ConsPlusNormal"/>
        <w:ind w:firstLine="540"/>
        <w:jc w:val="both"/>
        <w:rPr>
          <w:rFonts w:ascii="Times New Roman" w:hAnsi="Times New Roman" w:cs="Times New Roman"/>
          <w:color w:val="000000"/>
          <w:sz w:val="28"/>
          <w:szCs w:val="28"/>
        </w:rPr>
      </w:pPr>
    </w:p>
    <w:p w:rsidR="005D2A11" w:rsidRPr="001237A9" w:rsidRDefault="005D2A11" w:rsidP="005D2A11">
      <w:pPr>
        <w:pStyle w:val="ConsPlusTitle"/>
        <w:jc w:val="center"/>
        <w:outlineLvl w:val="1"/>
        <w:rPr>
          <w:rFonts w:ascii="Times New Roman" w:hAnsi="Times New Roman" w:cs="Times New Roman"/>
          <w:color w:val="000000"/>
          <w:sz w:val="28"/>
          <w:szCs w:val="28"/>
        </w:rPr>
      </w:pPr>
      <w:r w:rsidRPr="001237A9">
        <w:rPr>
          <w:rFonts w:ascii="Times New Roman" w:hAnsi="Times New Roman" w:cs="Times New Roman"/>
          <w:color w:val="000000"/>
          <w:sz w:val="28"/>
          <w:szCs w:val="28"/>
        </w:rPr>
        <w:t>VIII. Правила ведения пенсионной документации, сроки</w:t>
      </w:r>
    </w:p>
    <w:p w:rsidR="005D2A11" w:rsidRPr="001237A9" w:rsidRDefault="005D2A11" w:rsidP="005D2A11">
      <w:pPr>
        <w:pStyle w:val="ConsPlusTitle"/>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хранения документов по установлению пенсии за выслугу лет,</w:t>
      </w:r>
    </w:p>
    <w:p w:rsidR="005D2A11" w:rsidRPr="001237A9" w:rsidRDefault="005D2A11" w:rsidP="005D2A11">
      <w:pPr>
        <w:pStyle w:val="ConsPlusTitle"/>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выплате и доставке пенсии за выслугу лет</w:t>
      </w:r>
    </w:p>
    <w:p w:rsidR="005D2A11" w:rsidRPr="001237A9" w:rsidRDefault="005D2A11" w:rsidP="005D2A11">
      <w:pPr>
        <w:pStyle w:val="ConsPlusNormal"/>
        <w:jc w:val="center"/>
        <w:rPr>
          <w:rFonts w:ascii="Times New Roman" w:hAnsi="Times New Roman" w:cs="Times New Roman"/>
          <w:color w:val="000000"/>
          <w:sz w:val="28"/>
          <w:szCs w:val="28"/>
        </w:rPr>
      </w:pPr>
    </w:p>
    <w:p w:rsidR="005D2A11" w:rsidRPr="001237A9" w:rsidRDefault="005D2A11" w:rsidP="005D2A11">
      <w:pPr>
        <w:pStyle w:val="ConsPlusNormal"/>
        <w:ind w:firstLine="540"/>
        <w:jc w:val="both"/>
        <w:rPr>
          <w:rFonts w:ascii="Times New Roman" w:hAnsi="Times New Roman" w:cs="Times New Roman"/>
          <w:color w:val="000000"/>
          <w:sz w:val="28"/>
          <w:szCs w:val="28"/>
        </w:rPr>
      </w:pPr>
      <w:bookmarkStart w:id="23" w:name="P239"/>
      <w:bookmarkEnd w:id="23"/>
      <w:r w:rsidRPr="001237A9">
        <w:rPr>
          <w:rFonts w:ascii="Times New Roman" w:hAnsi="Times New Roman" w:cs="Times New Roman"/>
          <w:color w:val="000000"/>
          <w:sz w:val="28"/>
          <w:szCs w:val="28"/>
        </w:rPr>
        <w:t xml:space="preserve">8.1. Действия </w:t>
      </w:r>
      <w:r>
        <w:rPr>
          <w:rFonts w:ascii="Times New Roman" w:hAnsi="Times New Roman" w:cs="Times New Roman"/>
          <w:color w:val="000000"/>
          <w:sz w:val="28"/>
          <w:szCs w:val="28"/>
        </w:rPr>
        <w:t>органа местного самоуправления</w:t>
      </w:r>
      <w:r w:rsidRPr="001237A9">
        <w:rPr>
          <w:rFonts w:ascii="Times New Roman" w:hAnsi="Times New Roman" w:cs="Times New Roman"/>
          <w:color w:val="000000"/>
          <w:sz w:val="28"/>
          <w:szCs w:val="28"/>
        </w:rPr>
        <w:t xml:space="preserve"> при назначении и выплате пенсии за выслугу лет оформляются следующими документами: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1) решение о назначении, приостановлении, возобновлении, прекращении и (или) продлении выплаты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2) расчет (перерасчет) размера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3) решение об обнаружении ошибки, допущенной при установлении (выплате)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4) решение об отказе в </w:t>
      </w:r>
      <w:r w:rsidRPr="001D369F">
        <w:rPr>
          <w:rFonts w:ascii="Times New Roman" w:hAnsi="Times New Roman" w:cs="Times New Roman"/>
          <w:color w:val="000000"/>
          <w:sz w:val="28"/>
          <w:szCs w:val="28"/>
        </w:rPr>
        <w:t>назначении (выплате)</w:t>
      </w:r>
      <w:r w:rsidRPr="001237A9">
        <w:rPr>
          <w:rFonts w:ascii="Times New Roman" w:hAnsi="Times New Roman" w:cs="Times New Roman"/>
          <w:color w:val="000000"/>
          <w:sz w:val="28"/>
          <w:szCs w:val="28"/>
        </w:rPr>
        <w:t xml:space="preserve">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5) решение о проведении проверки документов (сведений), необходимых для </w:t>
      </w:r>
      <w:r>
        <w:rPr>
          <w:rFonts w:ascii="Times New Roman" w:hAnsi="Times New Roman" w:cs="Times New Roman"/>
          <w:color w:val="000000"/>
          <w:sz w:val="28"/>
          <w:szCs w:val="28"/>
        </w:rPr>
        <w:t>назначения</w:t>
      </w:r>
      <w:r w:rsidRPr="001237A9">
        <w:rPr>
          <w:rFonts w:ascii="Times New Roman" w:hAnsi="Times New Roman" w:cs="Times New Roman"/>
          <w:color w:val="000000"/>
          <w:sz w:val="28"/>
          <w:szCs w:val="28"/>
        </w:rPr>
        <w:t xml:space="preserve"> (выплаты)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6) журнал регистрации обращений (далее - Журнал).</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8.2. Регистрация заявлений граждан о</w:t>
      </w:r>
      <w:r>
        <w:rPr>
          <w:rFonts w:ascii="Times New Roman" w:hAnsi="Times New Roman" w:cs="Times New Roman"/>
          <w:color w:val="000000"/>
          <w:sz w:val="28"/>
          <w:szCs w:val="28"/>
        </w:rPr>
        <w:t xml:space="preserve"> назначении </w:t>
      </w:r>
      <w:r w:rsidRPr="001237A9">
        <w:rPr>
          <w:rFonts w:ascii="Times New Roman" w:hAnsi="Times New Roman" w:cs="Times New Roman"/>
          <w:color w:val="000000"/>
          <w:sz w:val="28"/>
          <w:szCs w:val="28"/>
        </w:rPr>
        <w:t>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8.3. Документы, указанные в </w:t>
      </w:r>
      <w:hyperlink w:anchor="P239" w:history="1">
        <w:r w:rsidRPr="001237A9">
          <w:rPr>
            <w:rFonts w:ascii="Times New Roman" w:hAnsi="Times New Roman" w:cs="Times New Roman"/>
            <w:color w:val="000000"/>
            <w:sz w:val="28"/>
            <w:szCs w:val="28"/>
          </w:rPr>
          <w:t>пункте 8.1</w:t>
        </w:r>
      </w:hyperlink>
      <w:r w:rsidRPr="001237A9">
        <w:rPr>
          <w:rFonts w:ascii="Times New Roman" w:hAnsi="Times New Roman" w:cs="Times New Roman"/>
          <w:color w:val="000000"/>
          <w:sz w:val="28"/>
          <w:szCs w:val="28"/>
        </w:rPr>
        <w:t xml:space="preserve"> Правил, оформляются на бумажном носителе.</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lastRenderedPageBreak/>
        <w:t xml:space="preserve">8.4. Распоряжение </w:t>
      </w:r>
      <w:r>
        <w:rPr>
          <w:rFonts w:ascii="Times New Roman" w:hAnsi="Times New Roman" w:cs="Times New Roman"/>
          <w:color w:val="000000"/>
          <w:sz w:val="28"/>
          <w:szCs w:val="28"/>
        </w:rPr>
        <w:t>органа местного самоуправления</w:t>
      </w:r>
      <w:r w:rsidRPr="001237A9">
        <w:rPr>
          <w:rFonts w:ascii="Times New Roman" w:hAnsi="Times New Roman" w:cs="Times New Roman"/>
          <w:color w:val="000000"/>
          <w:sz w:val="28"/>
          <w:szCs w:val="28"/>
        </w:rPr>
        <w:t xml:space="preserve">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отделе бухгалтерского учета и отчетности.</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5D2A11" w:rsidRPr="001237A9" w:rsidRDefault="005D2A11" w:rsidP="005D2A11">
      <w:pPr>
        <w:pStyle w:val="ConsPlusNormal"/>
        <w:ind w:firstLine="540"/>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5D2A11" w:rsidRPr="001237A9" w:rsidRDefault="005D2A11" w:rsidP="005D2A11">
      <w:pPr>
        <w:pStyle w:val="ConsPlusNormal"/>
        <w:jc w:val="right"/>
        <w:rPr>
          <w:rFonts w:ascii="Times New Roman" w:hAnsi="Times New Roman" w:cs="Times New Roman"/>
          <w:color w:val="000000"/>
          <w:sz w:val="28"/>
          <w:szCs w:val="28"/>
        </w:rPr>
      </w:pPr>
    </w:p>
    <w:p w:rsidR="005D2A11" w:rsidRPr="006D230C" w:rsidRDefault="005D2A11" w:rsidP="005D2A11">
      <w:pPr>
        <w:autoSpaceDE w:val="0"/>
        <w:autoSpaceDN w:val="0"/>
        <w:adjustRightInd w:val="0"/>
        <w:spacing w:after="0" w:line="240" w:lineRule="auto"/>
        <w:jc w:val="center"/>
        <w:outlineLvl w:val="0"/>
        <w:rPr>
          <w:rFonts w:ascii="Times New Roman" w:hAnsi="Times New Roman"/>
          <w:b/>
          <w:bCs/>
          <w:sz w:val="28"/>
          <w:szCs w:val="28"/>
        </w:rPr>
      </w:pPr>
      <w:r w:rsidRPr="006D230C">
        <w:rPr>
          <w:rFonts w:ascii="Times New Roman" w:hAnsi="Times New Roman"/>
          <w:b/>
          <w:bCs/>
          <w:sz w:val="28"/>
          <w:szCs w:val="28"/>
        </w:rPr>
        <w:t>IX. Дополнительные условия</w:t>
      </w:r>
    </w:p>
    <w:p w:rsidR="005D2A11" w:rsidRPr="006D230C" w:rsidRDefault="005D2A11" w:rsidP="005D2A11">
      <w:pPr>
        <w:autoSpaceDE w:val="0"/>
        <w:autoSpaceDN w:val="0"/>
        <w:adjustRightInd w:val="0"/>
        <w:spacing w:after="0" w:line="240" w:lineRule="auto"/>
        <w:rPr>
          <w:rFonts w:ascii="Times New Roman" w:hAnsi="Times New Roman"/>
          <w:sz w:val="28"/>
          <w:szCs w:val="28"/>
        </w:rPr>
      </w:pPr>
    </w:p>
    <w:p w:rsidR="005D2A11" w:rsidRPr="006D230C" w:rsidRDefault="005D2A11" w:rsidP="005D2A11">
      <w:pPr>
        <w:autoSpaceDE w:val="0"/>
        <w:autoSpaceDN w:val="0"/>
        <w:adjustRightInd w:val="0"/>
        <w:spacing w:after="0" w:line="240" w:lineRule="auto"/>
        <w:ind w:firstLine="540"/>
        <w:jc w:val="both"/>
        <w:rPr>
          <w:rFonts w:ascii="Times New Roman" w:hAnsi="Times New Roman"/>
          <w:sz w:val="28"/>
          <w:szCs w:val="28"/>
        </w:rPr>
      </w:pPr>
      <w:r w:rsidRPr="006D230C">
        <w:rPr>
          <w:rFonts w:ascii="Times New Roman" w:hAnsi="Times New Roman"/>
          <w:sz w:val="28"/>
          <w:szCs w:val="28"/>
        </w:rPr>
        <w:t xml:space="preserve">9.1. </w:t>
      </w:r>
      <w:proofErr w:type="gramStart"/>
      <w:r w:rsidRPr="006D230C">
        <w:rPr>
          <w:rFonts w:ascii="Times New Roman" w:hAnsi="Times New Roman"/>
          <w:sz w:val="28"/>
          <w:szCs w:val="28"/>
        </w:rPr>
        <w:t xml:space="preserve">Муниципальному служащему, которому назначена пенсия за выслугу лет в соответствии с разделом V настоящих Правил в размере, не превышающем </w:t>
      </w:r>
      <w:r>
        <w:rPr>
          <w:rFonts w:ascii="Times New Roman" w:hAnsi="Times New Roman"/>
          <w:sz w:val="28"/>
          <w:szCs w:val="28"/>
        </w:rPr>
        <w:t>5</w:t>
      </w:r>
      <w:r w:rsidRPr="006D230C">
        <w:rPr>
          <w:rFonts w:ascii="Times New Roman" w:hAnsi="Times New Roman"/>
          <w:sz w:val="28"/>
          <w:szCs w:val="28"/>
        </w:rPr>
        <w:t xml:space="preserve">0% фиксированной выплаты к страховой пенсии по старости, устанавливаемой в соответствии с Федеральным </w:t>
      </w:r>
      <w:hyperlink r:id="rId64" w:history="1">
        <w:r w:rsidRPr="006D230C">
          <w:rPr>
            <w:rFonts w:ascii="Times New Roman" w:hAnsi="Times New Roman"/>
            <w:sz w:val="28"/>
            <w:szCs w:val="28"/>
          </w:rPr>
          <w:t>законом</w:t>
        </w:r>
      </w:hyperlink>
      <w:r w:rsidRPr="006D230C">
        <w:rPr>
          <w:rFonts w:ascii="Times New Roman" w:hAnsi="Times New Roman"/>
          <w:sz w:val="28"/>
          <w:szCs w:val="28"/>
        </w:rPr>
        <w:t xml:space="preserve"> от 28 декабря 2013 года </w:t>
      </w:r>
      <w:r>
        <w:rPr>
          <w:rFonts w:ascii="Times New Roman" w:hAnsi="Times New Roman"/>
          <w:sz w:val="28"/>
          <w:szCs w:val="28"/>
        </w:rPr>
        <w:t>№</w:t>
      </w:r>
      <w:r w:rsidRPr="006D230C">
        <w:rPr>
          <w:rFonts w:ascii="Times New Roman" w:hAnsi="Times New Roman"/>
          <w:sz w:val="28"/>
          <w:szCs w:val="28"/>
        </w:rPr>
        <w:t xml:space="preserve"> 400-ФЗ </w:t>
      </w:r>
      <w:r>
        <w:rPr>
          <w:rFonts w:ascii="Times New Roman" w:hAnsi="Times New Roman"/>
          <w:sz w:val="28"/>
          <w:szCs w:val="28"/>
        </w:rPr>
        <w:t>«</w:t>
      </w:r>
      <w:r w:rsidRPr="006D230C">
        <w:rPr>
          <w:rFonts w:ascii="Times New Roman" w:hAnsi="Times New Roman"/>
          <w:sz w:val="28"/>
          <w:szCs w:val="28"/>
        </w:rPr>
        <w:t>О страховых пенсиях</w:t>
      </w:r>
      <w:r>
        <w:rPr>
          <w:rFonts w:ascii="Times New Roman" w:hAnsi="Times New Roman"/>
          <w:sz w:val="28"/>
          <w:szCs w:val="28"/>
        </w:rPr>
        <w:t>»</w:t>
      </w:r>
      <w:r w:rsidRPr="006D230C">
        <w:rPr>
          <w:rFonts w:ascii="Times New Roman" w:hAnsi="Times New Roman"/>
          <w:sz w:val="28"/>
          <w:szCs w:val="28"/>
        </w:rPr>
        <w:t xml:space="preserve"> (далее - фиксированная выплата), выплачивается доплата к пенсии за выслугу лет (далее - доплата).</w:t>
      </w:r>
      <w:proofErr w:type="gramEnd"/>
    </w:p>
    <w:p w:rsidR="005D2A11" w:rsidRPr="006D230C" w:rsidRDefault="005D2A11" w:rsidP="005D2A11">
      <w:pPr>
        <w:autoSpaceDE w:val="0"/>
        <w:autoSpaceDN w:val="0"/>
        <w:adjustRightInd w:val="0"/>
        <w:spacing w:after="0" w:line="240" w:lineRule="auto"/>
        <w:ind w:firstLine="540"/>
        <w:jc w:val="both"/>
        <w:rPr>
          <w:rFonts w:ascii="Times New Roman" w:hAnsi="Times New Roman"/>
          <w:sz w:val="28"/>
          <w:szCs w:val="28"/>
        </w:rPr>
      </w:pPr>
      <w:r w:rsidRPr="006D230C">
        <w:rPr>
          <w:rFonts w:ascii="Times New Roman" w:hAnsi="Times New Roman"/>
          <w:sz w:val="28"/>
          <w:szCs w:val="28"/>
        </w:rPr>
        <w:t xml:space="preserve">9.2. Для выплаты доплаты учитывается размер пенсии за выслугу лет, определенный в соответствии с </w:t>
      </w:r>
      <w:hyperlink r:id="rId65" w:history="1">
        <w:r w:rsidRPr="006D230C">
          <w:rPr>
            <w:rFonts w:ascii="Times New Roman" w:hAnsi="Times New Roman"/>
            <w:sz w:val="28"/>
            <w:szCs w:val="28"/>
          </w:rPr>
          <w:t>пунктом 7 статьи 8</w:t>
        </w:r>
      </w:hyperlink>
      <w:r w:rsidRPr="006D230C">
        <w:rPr>
          <w:rFonts w:ascii="Times New Roman" w:hAnsi="Times New Roman"/>
          <w:sz w:val="28"/>
          <w:szCs w:val="28"/>
        </w:rPr>
        <w:t xml:space="preserve"> Закона Курской области от 13 июня 2007 года </w:t>
      </w:r>
      <w:r>
        <w:rPr>
          <w:rFonts w:ascii="Times New Roman" w:hAnsi="Times New Roman"/>
          <w:sz w:val="28"/>
          <w:szCs w:val="28"/>
        </w:rPr>
        <w:t>№</w:t>
      </w:r>
      <w:r w:rsidRPr="006D230C">
        <w:rPr>
          <w:rFonts w:ascii="Times New Roman" w:hAnsi="Times New Roman"/>
          <w:sz w:val="28"/>
          <w:szCs w:val="28"/>
        </w:rPr>
        <w:t xml:space="preserve"> 60-ЗКО </w:t>
      </w:r>
      <w:r>
        <w:rPr>
          <w:rFonts w:ascii="Times New Roman" w:hAnsi="Times New Roman"/>
          <w:sz w:val="28"/>
          <w:szCs w:val="28"/>
        </w:rPr>
        <w:t>«</w:t>
      </w:r>
      <w:r w:rsidRPr="006D230C">
        <w:rPr>
          <w:rFonts w:ascii="Times New Roman" w:hAnsi="Times New Roman"/>
          <w:sz w:val="28"/>
          <w:szCs w:val="28"/>
        </w:rPr>
        <w:t>О муниципальной службе в Курской области</w:t>
      </w:r>
      <w:r>
        <w:rPr>
          <w:rFonts w:ascii="Times New Roman" w:hAnsi="Times New Roman"/>
          <w:sz w:val="28"/>
          <w:szCs w:val="28"/>
        </w:rPr>
        <w:t>»</w:t>
      </w:r>
      <w:r w:rsidRPr="006D230C">
        <w:rPr>
          <w:rFonts w:ascii="Times New Roman" w:hAnsi="Times New Roman"/>
          <w:sz w:val="28"/>
          <w:szCs w:val="28"/>
        </w:rPr>
        <w:t>.</w:t>
      </w:r>
    </w:p>
    <w:p w:rsidR="005D2A11" w:rsidRPr="006D230C" w:rsidRDefault="005D2A11" w:rsidP="005D2A11">
      <w:pPr>
        <w:autoSpaceDE w:val="0"/>
        <w:autoSpaceDN w:val="0"/>
        <w:adjustRightInd w:val="0"/>
        <w:spacing w:after="0" w:line="240" w:lineRule="auto"/>
        <w:ind w:firstLine="540"/>
        <w:jc w:val="both"/>
        <w:rPr>
          <w:rFonts w:ascii="Times New Roman" w:hAnsi="Times New Roman"/>
          <w:sz w:val="28"/>
          <w:szCs w:val="28"/>
        </w:rPr>
      </w:pPr>
      <w:r w:rsidRPr="006D230C">
        <w:rPr>
          <w:rFonts w:ascii="Times New Roman" w:hAnsi="Times New Roman"/>
          <w:sz w:val="28"/>
          <w:szCs w:val="28"/>
        </w:rPr>
        <w:t xml:space="preserve">9.3. Общая сумма размера доплаты и размера пенсии за выслугу лет составляет </w:t>
      </w:r>
      <w:r>
        <w:rPr>
          <w:rFonts w:ascii="Times New Roman" w:hAnsi="Times New Roman"/>
          <w:sz w:val="28"/>
          <w:szCs w:val="28"/>
        </w:rPr>
        <w:t>5</w:t>
      </w:r>
      <w:r w:rsidRPr="006D230C">
        <w:rPr>
          <w:rFonts w:ascii="Times New Roman" w:hAnsi="Times New Roman"/>
          <w:sz w:val="28"/>
          <w:szCs w:val="28"/>
        </w:rPr>
        <w:t>0% фиксированной выплаты.</w:t>
      </w:r>
    </w:p>
    <w:p w:rsidR="005D2A11" w:rsidRPr="006D230C" w:rsidRDefault="005D2A11" w:rsidP="005D2A11">
      <w:pPr>
        <w:autoSpaceDE w:val="0"/>
        <w:autoSpaceDN w:val="0"/>
        <w:adjustRightInd w:val="0"/>
        <w:spacing w:after="0" w:line="240" w:lineRule="auto"/>
        <w:ind w:firstLine="540"/>
        <w:jc w:val="both"/>
        <w:rPr>
          <w:rFonts w:ascii="Times New Roman" w:hAnsi="Times New Roman"/>
          <w:sz w:val="28"/>
          <w:szCs w:val="28"/>
        </w:rPr>
      </w:pPr>
      <w:r w:rsidRPr="006D230C">
        <w:rPr>
          <w:rFonts w:ascii="Times New Roman" w:hAnsi="Times New Roman"/>
          <w:sz w:val="28"/>
          <w:szCs w:val="28"/>
        </w:rPr>
        <w:t>9.4. При увеличении фиксированной выплаты производится перерасчет размера доплаты.</w:t>
      </w:r>
    </w:p>
    <w:p w:rsidR="005D2A11" w:rsidRPr="001237A9" w:rsidRDefault="005D2A11" w:rsidP="005D2A11">
      <w:pPr>
        <w:pStyle w:val="ConsPlusNormal"/>
        <w:jc w:val="right"/>
        <w:rPr>
          <w:rFonts w:ascii="Times New Roman" w:hAnsi="Times New Roman" w:cs="Times New Roman"/>
          <w:color w:val="000000"/>
          <w:sz w:val="28"/>
          <w:szCs w:val="28"/>
        </w:rPr>
      </w:pPr>
    </w:p>
    <w:p w:rsidR="005D2A11" w:rsidRPr="001237A9" w:rsidRDefault="005D2A11" w:rsidP="005D2A11">
      <w:pPr>
        <w:pStyle w:val="ConsPlusNormal"/>
        <w:jc w:val="right"/>
        <w:rPr>
          <w:rFonts w:ascii="Times New Roman" w:hAnsi="Times New Roman" w:cs="Times New Roman"/>
          <w:color w:val="000000"/>
          <w:sz w:val="28"/>
          <w:szCs w:val="28"/>
        </w:rPr>
      </w:pPr>
    </w:p>
    <w:p w:rsidR="005D2A11" w:rsidRPr="001237A9" w:rsidRDefault="005D2A11" w:rsidP="005D2A11">
      <w:pPr>
        <w:pStyle w:val="ConsPlusNormal"/>
        <w:jc w:val="right"/>
        <w:rPr>
          <w:rFonts w:ascii="Times New Roman" w:hAnsi="Times New Roman" w:cs="Times New Roman"/>
          <w:color w:val="000000"/>
          <w:sz w:val="28"/>
          <w:szCs w:val="28"/>
        </w:rPr>
      </w:pPr>
    </w:p>
    <w:p w:rsidR="005D2A11" w:rsidRPr="001237A9" w:rsidRDefault="005D2A11" w:rsidP="005D2A11">
      <w:pPr>
        <w:pStyle w:val="ConsPlusNormal"/>
        <w:jc w:val="right"/>
        <w:rPr>
          <w:rFonts w:ascii="Times New Roman" w:hAnsi="Times New Roman" w:cs="Times New Roman"/>
          <w:color w:val="000000"/>
          <w:sz w:val="28"/>
          <w:szCs w:val="28"/>
        </w:rPr>
      </w:pPr>
    </w:p>
    <w:p w:rsidR="005D2A11" w:rsidRPr="001237A9" w:rsidRDefault="005D2A11" w:rsidP="005D2A11">
      <w:pPr>
        <w:pStyle w:val="ConsPlusNormal"/>
        <w:jc w:val="right"/>
        <w:rPr>
          <w:rFonts w:ascii="Times New Roman" w:hAnsi="Times New Roman" w:cs="Times New Roman"/>
          <w:color w:val="000000"/>
          <w:sz w:val="28"/>
          <w:szCs w:val="28"/>
        </w:rPr>
      </w:pPr>
    </w:p>
    <w:p w:rsidR="005D2A11" w:rsidRPr="001237A9" w:rsidRDefault="005D2A11" w:rsidP="005D2A11">
      <w:pPr>
        <w:pStyle w:val="ConsPlusNormal"/>
        <w:jc w:val="right"/>
        <w:rPr>
          <w:rFonts w:ascii="Times New Roman" w:hAnsi="Times New Roman" w:cs="Times New Roman"/>
          <w:color w:val="000000"/>
          <w:sz w:val="28"/>
          <w:szCs w:val="28"/>
        </w:rPr>
      </w:pPr>
    </w:p>
    <w:p w:rsidR="005D2A11" w:rsidRPr="001237A9" w:rsidRDefault="005D2A11" w:rsidP="005D2A11">
      <w:pPr>
        <w:pStyle w:val="ConsPlusNormal"/>
        <w:jc w:val="right"/>
        <w:rPr>
          <w:rFonts w:ascii="Times New Roman" w:hAnsi="Times New Roman" w:cs="Times New Roman"/>
          <w:color w:val="000000"/>
          <w:sz w:val="28"/>
          <w:szCs w:val="28"/>
        </w:rPr>
      </w:pPr>
    </w:p>
    <w:p w:rsidR="005D2A11" w:rsidRDefault="005D2A11" w:rsidP="005D2A11">
      <w:pPr>
        <w:pStyle w:val="ConsPlusNormal"/>
        <w:jc w:val="right"/>
        <w:rPr>
          <w:rFonts w:ascii="Times New Roman" w:hAnsi="Times New Roman" w:cs="Times New Roman"/>
          <w:color w:val="000000"/>
          <w:sz w:val="28"/>
          <w:szCs w:val="28"/>
        </w:rPr>
      </w:pPr>
    </w:p>
    <w:p w:rsidR="005D2A11" w:rsidRDefault="005D2A11" w:rsidP="005D2A11">
      <w:pPr>
        <w:pStyle w:val="ConsPlusNormal"/>
        <w:jc w:val="right"/>
        <w:rPr>
          <w:rFonts w:ascii="Times New Roman" w:hAnsi="Times New Roman" w:cs="Times New Roman"/>
          <w:color w:val="000000"/>
          <w:sz w:val="28"/>
          <w:szCs w:val="28"/>
        </w:rPr>
      </w:pPr>
    </w:p>
    <w:p w:rsidR="00D96DA3" w:rsidRDefault="00D96DA3" w:rsidP="005D2A11">
      <w:pPr>
        <w:pStyle w:val="ConsPlusNormal"/>
        <w:jc w:val="right"/>
        <w:rPr>
          <w:rFonts w:ascii="Times New Roman" w:hAnsi="Times New Roman" w:cs="Times New Roman"/>
          <w:color w:val="000000"/>
          <w:sz w:val="28"/>
          <w:szCs w:val="28"/>
        </w:rPr>
      </w:pPr>
    </w:p>
    <w:p w:rsidR="00D96DA3" w:rsidRPr="001237A9" w:rsidRDefault="00D96DA3" w:rsidP="005D2A11">
      <w:pPr>
        <w:pStyle w:val="ConsPlusNormal"/>
        <w:jc w:val="right"/>
        <w:rPr>
          <w:rFonts w:ascii="Times New Roman" w:hAnsi="Times New Roman" w:cs="Times New Roman"/>
          <w:color w:val="000000"/>
          <w:sz w:val="28"/>
          <w:szCs w:val="28"/>
        </w:rPr>
      </w:pPr>
    </w:p>
    <w:p w:rsidR="005D2A11" w:rsidRPr="001237A9" w:rsidRDefault="005D2A11" w:rsidP="005D2A11">
      <w:pPr>
        <w:pStyle w:val="ConsPlusNormal"/>
        <w:jc w:val="right"/>
        <w:rPr>
          <w:rFonts w:ascii="Times New Roman" w:hAnsi="Times New Roman" w:cs="Times New Roman"/>
          <w:color w:val="000000"/>
          <w:sz w:val="28"/>
          <w:szCs w:val="28"/>
        </w:rPr>
      </w:pPr>
    </w:p>
    <w:p w:rsidR="005D2A11" w:rsidRPr="001237A9" w:rsidRDefault="005D2A11" w:rsidP="005D2A11">
      <w:pPr>
        <w:pStyle w:val="ConsPlusNormal"/>
        <w:jc w:val="right"/>
        <w:rPr>
          <w:rFonts w:ascii="Times New Roman" w:hAnsi="Times New Roman" w:cs="Times New Roman"/>
          <w:color w:val="000000"/>
          <w:sz w:val="28"/>
          <w:szCs w:val="28"/>
        </w:rPr>
      </w:pPr>
    </w:p>
    <w:p w:rsidR="005D2A11" w:rsidRPr="001237A9" w:rsidRDefault="005D2A11" w:rsidP="005D2A11">
      <w:pPr>
        <w:pStyle w:val="ConsPlusNormal"/>
        <w:jc w:val="right"/>
        <w:rPr>
          <w:rFonts w:ascii="Times New Roman" w:hAnsi="Times New Roman" w:cs="Times New Roman"/>
          <w:color w:val="000000"/>
          <w:sz w:val="28"/>
          <w:szCs w:val="28"/>
        </w:rPr>
      </w:pPr>
    </w:p>
    <w:p w:rsidR="005D2A11" w:rsidRPr="001237A9" w:rsidRDefault="005D2A11" w:rsidP="005D2A11">
      <w:pPr>
        <w:pStyle w:val="ConsPlusNormal"/>
        <w:jc w:val="right"/>
        <w:outlineLvl w:val="1"/>
        <w:rPr>
          <w:rFonts w:ascii="Times New Roman" w:hAnsi="Times New Roman" w:cs="Times New Roman"/>
          <w:color w:val="000000"/>
          <w:sz w:val="28"/>
          <w:szCs w:val="28"/>
        </w:rPr>
      </w:pPr>
      <w:r w:rsidRPr="001237A9">
        <w:rPr>
          <w:rFonts w:ascii="Times New Roman" w:hAnsi="Times New Roman" w:cs="Times New Roman"/>
          <w:color w:val="000000"/>
          <w:sz w:val="28"/>
          <w:szCs w:val="28"/>
        </w:rPr>
        <w:lastRenderedPageBreak/>
        <w:t>Приложение 1</w:t>
      </w:r>
    </w:p>
    <w:p w:rsidR="005D2A11" w:rsidRPr="001237A9" w:rsidRDefault="005D2A11" w:rsidP="005D2A11">
      <w:pPr>
        <w:pStyle w:val="ConsPlusNormal"/>
        <w:jc w:val="right"/>
        <w:rPr>
          <w:rFonts w:ascii="Times New Roman" w:hAnsi="Times New Roman" w:cs="Times New Roman"/>
          <w:color w:val="000000"/>
          <w:sz w:val="28"/>
          <w:szCs w:val="28"/>
        </w:rPr>
      </w:pPr>
      <w:r w:rsidRPr="001237A9">
        <w:rPr>
          <w:rFonts w:ascii="Times New Roman" w:hAnsi="Times New Roman" w:cs="Times New Roman"/>
          <w:color w:val="000000"/>
          <w:sz w:val="28"/>
          <w:szCs w:val="28"/>
        </w:rPr>
        <w:t>к Правилам пенсионного обеспечения</w:t>
      </w:r>
    </w:p>
    <w:p w:rsidR="005D2A11" w:rsidRPr="001237A9" w:rsidRDefault="005D2A11" w:rsidP="005D2A11">
      <w:pPr>
        <w:pStyle w:val="ConsPlusNormal"/>
        <w:jc w:val="right"/>
        <w:rPr>
          <w:rFonts w:ascii="Times New Roman" w:hAnsi="Times New Roman" w:cs="Times New Roman"/>
          <w:color w:val="000000"/>
          <w:sz w:val="28"/>
          <w:szCs w:val="28"/>
        </w:rPr>
      </w:pPr>
      <w:r w:rsidRPr="001237A9">
        <w:rPr>
          <w:rFonts w:ascii="Times New Roman" w:hAnsi="Times New Roman" w:cs="Times New Roman"/>
          <w:color w:val="000000"/>
          <w:sz w:val="28"/>
          <w:szCs w:val="28"/>
        </w:rPr>
        <w:t>муниципальных служащих</w:t>
      </w:r>
      <w:r w:rsidRPr="00E53C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p>
    <w:p w:rsidR="005D2A11" w:rsidRPr="001237A9" w:rsidRDefault="005D2A11" w:rsidP="005D2A11">
      <w:pPr>
        <w:pStyle w:val="ConsPlusNormal"/>
        <w:jc w:val="right"/>
        <w:rPr>
          <w:rFonts w:ascii="Times New Roman" w:hAnsi="Times New Roman" w:cs="Times New Roman"/>
          <w:color w:val="000000"/>
          <w:sz w:val="28"/>
          <w:szCs w:val="28"/>
        </w:rPr>
      </w:pPr>
      <w:r w:rsidRPr="001237A9">
        <w:rPr>
          <w:rFonts w:ascii="Times New Roman" w:hAnsi="Times New Roman" w:cs="Times New Roman"/>
          <w:color w:val="000000"/>
          <w:sz w:val="28"/>
          <w:szCs w:val="28"/>
        </w:rPr>
        <w:t>Октябрьского района Курской области</w:t>
      </w:r>
    </w:p>
    <w:p w:rsidR="005D2A11" w:rsidRPr="001237A9" w:rsidRDefault="005D2A11" w:rsidP="005D2A11">
      <w:pPr>
        <w:pStyle w:val="ConsPlusNormal"/>
        <w:jc w:val="right"/>
        <w:rPr>
          <w:rFonts w:ascii="Times New Roman" w:hAnsi="Times New Roman" w:cs="Times New Roman"/>
          <w:color w:val="000000"/>
          <w:sz w:val="28"/>
          <w:szCs w:val="28"/>
        </w:rPr>
      </w:pPr>
    </w:p>
    <w:p w:rsidR="005D2A11" w:rsidRPr="001237A9" w:rsidRDefault="005D2A11" w:rsidP="005D2A11">
      <w:pPr>
        <w:pStyle w:val="ConsPlusNormal"/>
        <w:jc w:val="center"/>
        <w:rPr>
          <w:rFonts w:ascii="Times New Roman" w:hAnsi="Times New Roman" w:cs="Times New Roman"/>
          <w:color w:val="000000"/>
          <w:sz w:val="28"/>
          <w:szCs w:val="28"/>
        </w:rPr>
      </w:pPr>
    </w:p>
    <w:p w:rsidR="005D2A11" w:rsidRPr="001237A9" w:rsidRDefault="005D2A11" w:rsidP="005D2A11">
      <w:pPr>
        <w:pStyle w:val="ConsPlusNormal"/>
        <w:ind w:left="3402"/>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Главе</w:t>
      </w:r>
      <w:r w:rsidRPr="00E53C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r w:rsidRPr="001237A9">
        <w:rPr>
          <w:rFonts w:ascii="Times New Roman" w:hAnsi="Times New Roman" w:cs="Times New Roman"/>
          <w:color w:val="000000"/>
          <w:sz w:val="28"/>
          <w:szCs w:val="28"/>
        </w:rPr>
        <w:t xml:space="preserve"> Октябрьского района Курской области</w:t>
      </w:r>
    </w:p>
    <w:p w:rsidR="005D2A11" w:rsidRPr="001237A9" w:rsidRDefault="005D2A11" w:rsidP="005D2A11">
      <w:pPr>
        <w:pStyle w:val="ConsPlusNonformat"/>
        <w:ind w:left="3402"/>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______________________________________</w:t>
      </w:r>
    </w:p>
    <w:p w:rsidR="005D2A11" w:rsidRPr="001237A9" w:rsidRDefault="005D2A11" w:rsidP="005D2A11">
      <w:pPr>
        <w:pStyle w:val="ConsPlusNormal"/>
        <w:ind w:left="3402"/>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(фамилия и инициалы Главы</w:t>
      </w:r>
      <w:r w:rsidRPr="00E53C21">
        <w:rPr>
          <w:rFonts w:ascii="Times New Roman" w:hAnsi="Times New Roman" w:cs="Times New Roman"/>
          <w:color w:val="000000"/>
          <w:sz w:val="28"/>
          <w:szCs w:val="28"/>
        </w:rPr>
        <w:t xml:space="preserve"> </w:t>
      </w:r>
      <w:r>
        <w:rPr>
          <w:rFonts w:ascii="Times New Roman" w:hAnsi="Times New Roman" w:cs="Times New Roman"/>
          <w:i/>
          <w:color w:val="000000"/>
        </w:rPr>
        <w:t>Никольского</w:t>
      </w:r>
      <w:r w:rsidRPr="00E53C21">
        <w:rPr>
          <w:rFonts w:ascii="Times New Roman" w:hAnsi="Times New Roman" w:cs="Times New Roman"/>
          <w:i/>
          <w:color w:val="000000"/>
        </w:rPr>
        <w:t xml:space="preserve"> сельсовета</w:t>
      </w:r>
      <w:r w:rsidRPr="001237A9">
        <w:rPr>
          <w:rFonts w:ascii="Times New Roman" w:hAnsi="Times New Roman" w:cs="Times New Roman"/>
          <w:i/>
          <w:color w:val="000000"/>
          <w:sz w:val="24"/>
          <w:szCs w:val="24"/>
        </w:rPr>
        <w:t xml:space="preserve"> Октябрьского района Курской области)</w:t>
      </w:r>
    </w:p>
    <w:p w:rsidR="005D2A11" w:rsidRPr="001237A9" w:rsidRDefault="005D2A11" w:rsidP="005D2A11">
      <w:pPr>
        <w:pStyle w:val="ConsPlusNonformat"/>
        <w:ind w:left="3402"/>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(от) ___________________________________                               </w:t>
      </w:r>
    </w:p>
    <w:p w:rsidR="005D2A11" w:rsidRPr="001237A9" w:rsidRDefault="005D2A11" w:rsidP="005D2A11">
      <w:pPr>
        <w:pStyle w:val="ConsPlusNonformat"/>
        <w:ind w:left="3402"/>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(фамилия, имя, отчество заявителя)</w:t>
      </w:r>
    </w:p>
    <w:p w:rsidR="005D2A11" w:rsidRPr="001237A9" w:rsidRDefault="005D2A11" w:rsidP="005D2A11">
      <w:pPr>
        <w:pStyle w:val="ConsPlusNonformat"/>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                                                 ________________________________________</w:t>
      </w:r>
    </w:p>
    <w:p w:rsidR="005D2A11" w:rsidRPr="001237A9" w:rsidRDefault="005D2A11" w:rsidP="005D2A11">
      <w:pPr>
        <w:pStyle w:val="ConsPlusNonformat"/>
        <w:ind w:left="3402"/>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 xml:space="preserve"> </w:t>
      </w:r>
      <w:proofErr w:type="gramStart"/>
      <w:r w:rsidRPr="001237A9">
        <w:rPr>
          <w:rFonts w:ascii="Times New Roman" w:hAnsi="Times New Roman" w:cs="Times New Roman"/>
          <w:i/>
          <w:color w:val="000000"/>
          <w:sz w:val="24"/>
          <w:szCs w:val="24"/>
        </w:rPr>
        <w:t>(наименование должности муниципальной</w:t>
      </w:r>
      <w:proofErr w:type="gramEnd"/>
    </w:p>
    <w:p w:rsidR="005D2A11" w:rsidRPr="001237A9" w:rsidRDefault="005D2A11" w:rsidP="005D2A11">
      <w:pPr>
        <w:pStyle w:val="ConsPlusNonformat"/>
        <w:ind w:left="3402"/>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 xml:space="preserve"> службы заявителя на день увольнения)</w:t>
      </w:r>
    </w:p>
    <w:p w:rsidR="005D2A11" w:rsidRPr="001237A9" w:rsidRDefault="005D2A11" w:rsidP="005D2A11">
      <w:pPr>
        <w:pStyle w:val="ConsPlusNonformat"/>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                                                  ________________________________________</w:t>
      </w:r>
    </w:p>
    <w:p w:rsidR="005D2A11" w:rsidRPr="001237A9" w:rsidRDefault="005D2A11" w:rsidP="005D2A11">
      <w:pPr>
        <w:pStyle w:val="ConsPlusNonformat"/>
        <w:ind w:left="3402"/>
        <w:jc w:val="both"/>
        <w:rPr>
          <w:rFonts w:ascii="Times New Roman" w:hAnsi="Times New Roman" w:cs="Times New Roman"/>
          <w:i/>
          <w:color w:val="000000"/>
          <w:sz w:val="24"/>
          <w:szCs w:val="24"/>
        </w:rPr>
      </w:pPr>
      <w:r w:rsidRPr="001237A9">
        <w:rPr>
          <w:rFonts w:ascii="Times New Roman" w:hAnsi="Times New Roman" w:cs="Times New Roman"/>
          <w:color w:val="000000"/>
          <w:sz w:val="28"/>
          <w:szCs w:val="28"/>
        </w:rPr>
        <w:t xml:space="preserve">  </w:t>
      </w:r>
      <w:r w:rsidRPr="001237A9">
        <w:rPr>
          <w:rFonts w:ascii="Times New Roman" w:hAnsi="Times New Roman" w:cs="Times New Roman"/>
          <w:i/>
          <w:color w:val="000000"/>
          <w:sz w:val="24"/>
          <w:szCs w:val="24"/>
        </w:rPr>
        <w:t>(наименование органа, из которого уволился заявитель)</w:t>
      </w:r>
    </w:p>
    <w:p w:rsidR="005D2A11" w:rsidRPr="001237A9" w:rsidRDefault="005D2A11" w:rsidP="005D2A11">
      <w:pPr>
        <w:pStyle w:val="ConsPlusNonformat"/>
        <w:ind w:left="3402"/>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 ________________________________________</w:t>
      </w:r>
    </w:p>
    <w:p w:rsidR="005D2A11" w:rsidRPr="001237A9" w:rsidRDefault="005D2A11" w:rsidP="005D2A11">
      <w:pPr>
        <w:pStyle w:val="ConsPlusNonformat"/>
        <w:ind w:left="3402"/>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 xml:space="preserve">                                              (домашний адрес)</w:t>
      </w:r>
    </w:p>
    <w:p w:rsidR="005D2A11" w:rsidRPr="001237A9" w:rsidRDefault="005D2A11" w:rsidP="005D2A11">
      <w:pPr>
        <w:pStyle w:val="ConsPlusNonformat"/>
        <w:jc w:val="both"/>
        <w:rPr>
          <w:rFonts w:ascii="Times New Roman" w:hAnsi="Times New Roman" w:cs="Times New Roman"/>
          <w:i/>
          <w:color w:val="000000"/>
          <w:sz w:val="24"/>
          <w:szCs w:val="24"/>
        </w:rPr>
      </w:pPr>
      <w:r w:rsidRPr="001237A9">
        <w:rPr>
          <w:rFonts w:ascii="Times New Roman" w:hAnsi="Times New Roman" w:cs="Times New Roman"/>
          <w:color w:val="000000"/>
          <w:sz w:val="28"/>
          <w:szCs w:val="28"/>
        </w:rPr>
        <w:t xml:space="preserve">                                                  </w:t>
      </w:r>
      <w:r w:rsidRPr="001237A9">
        <w:rPr>
          <w:rFonts w:ascii="Times New Roman" w:hAnsi="Times New Roman" w:cs="Times New Roman"/>
          <w:i/>
          <w:color w:val="000000"/>
          <w:sz w:val="24"/>
          <w:szCs w:val="24"/>
        </w:rPr>
        <w:t>___________________________________________</w:t>
      </w:r>
    </w:p>
    <w:p w:rsidR="005D2A11" w:rsidRPr="001237A9" w:rsidRDefault="005D2A11" w:rsidP="005D2A11">
      <w:pPr>
        <w:pStyle w:val="ConsPlusNonformat"/>
        <w:ind w:left="3402"/>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 xml:space="preserve">                                                (телефон)</w:t>
      </w:r>
    </w:p>
    <w:p w:rsidR="005D2A11" w:rsidRPr="001237A9" w:rsidRDefault="005D2A11" w:rsidP="005D2A11">
      <w:pPr>
        <w:pStyle w:val="ConsPlusNonformat"/>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 xml:space="preserve">                                                           ___________________________________________</w:t>
      </w:r>
    </w:p>
    <w:p w:rsidR="005D2A11" w:rsidRPr="001237A9" w:rsidRDefault="005D2A11" w:rsidP="005D2A11">
      <w:pPr>
        <w:pStyle w:val="ConsPlusNonformat"/>
        <w:ind w:left="3402"/>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 xml:space="preserve">                                         (адрес электронной почты)</w:t>
      </w:r>
    </w:p>
    <w:p w:rsidR="005D2A11" w:rsidRPr="001237A9" w:rsidRDefault="005D2A11" w:rsidP="005D2A11">
      <w:pPr>
        <w:pStyle w:val="ConsPlusNonformat"/>
        <w:jc w:val="both"/>
        <w:rPr>
          <w:rFonts w:ascii="Times New Roman" w:hAnsi="Times New Roman" w:cs="Times New Roman"/>
          <w:color w:val="000000"/>
          <w:sz w:val="28"/>
          <w:szCs w:val="28"/>
        </w:rPr>
      </w:pPr>
    </w:p>
    <w:p w:rsidR="005D2A11" w:rsidRPr="00605D59" w:rsidRDefault="005D2A11" w:rsidP="005D2A11">
      <w:pPr>
        <w:autoSpaceDE w:val="0"/>
        <w:autoSpaceDN w:val="0"/>
        <w:adjustRightInd w:val="0"/>
        <w:spacing w:after="0" w:line="240" w:lineRule="auto"/>
        <w:jc w:val="center"/>
        <w:rPr>
          <w:rFonts w:ascii="Times New Roman" w:hAnsi="Times New Roman"/>
          <w:sz w:val="24"/>
          <w:szCs w:val="24"/>
        </w:rPr>
      </w:pPr>
      <w:bookmarkStart w:id="24" w:name="P288"/>
      <w:bookmarkEnd w:id="24"/>
      <w:r w:rsidRPr="001237A9">
        <w:rPr>
          <w:rFonts w:ascii="Times New Roman" w:hAnsi="Times New Roman"/>
          <w:color w:val="000000"/>
          <w:sz w:val="28"/>
          <w:szCs w:val="28"/>
        </w:rPr>
        <w:t xml:space="preserve">                                 </w:t>
      </w:r>
      <w:r w:rsidRPr="00605D59">
        <w:rPr>
          <w:rFonts w:ascii="Times New Roman" w:hAnsi="Times New Roman"/>
          <w:sz w:val="24"/>
          <w:szCs w:val="24"/>
        </w:rPr>
        <w:t>ЗАЯВЛЕНИЕ</w:t>
      </w:r>
    </w:p>
    <w:p w:rsidR="005D2A11" w:rsidRPr="00605D59" w:rsidRDefault="005D2A11" w:rsidP="005D2A11">
      <w:pPr>
        <w:autoSpaceDE w:val="0"/>
        <w:autoSpaceDN w:val="0"/>
        <w:adjustRightInd w:val="0"/>
        <w:spacing w:after="0" w:line="240" w:lineRule="auto"/>
        <w:rPr>
          <w:rFonts w:ascii="Times New Roman" w:hAnsi="Times New Roman"/>
          <w:sz w:val="24"/>
          <w:szCs w:val="24"/>
        </w:rPr>
      </w:pPr>
    </w:p>
    <w:p w:rsidR="005D2A11" w:rsidRDefault="005D2A11" w:rsidP="005D2A11">
      <w:pPr>
        <w:autoSpaceDE w:val="0"/>
        <w:autoSpaceDN w:val="0"/>
        <w:adjustRightInd w:val="0"/>
        <w:spacing w:after="0" w:line="240" w:lineRule="auto"/>
        <w:rPr>
          <w:rFonts w:ascii="Times New Roman" w:hAnsi="Times New Roman"/>
          <w:sz w:val="24"/>
          <w:szCs w:val="24"/>
        </w:rPr>
      </w:pPr>
      <w:r w:rsidRPr="00605D59">
        <w:rPr>
          <w:rFonts w:ascii="Times New Roman" w:hAnsi="Times New Roman"/>
          <w:sz w:val="24"/>
          <w:szCs w:val="24"/>
        </w:rPr>
        <w:tab/>
        <w:t xml:space="preserve">В соответствии  с  Законом Курской  области </w:t>
      </w:r>
      <w:r>
        <w:rPr>
          <w:rFonts w:ascii="Times New Roman" w:hAnsi="Times New Roman"/>
          <w:sz w:val="24"/>
          <w:szCs w:val="24"/>
        </w:rPr>
        <w:t>«</w:t>
      </w:r>
      <w:r w:rsidRPr="00605D59">
        <w:rPr>
          <w:rFonts w:ascii="Times New Roman" w:hAnsi="Times New Roman"/>
          <w:sz w:val="24"/>
          <w:szCs w:val="24"/>
        </w:rPr>
        <w:t>О муниципальной службе в  Курской  области</w:t>
      </w:r>
      <w:r>
        <w:rPr>
          <w:rFonts w:ascii="Times New Roman" w:hAnsi="Times New Roman"/>
          <w:sz w:val="24"/>
          <w:szCs w:val="24"/>
        </w:rPr>
        <w:t>»</w:t>
      </w:r>
      <w:r w:rsidRPr="00605D59">
        <w:rPr>
          <w:rFonts w:ascii="Times New Roman" w:hAnsi="Times New Roman"/>
          <w:sz w:val="24"/>
          <w:szCs w:val="24"/>
        </w:rPr>
        <w:t xml:space="preserve">  прошу   назначить   мне, замещавшему должность ____________________________________________________________________________                     ____________________________________________________________________________</w:t>
      </w:r>
    </w:p>
    <w:p w:rsidR="005D2A11" w:rsidRPr="00605D59" w:rsidRDefault="005D2A11" w:rsidP="005D2A11">
      <w:pPr>
        <w:autoSpaceDE w:val="0"/>
        <w:autoSpaceDN w:val="0"/>
        <w:adjustRightInd w:val="0"/>
        <w:spacing w:after="0" w:line="240" w:lineRule="auto"/>
        <w:rPr>
          <w:rFonts w:ascii="Times New Roman" w:hAnsi="Times New Roman"/>
          <w:sz w:val="24"/>
          <w:szCs w:val="24"/>
        </w:rPr>
      </w:pPr>
    </w:p>
    <w:p w:rsidR="005D2A11" w:rsidRPr="00605D59" w:rsidRDefault="005D2A11" w:rsidP="005D2A11">
      <w:pPr>
        <w:autoSpaceDE w:val="0"/>
        <w:autoSpaceDN w:val="0"/>
        <w:adjustRightInd w:val="0"/>
        <w:spacing w:after="0" w:line="240" w:lineRule="auto"/>
        <w:jc w:val="center"/>
        <w:rPr>
          <w:rFonts w:ascii="Times New Roman" w:hAnsi="Times New Roman"/>
          <w:sz w:val="20"/>
          <w:szCs w:val="20"/>
        </w:rPr>
      </w:pPr>
      <w:r w:rsidRPr="00605D59">
        <w:rPr>
          <w:rFonts w:ascii="Times New Roman" w:hAnsi="Times New Roman"/>
          <w:sz w:val="20"/>
          <w:szCs w:val="20"/>
        </w:rPr>
        <w:t>(наименование должности, из которой рассчитывается среднемесячный заработок)</w:t>
      </w:r>
    </w:p>
    <w:p w:rsidR="005D2A11" w:rsidRPr="00605D59" w:rsidRDefault="005D2A11" w:rsidP="005D2A11">
      <w:pPr>
        <w:autoSpaceDE w:val="0"/>
        <w:autoSpaceDN w:val="0"/>
        <w:adjustRightInd w:val="0"/>
        <w:spacing w:after="0" w:line="240" w:lineRule="auto"/>
        <w:jc w:val="both"/>
        <w:rPr>
          <w:rFonts w:ascii="Times New Roman" w:hAnsi="Times New Roman"/>
          <w:sz w:val="24"/>
          <w:szCs w:val="24"/>
        </w:rPr>
      </w:pPr>
      <w:r w:rsidRPr="00605D59">
        <w:rPr>
          <w:rFonts w:ascii="Times New Roman" w:hAnsi="Times New Roman"/>
          <w:sz w:val="24"/>
          <w:szCs w:val="24"/>
        </w:rPr>
        <w:t>пенсию    за  выслугу  лет  к   трудовой   пенсии по старости (инвалидности).</w:t>
      </w:r>
    </w:p>
    <w:p w:rsidR="005D2A11" w:rsidRPr="00605D59" w:rsidRDefault="005D2A11" w:rsidP="005D2A11">
      <w:pPr>
        <w:autoSpaceDE w:val="0"/>
        <w:autoSpaceDN w:val="0"/>
        <w:adjustRightInd w:val="0"/>
        <w:spacing w:after="0" w:line="240" w:lineRule="auto"/>
        <w:jc w:val="both"/>
        <w:rPr>
          <w:rFonts w:ascii="Times New Roman" w:hAnsi="Times New Roman"/>
          <w:sz w:val="24"/>
          <w:szCs w:val="24"/>
        </w:rPr>
      </w:pPr>
      <w:r w:rsidRPr="00605D59">
        <w:rPr>
          <w:rFonts w:ascii="Times New Roman" w:hAnsi="Times New Roman"/>
          <w:sz w:val="24"/>
          <w:szCs w:val="24"/>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olor w:val="000000"/>
          <w:sz w:val="24"/>
          <w:szCs w:val="24"/>
        </w:rPr>
        <w:t>Никольского</w:t>
      </w:r>
      <w:r w:rsidRPr="00E53C21">
        <w:rPr>
          <w:rFonts w:ascii="Times New Roman" w:hAnsi="Times New Roman"/>
          <w:color w:val="000000"/>
          <w:sz w:val="24"/>
          <w:szCs w:val="24"/>
        </w:rPr>
        <w:t xml:space="preserve"> сельсовета</w:t>
      </w:r>
      <w:r w:rsidRPr="00D40AA1">
        <w:rPr>
          <w:rFonts w:ascii="Times New Roman" w:hAnsi="Times New Roman"/>
          <w:color w:val="000000"/>
          <w:sz w:val="28"/>
          <w:szCs w:val="28"/>
        </w:rPr>
        <w:t xml:space="preserve"> </w:t>
      </w:r>
      <w:r>
        <w:rPr>
          <w:rFonts w:ascii="Times New Roman" w:hAnsi="Times New Roman"/>
          <w:sz w:val="24"/>
          <w:szCs w:val="24"/>
        </w:rPr>
        <w:t xml:space="preserve">Октябрьского района </w:t>
      </w:r>
      <w:r w:rsidRPr="00605D59">
        <w:rPr>
          <w:rFonts w:ascii="Times New Roman" w:hAnsi="Times New Roman"/>
          <w:sz w:val="24"/>
          <w:szCs w:val="24"/>
        </w:rPr>
        <w:t>Курской области.</w:t>
      </w:r>
    </w:p>
    <w:p w:rsidR="005D2A11" w:rsidRPr="00605D59" w:rsidRDefault="005D2A11" w:rsidP="005D2A11">
      <w:pPr>
        <w:autoSpaceDE w:val="0"/>
        <w:autoSpaceDN w:val="0"/>
        <w:adjustRightInd w:val="0"/>
        <w:spacing w:after="0" w:line="240" w:lineRule="auto"/>
        <w:jc w:val="both"/>
        <w:rPr>
          <w:rFonts w:ascii="Times New Roman" w:hAnsi="Times New Roman"/>
          <w:sz w:val="24"/>
          <w:szCs w:val="24"/>
        </w:rPr>
      </w:pPr>
      <w:r w:rsidRPr="00605D59">
        <w:rPr>
          <w:rFonts w:ascii="Times New Roman" w:hAnsi="Times New Roman"/>
          <w:sz w:val="24"/>
          <w:szCs w:val="24"/>
        </w:rPr>
        <w:tab/>
        <w:t xml:space="preserve">Пенсию за выслугу лет прошу перечислять </w:t>
      </w:r>
      <w:proofErr w:type="gramStart"/>
      <w:r w:rsidRPr="00605D59">
        <w:rPr>
          <w:rFonts w:ascii="Times New Roman" w:hAnsi="Times New Roman"/>
          <w:sz w:val="24"/>
          <w:szCs w:val="24"/>
        </w:rPr>
        <w:t>в</w:t>
      </w:r>
      <w:proofErr w:type="gramEnd"/>
      <w:r w:rsidRPr="00605D59">
        <w:rPr>
          <w:rFonts w:ascii="Times New Roman" w:hAnsi="Times New Roman"/>
          <w:sz w:val="24"/>
          <w:szCs w:val="24"/>
        </w:rPr>
        <w:t xml:space="preserve"> ____________________________________________________________________________</w:t>
      </w:r>
    </w:p>
    <w:p w:rsidR="005D2A11" w:rsidRPr="00605D59" w:rsidRDefault="005D2A11" w:rsidP="005D2A11">
      <w:pPr>
        <w:autoSpaceDE w:val="0"/>
        <w:autoSpaceDN w:val="0"/>
        <w:adjustRightInd w:val="0"/>
        <w:spacing w:after="0" w:line="240" w:lineRule="auto"/>
        <w:jc w:val="center"/>
        <w:rPr>
          <w:rFonts w:ascii="Times New Roman" w:hAnsi="Times New Roman"/>
          <w:sz w:val="20"/>
          <w:szCs w:val="20"/>
        </w:rPr>
      </w:pPr>
      <w:r w:rsidRPr="00605D59">
        <w:rPr>
          <w:rFonts w:ascii="Times New Roman" w:hAnsi="Times New Roman"/>
          <w:sz w:val="20"/>
          <w:szCs w:val="20"/>
        </w:rPr>
        <w:t>(Сбербанк России, коммерческий банк и др.)</w:t>
      </w:r>
    </w:p>
    <w:p w:rsidR="005D2A11" w:rsidRPr="00605D59" w:rsidRDefault="005D2A11" w:rsidP="005D2A11">
      <w:pPr>
        <w:autoSpaceDE w:val="0"/>
        <w:autoSpaceDN w:val="0"/>
        <w:adjustRightInd w:val="0"/>
        <w:spacing w:after="0" w:line="240" w:lineRule="auto"/>
        <w:jc w:val="both"/>
        <w:rPr>
          <w:rFonts w:ascii="Times New Roman" w:hAnsi="Times New Roman"/>
          <w:sz w:val="24"/>
          <w:szCs w:val="24"/>
        </w:rPr>
      </w:pPr>
      <w:r w:rsidRPr="00605D59">
        <w:rPr>
          <w:rFonts w:ascii="Times New Roman" w:hAnsi="Times New Roman"/>
          <w:sz w:val="24"/>
          <w:szCs w:val="24"/>
        </w:rPr>
        <w:t>№ _____________ на мой текущий счет № _______________________ (выплачивать через отделение связи №_____________).</w:t>
      </w:r>
    </w:p>
    <w:p w:rsidR="005D2A11" w:rsidRPr="00605D59" w:rsidRDefault="005D2A11" w:rsidP="005D2A11">
      <w:pPr>
        <w:autoSpaceDE w:val="0"/>
        <w:autoSpaceDN w:val="0"/>
        <w:adjustRightInd w:val="0"/>
        <w:spacing w:after="0" w:line="240" w:lineRule="auto"/>
        <w:rPr>
          <w:rFonts w:ascii="Times New Roman" w:hAnsi="Times New Roman"/>
          <w:sz w:val="24"/>
          <w:szCs w:val="24"/>
        </w:rPr>
      </w:pPr>
      <w:r w:rsidRPr="00605D59">
        <w:rPr>
          <w:rFonts w:ascii="Times New Roman" w:hAnsi="Times New Roman"/>
          <w:sz w:val="24"/>
          <w:szCs w:val="24"/>
        </w:rPr>
        <w:tab/>
        <w:t xml:space="preserve">К заявлению </w:t>
      </w:r>
      <w:proofErr w:type="gramStart"/>
      <w:r w:rsidRPr="00605D59">
        <w:rPr>
          <w:rFonts w:ascii="Times New Roman" w:hAnsi="Times New Roman"/>
          <w:sz w:val="24"/>
          <w:szCs w:val="24"/>
        </w:rPr>
        <w:t>приложены</w:t>
      </w:r>
      <w:proofErr w:type="gramEnd"/>
      <w:r w:rsidRPr="00605D59">
        <w:rPr>
          <w:rFonts w:ascii="Times New Roman" w:hAnsi="Times New Roman"/>
          <w:sz w:val="24"/>
          <w:szCs w:val="24"/>
        </w:rPr>
        <w:t>:</w:t>
      </w:r>
    </w:p>
    <w:p w:rsidR="005D2A11" w:rsidRPr="00235879" w:rsidRDefault="005D2A11" w:rsidP="005D2A11">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w:t>
      </w:r>
      <w:r w:rsidRPr="00235879">
        <w:rPr>
          <w:rFonts w:ascii="Times New Roman" w:hAnsi="Times New Roman"/>
          <w:sz w:val="24"/>
          <w:szCs w:val="24"/>
        </w:rPr>
        <w:t>) копия трудовой книжки;</w:t>
      </w:r>
    </w:p>
    <w:p w:rsidR="005D2A11" w:rsidRPr="00235879" w:rsidRDefault="005D2A11" w:rsidP="005D2A11">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w:t>
      </w:r>
      <w:r w:rsidRPr="00235879">
        <w:rPr>
          <w:rFonts w:ascii="Times New Roman" w:hAnsi="Times New Roman"/>
          <w:sz w:val="24"/>
          <w:szCs w:val="24"/>
        </w:rPr>
        <w:t>) копия паспорта;</w:t>
      </w:r>
    </w:p>
    <w:p w:rsidR="005D2A11" w:rsidRPr="00235879" w:rsidRDefault="005D2A11" w:rsidP="005D2A11">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w:t>
      </w:r>
      <w:r w:rsidRPr="00235879">
        <w:rPr>
          <w:rFonts w:ascii="Times New Roman" w:hAnsi="Times New Roman"/>
          <w:sz w:val="24"/>
          <w:szCs w:val="24"/>
        </w:rPr>
        <w:t>) копия военного билета (в случае его наличия).</w:t>
      </w:r>
    </w:p>
    <w:p w:rsidR="005D2A11" w:rsidRPr="00605D59" w:rsidRDefault="005D2A11" w:rsidP="005D2A11">
      <w:pPr>
        <w:autoSpaceDE w:val="0"/>
        <w:autoSpaceDN w:val="0"/>
        <w:adjustRightInd w:val="0"/>
        <w:spacing w:after="0" w:line="240" w:lineRule="auto"/>
        <w:jc w:val="both"/>
        <w:rPr>
          <w:rFonts w:ascii="Times New Roman" w:hAnsi="Times New Roman"/>
          <w:sz w:val="24"/>
          <w:szCs w:val="24"/>
        </w:rPr>
      </w:pPr>
    </w:p>
    <w:p w:rsidR="005D2A11" w:rsidRPr="00605D59" w:rsidRDefault="005D2A11" w:rsidP="005D2A11">
      <w:pPr>
        <w:widowControl w:val="0"/>
        <w:autoSpaceDE w:val="0"/>
        <w:autoSpaceDN w:val="0"/>
        <w:adjustRightInd w:val="0"/>
        <w:spacing w:after="0" w:line="240" w:lineRule="auto"/>
        <w:jc w:val="both"/>
        <w:rPr>
          <w:rFonts w:ascii="Times New Roman" w:hAnsi="Times New Roman"/>
          <w:sz w:val="24"/>
          <w:szCs w:val="24"/>
        </w:rPr>
      </w:pPr>
      <w:r w:rsidRPr="00605D59">
        <w:rPr>
          <w:rFonts w:ascii="Times New Roman" w:hAnsi="Times New Roman"/>
          <w:sz w:val="24"/>
          <w:szCs w:val="24"/>
        </w:rPr>
        <w:tab/>
      </w:r>
      <w:proofErr w:type="gramStart"/>
      <w:r w:rsidRPr="00605D59">
        <w:rPr>
          <w:rFonts w:ascii="Times New Roman" w:hAnsi="Times New Roman"/>
          <w:sz w:val="24"/>
          <w:szCs w:val="24"/>
        </w:rPr>
        <w:t>Предупрежден</w:t>
      </w:r>
      <w:proofErr w:type="gramEnd"/>
      <w:r w:rsidRPr="00605D59">
        <w:rPr>
          <w:rFonts w:ascii="Times New Roman" w:hAnsi="Times New Roman"/>
          <w:sz w:val="24"/>
          <w:szCs w:val="24"/>
        </w:rPr>
        <w:t xml:space="preserve"> (а) об ответственности за предоставление недостоверной информации. </w:t>
      </w:r>
      <w:proofErr w:type="gramStart"/>
      <w:r w:rsidRPr="00605D59">
        <w:rPr>
          <w:rFonts w:ascii="Times New Roman" w:hAnsi="Times New Roman"/>
          <w:sz w:val="24"/>
          <w:szCs w:val="24"/>
        </w:rPr>
        <w:t xml:space="preserve">В соответствии с Федеральным законом от 27 июля 2006 года № 152-ФЗ </w:t>
      </w:r>
      <w:r>
        <w:rPr>
          <w:rFonts w:ascii="Times New Roman" w:hAnsi="Times New Roman"/>
          <w:sz w:val="24"/>
          <w:szCs w:val="24"/>
        </w:rPr>
        <w:t>«</w:t>
      </w:r>
      <w:r w:rsidRPr="00605D59">
        <w:rPr>
          <w:rFonts w:ascii="Times New Roman" w:hAnsi="Times New Roman"/>
          <w:sz w:val="24"/>
          <w:szCs w:val="24"/>
        </w:rPr>
        <w:t>О персональных данных</w:t>
      </w:r>
      <w:r>
        <w:rPr>
          <w:rFonts w:ascii="Times New Roman" w:hAnsi="Times New Roman"/>
          <w:sz w:val="24"/>
          <w:szCs w:val="24"/>
        </w:rPr>
        <w:t>»</w:t>
      </w:r>
      <w:r w:rsidRPr="00605D59">
        <w:rPr>
          <w:rFonts w:ascii="Times New Roman" w:hAnsi="Times New Roman"/>
          <w:sz w:val="24"/>
          <w:szCs w:val="24"/>
        </w:rPr>
        <w:t xml:space="preserve"> даю согласие Администрации</w:t>
      </w:r>
      <w:r w:rsidRPr="00E53C21">
        <w:rPr>
          <w:rFonts w:ascii="Times New Roman" w:hAnsi="Times New Roman"/>
          <w:color w:val="000000"/>
          <w:sz w:val="28"/>
          <w:szCs w:val="28"/>
        </w:rPr>
        <w:t xml:space="preserve"> </w:t>
      </w:r>
      <w:r>
        <w:rPr>
          <w:rFonts w:ascii="Times New Roman" w:hAnsi="Times New Roman"/>
          <w:color w:val="000000"/>
        </w:rPr>
        <w:t>Никольского</w:t>
      </w:r>
      <w:r w:rsidRPr="00E53C21">
        <w:rPr>
          <w:rFonts w:ascii="Times New Roman" w:hAnsi="Times New Roman"/>
          <w:color w:val="000000"/>
        </w:rPr>
        <w:t xml:space="preserve"> сельсовета</w:t>
      </w:r>
      <w:r w:rsidRPr="00605D59">
        <w:rPr>
          <w:rFonts w:ascii="Times New Roman" w:hAnsi="Times New Roman"/>
          <w:sz w:val="24"/>
          <w:szCs w:val="24"/>
        </w:rPr>
        <w:t xml:space="preserve"> </w:t>
      </w:r>
      <w:r>
        <w:rPr>
          <w:rFonts w:ascii="Times New Roman" w:hAnsi="Times New Roman"/>
          <w:sz w:val="24"/>
          <w:szCs w:val="24"/>
        </w:rPr>
        <w:lastRenderedPageBreak/>
        <w:t xml:space="preserve">Октябрьского </w:t>
      </w:r>
      <w:r w:rsidRPr="00605D59">
        <w:rPr>
          <w:rFonts w:ascii="Times New Roman" w:hAnsi="Times New Roman"/>
          <w:sz w:val="24"/>
          <w:szCs w:val="24"/>
        </w:rPr>
        <w:t xml:space="preserve">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w:t>
      </w:r>
      <w:r>
        <w:rPr>
          <w:rFonts w:ascii="Times New Roman" w:hAnsi="Times New Roman"/>
          <w:sz w:val="24"/>
          <w:szCs w:val="24"/>
        </w:rPr>
        <w:t>«</w:t>
      </w:r>
      <w:r w:rsidRPr="00605D59">
        <w:rPr>
          <w:rFonts w:ascii="Times New Roman" w:hAnsi="Times New Roman"/>
          <w:sz w:val="24"/>
          <w:szCs w:val="24"/>
        </w:rPr>
        <w:t>Отделение Пенсионного Фонда РФ по Курской области</w:t>
      </w:r>
      <w:r>
        <w:rPr>
          <w:rFonts w:ascii="Times New Roman" w:hAnsi="Times New Roman"/>
          <w:sz w:val="24"/>
          <w:szCs w:val="24"/>
        </w:rPr>
        <w:t>»</w:t>
      </w:r>
      <w:r w:rsidRPr="00605D59">
        <w:rPr>
          <w:rFonts w:ascii="Times New Roman" w:hAnsi="Times New Roman"/>
          <w:sz w:val="24"/>
          <w:szCs w:val="24"/>
        </w:rPr>
        <w:t>, кредитным организациям и организациям федеральной почтовой связи) обезличивание</w:t>
      </w:r>
      <w:proofErr w:type="gramEnd"/>
      <w:r w:rsidRPr="00605D59">
        <w:rPr>
          <w:rFonts w:ascii="Times New Roman" w:hAnsi="Times New Roman"/>
          <w:sz w:val="24"/>
          <w:szCs w:val="24"/>
        </w:rPr>
        <w:t xml:space="preserve">, </w:t>
      </w:r>
      <w:proofErr w:type="gramStart"/>
      <w:r w:rsidRPr="00605D59">
        <w:rPr>
          <w:rFonts w:ascii="Times New Roman" w:hAnsi="Times New Roman"/>
          <w:sz w:val="24"/>
          <w:szCs w:val="24"/>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5D2A11" w:rsidRPr="00605D59" w:rsidRDefault="005D2A11" w:rsidP="005D2A11">
      <w:pPr>
        <w:autoSpaceDE w:val="0"/>
        <w:autoSpaceDN w:val="0"/>
        <w:adjustRightInd w:val="0"/>
        <w:spacing w:after="0" w:line="240" w:lineRule="auto"/>
        <w:jc w:val="both"/>
        <w:rPr>
          <w:rFonts w:ascii="Times New Roman" w:hAnsi="Times New Roman"/>
          <w:sz w:val="24"/>
          <w:szCs w:val="24"/>
        </w:rPr>
      </w:pPr>
    </w:p>
    <w:p w:rsidR="005D2A11" w:rsidRPr="00605D59" w:rsidRDefault="005D2A11" w:rsidP="005D2A1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605D59">
        <w:rPr>
          <w:rFonts w:ascii="Times New Roman" w:hAnsi="Times New Roman"/>
          <w:sz w:val="24"/>
          <w:szCs w:val="24"/>
        </w:rPr>
        <w:t>__</w:t>
      </w:r>
      <w:r>
        <w:rPr>
          <w:rFonts w:ascii="Times New Roman" w:hAnsi="Times New Roman"/>
          <w:sz w:val="24"/>
          <w:szCs w:val="24"/>
        </w:rPr>
        <w:t>»</w:t>
      </w:r>
      <w:r w:rsidRPr="00605D59">
        <w:rPr>
          <w:rFonts w:ascii="Times New Roman" w:hAnsi="Times New Roman"/>
          <w:sz w:val="24"/>
          <w:szCs w:val="24"/>
        </w:rPr>
        <w:t xml:space="preserve"> _____________ ____ </w:t>
      </w:r>
      <w:proofErr w:type="gramStart"/>
      <w:r w:rsidRPr="00605D59">
        <w:rPr>
          <w:rFonts w:ascii="Times New Roman" w:hAnsi="Times New Roman"/>
          <w:sz w:val="24"/>
          <w:szCs w:val="24"/>
        </w:rPr>
        <w:t>г</w:t>
      </w:r>
      <w:proofErr w:type="gramEnd"/>
      <w:r w:rsidRPr="00605D59">
        <w:rPr>
          <w:rFonts w:ascii="Times New Roman" w:hAnsi="Times New Roman"/>
          <w:sz w:val="24"/>
          <w:szCs w:val="24"/>
        </w:rPr>
        <w:t>. ___________________</w:t>
      </w:r>
    </w:p>
    <w:p w:rsidR="005D2A11" w:rsidRPr="00605D59" w:rsidRDefault="005D2A11" w:rsidP="005D2A11">
      <w:pPr>
        <w:autoSpaceDE w:val="0"/>
        <w:autoSpaceDN w:val="0"/>
        <w:adjustRightInd w:val="0"/>
        <w:spacing w:after="0" w:line="240" w:lineRule="auto"/>
        <w:rPr>
          <w:rFonts w:ascii="Times New Roman" w:hAnsi="Times New Roman"/>
          <w:sz w:val="24"/>
          <w:szCs w:val="24"/>
        </w:rPr>
      </w:pPr>
      <w:r w:rsidRPr="00605D59">
        <w:rPr>
          <w:rFonts w:ascii="Times New Roman" w:hAnsi="Times New Roman"/>
          <w:sz w:val="24"/>
          <w:szCs w:val="24"/>
        </w:rPr>
        <w:t xml:space="preserve">                                                   (подпись заявителя)</w:t>
      </w:r>
    </w:p>
    <w:p w:rsidR="005D2A11" w:rsidRPr="00605D59" w:rsidRDefault="005D2A11" w:rsidP="005D2A11">
      <w:pPr>
        <w:autoSpaceDE w:val="0"/>
        <w:autoSpaceDN w:val="0"/>
        <w:adjustRightInd w:val="0"/>
        <w:spacing w:after="0" w:line="240" w:lineRule="auto"/>
        <w:rPr>
          <w:rFonts w:ascii="Times New Roman" w:hAnsi="Times New Roman"/>
          <w:sz w:val="24"/>
          <w:szCs w:val="24"/>
        </w:rPr>
      </w:pPr>
    </w:p>
    <w:p w:rsidR="005D2A11" w:rsidRPr="00605D59" w:rsidRDefault="005D2A11" w:rsidP="005D2A11">
      <w:pPr>
        <w:autoSpaceDE w:val="0"/>
        <w:autoSpaceDN w:val="0"/>
        <w:adjustRightInd w:val="0"/>
        <w:spacing w:after="0" w:line="240" w:lineRule="auto"/>
        <w:rPr>
          <w:rFonts w:ascii="Times New Roman" w:hAnsi="Times New Roman"/>
          <w:sz w:val="24"/>
          <w:szCs w:val="24"/>
        </w:rPr>
      </w:pPr>
      <w:r w:rsidRPr="00605D59">
        <w:rPr>
          <w:rFonts w:ascii="Times New Roman" w:hAnsi="Times New Roman"/>
          <w:sz w:val="24"/>
          <w:szCs w:val="24"/>
        </w:rPr>
        <w:t xml:space="preserve">Заявление зарегистрировано _____________ ____ </w:t>
      </w:r>
      <w:proofErr w:type="gramStart"/>
      <w:r w:rsidRPr="00605D59">
        <w:rPr>
          <w:rFonts w:ascii="Times New Roman" w:hAnsi="Times New Roman"/>
          <w:sz w:val="24"/>
          <w:szCs w:val="24"/>
        </w:rPr>
        <w:t>г</w:t>
      </w:r>
      <w:proofErr w:type="gramEnd"/>
      <w:r w:rsidRPr="00605D59">
        <w:rPr>
          <w:rFonts w:ascii="Times New Roman" w:hAnsi="Times New Roman"/>
          <w:sz w:val="24"/>
          <w:szCs w:val="24"/>
        </w:rPr>
        <w:t>.</w:t>
      </w:r>
    </w:p>
    <w:p w:rsidR="005D2A11" w:rsidRPr="00605D59" w:rsidRDefault="005D2A11" w:rsidP="005D2A11">
      <w:pPr>
        <w:autoSpaceDE w:val="0"/>
        <w:autoSpaceDN w:val="0"/>
        <w:adjustRightInd w:val="0"/>
        <w:spacing w:after="0" w:line="240" w:lineRule="auto"/>
        <w:rPr>
          <w:rFonts w:ascii="Times New Roman" w:hAnsi="Times New Roman"/>
          <w:sz w:val="24"/>
          <w:szCs w:val="24"/>
        </w:rPr>
      </w:pPr>
    </w:p>
    <w:p w:rsidR="005D2A11" w:rsidRPr="00605D59" w:rsidRDefault="005D2A11" w:rsidP="005D2A11">
      <w:pPr>
        <w:autoSpaceDE w:val="0"/>
        <w:autoSpaceDN w:val="0"/>
        <w:adjustRightInd w:val="0"/>
        <w:spacing w:after="0" w:line="240" w:lineRule="auto"/>
        <w:rPr>
          <w:rFonts w:ascii="Times New Roman" w:hAnsi="Times New Roman"/>
          <w:sz w:val="24"/>
          <w:szCs w:val="24"/>
        </w:rPr>
      </w:pPr>
      <w:r w:rsidRPr="00605D59">
        <w:rPr>
          <w:rFonts w:ascii="Times New Roman" w:hAnsi="Times New Roman"/>
          <w:sz w:val="24"/>
          <w:szCs w:val="24"/>
        </w:rPr>
        <w:t>____________________________________________________________________________</w:t>
      </w:r>
    </w:p>
    <w:p w:rsidR="005D2A11" w:rsidRPr="00605D59" w:rsidRDefault="005D2A11" w:rsidP="005D2A11">
      <w:pPr>
        <w:autoSpaceDE w:val="0"/>
        <w:autoSpaceDN w:val="0"/>
        <w:adjustRightInd w:val="0"/>
        <w:spacing w:after="0" w:line="240" w:lineRule="auto"/>
        <w:jc w:val="center"/>
        <w:rPr>
          <w:rFonts w:ascii="Times New Roman" w:hAnsi="Times New Roman"/>
          <w:sz w:val="20"/>
          <w:szCs w:val="20"/>
        </w:rPr>
      </w:pPr>
      <w:r w:rsidRPr="00605D59">
        <w:rPr>
          <w:rFonts w:ascii="Times New Roman" w:hAnsi="Times New Roman"/>
          <w:sz w:val="20"/>
          <w:szCs w:val="20"/>
        </w:rPr>
        <w:t>(подпись, инициалы, фамилия и  должность работника принявшего   заявления)</w:t>
      </w:r>
    </w:p>
    <w:p w:rsidR="005D2A11" w:rsidRPr="001237A9" w:rsidRDefault="005D2A11" w:rsidP="005D2A11">
      <w:pPr>
        <w:pStyle w:val="ConsPlusNormal"/>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Pr="001237A9" w:rsidRDefault="005D2A11" w:rsidP="005D2A11">
      <w:pPr>
        <w:pStyle w:val="ConsPlusNormal"/>
        <w:jc w:val="right"/>
        <w:outlineLvl w:val="1"/>
        <w:rPr>
          <w:rFonts w:ascii="Times New Roman" w:hAnsi="Times New Roman" w:cs="Times New Roman"/>
          <w:color w:val="000000"/>
          <w:sz w:val="28"/>
          <w:szCs w:val="28"/>
        </w:rPr>
      </w:pPr>
      <w:r w:rsidRPr="001237A9">
        <w:rPr>
          <w:rFonts w:ascii="Times New Roman" w:hAnsi="Times New Roman" w:cs="Times New Roman"/>
          <w:color w:val="000000"/>
          <w:sz w:val="28"/>
          <w:szCs w:val="28"/>
        </w:rPr>
        <w:t>Приложение 2</w:t>
      </w:r>
    </w:p>
    <w:p w:rsidR="005D2A11" w:rsidRPr="001237A9" w:rsidRDefault="005D2A11" w:rsidP="005D2A11">
      <w:pPr>
        <w:pStyle w:val="ConsPlusNormal"/>
        <w:jc w:val="right"/>
        <w:rPr>
          <w:rFonts w:ascii="Times New Roman" w:hAnsi="Times New Roman" w:cs="Times New Roman"/>
          <w:color w:val="000000"/>
          <w:sz w:val="28"/>
          <w:szCs w:val="28"/>
        </w:rPr>
      </w:pPr>
      <w:r w:rsidRPr="001237A9">
        <w:rPr>
          <w:rFonts w:ascii="Times New Roman" w:hAnsi="Times New Roman" w:cs="Times New Roman"/>
          <w:color w:val="000000"/>
          <w:sz w:val="28"/>
          <w:szCs w:val="28"/>
        </w:rPr>
        <w:t>к Правилам пенсионного обеспечения</w:t>
      </w:r>
    </w:p>
    <w:p w:rsidR="005D2A11" w:rsidRPr="001237A9" w:rsidRDefault="005D2A11" w:rsidP="005D2A11">
      <w:pPr>
        <w:pStyle w:val="ConsPlusNormal"/>
        <w:jc w:val="right"/>
        <w:rPr>
          <w:rFonts w:ascii="Times New Roman" w:hAnsi="Times New Roman" w:cs="Times New Roman"/>
          <w:color w:val="000000"/>
          <w:sz w:val="28"/>
          <w:szCs w:val="28"/>
        </w:rPr>
      </w:pPr>
      <w:r w:rsidRPr="001237A9">
        <w:rPr>
          <w:rFonts w:ascii="Times New Roman" w:hAnsi="Times New Roman" w:cs="Times New Roman"/>
          <w:color w:val="000000"/>
          <w:sz w:val="28"/>
          <w:szCs w:val="28"/>
        </w:rPr>
        <w:t>муниципальных служащих</w:t>
      </w:r>
      <w:r w:rsidRPr="00E53C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p>
    <w:p w:rsidR="005D2A11" w:rsidRPr="001237A9" w:rsidRDefault="005D2A11" w:rsidP="005D2A11">
      <w:pPr>
        <w:pStyle w:val="ConsPlusNormal"/>
        <w:jc w:val="right"/>
        <w:rPr>
          <w:rFonts w:ascii="Times New Roman" w:hAnsi="Times New Roman" w:cs="Times New Roman"/>
          <w:color w:val="000000"/>
          <w:sz w:val="28"/>
          <w:szCs w:val="28"/>
        </w:rPr>
      </w:pPr>
      <w:r w:rsidRPr="001237A9">
        <w:rPr>
          <w:rFonts w:ascii="Times New Roman" w:hAnsi="Times New Roman" w:cs="Times New Roman"/>
          <w:color w:val="000000"/>
          <w:sz w:val="28"/>
          <w:szCs w:val="28"/>
        </w:rPr>
        <w:t>Октябрьского района Курской области</w:t>
      </w:r>
    </w:p>
    <w:p w:rsidR="005D2A11" w:rsidRPr="00FB2CB5" w:rsidRDefault="005D2A11" w:rsidP="005D2A11">
      <w:pPr>
        <w:pStyle w:val="ConsPlusNormal"/>
        <w:widowControl/>
        <w:jc w:val="both"/>
        <w:rPr>
          <w:rFonts w:ascii="Times New Roman" w:hAnsi="Times New Roman" w:cs="Times New Roman"/>
          <w:sz w:val="24"/>
          <w:szCs w:val="24"/>
        </w:rPr>
      </w:pPr>
    </w:p>
    <w:p w:rsidR="005D2A11" w:rsidRPr="001237A9" w:rsidRDefault="005D2A11" w:rsidP="005D2A11">
      <w:pPr>
        <w:pStyle w:val="ConsPlusNormal"/>
        <w:jc w:val="both"/>
        <w:rPr>
          <w:rFonts w:ascii="Times New Roman" w:hAnsi="Times New Roman" w:cs="Times New Roman"/>
          <w:color w:val="000000"/>
          <w:sz w:val="28"/>
          <w:szCs w:val="28"/>
        </w:rPr>
      </w:pPr>
    </w:p>
    <w:p w:rsidR="005D2A11" w:rsidRPr="002921DB" w:rsidRDefault="005D2A11" w:rsidP="005D2A11">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8"/>
          <w:szCs w:val="28"/>
        </w:rPr>
        <w:t xml:space="preserve"> </w:t>
      </w:r>
    </w:p>
    <w:p w:rsidR="005D2A11" w:rsidRPr="002921DB" w:rsidRDefault="005D2A11" w:rsidP="005D2A11">
      <w:pPr>
        <w:pStyle w:val="ConsPlusNonformat"/>
        <w:widowControl/>
        <w:jc w:val="center"/>
        <w:rPr>
          <w:rFonts w:ascii="Times New Roman" w:hAnsi="Times New Roman" w:cs="Times New Roman"/>
          <w:sz w:val="28"/>
          <w:szCs w:val="28"/>
        </w:rPr>
      </w:pPr>
      <w:r w:rsidRPr="002921DB">
        <w:rPr>
          <w:rFonts w:ascii="Times New Roman" w:hAnsi="Times New Roman" w:cs="Times New Roman"/>
          <w:sz w:val="28"/>
          <w:szCs w:val="28"/>
        </w:rPr>
        <w:t>СПРАВКА</w:t>
      </w:r>
    </w:p>
    <w:p w:rsidR="005D2A11" w:rsidRPr="002921DB" w:rsidRDefault="005D2A11" w:rsidP="005D2A1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 должностях</w:t>
      </w:r>
      <w:r w:rsidRPr="002921DB">
        <w:rPr>
          <w:rFonts w:ascii="Times New Roman" w:hAnsi="Times New Roman" w:cs="Times New Roman"/>
          <w:sz w:val="28"/>
          <w:szCs w:val="28"/>
        </w:rPr>
        <w:t xml:space="preserve">, </w:t>
      </w:r>
      <w:r>
        <w:rPr>
          <w:rFonts w:ascii="Times New Roman" w:hAnsi="Times New Roman" w:cs="Times New Roman"/>
          <w:sz w:val="28"/>
          <w:szCs w:val="28"/>
        </w:rPr>
        <w:t>периоды работы</w:t>
      </w:r>
      <w:r w:rsidRPr="002921DB">
        <w:rPr>
          <w:rFonts w:ascii="Times New Roman" w:hAnsi="Times New Roman" w:cs="Times New Roman"/>
          <w:sz w:val="28"/>
          <w:szCs w:val="28"/>
        </w:rPr>
        <w:t xml:space="preserve"> (</w:t>
      </w:r>
      <w:r>
        <w:rPr>
          <w:rFonts w:ascii="Times New Roman" w:hAnsi="Times New Roman" w:cs="Times New Roman"/>
          <w:sz w:val="28"/>
          <w:szCs w:val="28"/>
        </w:rPr>
        <w:t>службы</w:t>
      </w:r>
      <w:r w:rsidRPr="002921DB">
        <w:rPr>
          <w:rFonts w:ascii="Times New Roman" w:hAnsi="Times New Roman" w:cs="Times New Roman"/>
          <w:sz w:val="28"/>
          <w:szCs w:val="28"/>
        </w:rPr>
        <w:t xml:space="preserve">) </w:t>
      </w:r>
      <w:r>
        <w:rPr>
          <w:rFonts w:ascii="Times New Roman" w:hAnsi="Times New Roman" w:cs="Times New Roman"/>
          <w:sz w:val="28"/>
          <w:szCs w:val="28"/>
        </w:rPr>
        <w:t>которых включаются</w:t>
      </w:r>
    </w:p>
    <w:p w:rsidR="005D2A11" w:rsidRDefault="005D2A11" w:rsidP="005D2A1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в стаж муниципальной службы для </w:t>
      </w:r>
      <w:r w:rsidRPr="00052753">
        <w:rPr>
          <w:rFonts w:ascii="Times New Roman" w:hAnsi="Times New Roman" w:cs="Times New Roman"/>
          <w:sz w:val="28"/>
          <w:szCs w:val="28"/>
        </w:rPr>
        <w:t xml:space="preserve">назначения </w:t>
      </w:r>
      <w:r w:rsidRPr="00052753">
        <w:rPr>
          <w:rFonts w:ascii="Times New Roman" w:hAnsi="Times New Roman" w:cs="Times New Roman"/>
          <w:color w:val="000000"/>
          <w:sz w:val="28"/>
          <w:szCs w:val="28"/>
        </w:rPr>
        <w:t>(перерасчета)</w:t>
      </w:r>
      <w:r w:rsidRPr="001237A9">
        <w:rPr>
          <w:rFonts w:ascii="Times New Roman" w:hAnsi="Times New Roman" w:cs="Times New Roman"/>
          <w:b/>
          <w:color w:val="000000"/>
          <w:sz w:val="28"/>
          <w:szCs w:val="28"/>
        </w:rPr>
        <w:t xml:space="preserve"> </w:t>
      </w:r>
      <w:r>
        <w:rPr>
          <w:rFonts w:ascii="Times New Roman" w:hAnsi="Times New Roman" w:cs="Times New Roman"/>
          <w:sz w:val="28"/>
          <w:szCs w:val="28"/>
        </w:rPr>
        <w:t>пенсии за выслугу лет</w:t>
      </w:r>
    </w:p>
    <w:p w:rsidR="005D2A11" w:rsidRPr="002921DB" w:rsidRDefault="005D2A11" w:rsidP="005D2A11">
      <w:pPr>
        <w:pStyle w:val="ConsPlusNonformat"/>
        <w:widowControl/>
        <w:rPr>
          <w:rFonts w:ascii="Times New Roman" w:hAnsi="Times New Roman" w:cs="Times New Roman"/>
          <w:sz w:val="28"/>
          <w:szCs w:val="28"/>
        </w:rPr>
      </w:pPr>
    </w:p>
    <w:p w:rsidR="005D2A11" w:rsidRPr="00236CB3" w:rsidRDefault="005D2A11" w:rsidP="005D2A11">
      <w:pPr>
        <w:pStyle w:val="ConsPlusNonformat"/>
        <w:widowControl/>
        <w:jc w:val="center"/>
        <w:rPr>
          <w:rFonts w:ascii="Times New Roman" w:hAnsi="Times New Roman" w:cs="Times New Roman"/>
          <w:sz w:val="24"/>
          <w:szCs w:val="24"/>
          <w:u w:val="single"/>
        </w:rPr>
      </w:pPr>
      <w:r>
        <w:rPr>
          <w:rFonts w:ascii="Times New Roman" w:hAnsi="Times New Roman" w:cs="Times New Roman"/>
          <w:sz w:val="28"/>
          <w:szCs w:val="28"/>
          <w:u w:val="single"/>
        </w:rPr>
        <w:t xml:space="preserve">                                  </w:t>
      </w:r>
      <w:r>
        <w:rPr>
          <w:rFonts w:ascii="Times New Roman" w:hAnsi="Times New Roman" w:cs="Times New Roman"/>
          <w:sz w:val="24"/>
          <w:szCs w:val="24"/>
          <w:u w:val="single"/>
        </w:rPr>
        <w:t>_______________</w:t>
      </w:r>
    </w:p>
    <w:p w:rsidR="005D2A11" w:rsidRPr="00052753" w:rsidRDefault="005D2A11" w:rsidP="005D2A11">
      <w:pPr>
        <w:pStyle w:val="ConsPlusNonformat"/>
        <w:widowControl/>
        <w:rPr>
          <w:rFonts w:ascii="Times New Roman" w:hAnsi="Times New Roman" w:cs="Times New Roman"/>
          <w:i/>
          <w:sz w:val="24"/>
          <w:szCs w:val="24"/>
        </w:rPr>
      </w:pPr>
      <w:r>
        <w:rPr>
          <w:rFonts w:ascii="Times New Roman" w:hAnsi="Times New Roman" w:cs="Times New Roman"/>
          <w:sz w:val="24"/>
          <w:szCs w:val="24"/>
        </w:rPr>
        <w:t xml:space="preserve">                                                       </w:t>
      </w:r>
      <w:r w:rsidRPr="00052753">
        <w:rPr>
          <w:rFonts w:ascii="Times New Roman" w:hAnsi="Times New Roman" w:cs="Times New Roman"/>
          <w:i/>
          <w:sz w:val="24"/>
          <w:szCs w:val="24"/>
        </w:rPr>
        <w:t xml:space="preserve">     (фамилия, имя, отчество)</w:t>
      </w:r>
    </w:p>
    <w:p w:rsidR="005D2A11" w:rsidRPr="002921DB" w:rsidRDefault="005D2A11" w:rsidP="005D2A11">
      <w:pPr>
        <w:pStyle w:val="ConsPlusNonformat"/>
        <w:widowControl/>
        <w:rPr>
          <w:rFonts w:ascii="Times New Roman" w:hAnsi="Times New Roman" w:cs="Times New Roman"/>
          <w:sz w:val="24"/>
          <w:szCs w:val="24"/>
        </w:rPr>
      </w:pPr>
    </w:p>
    <w:p w:rsidR="005D2A11" w:rsidRPr="003F482B" w:rsidRDefault="005D2A11" w:rsidP="005D2A11">
      <w:pPr>
        <w:pStyle w:val="ConsPlusNonformat"/>
        <w:widowControl/>
        <w:jc w:val="both"/>
        <w:rPr>
          <w:rFonts w:ascii="Times New Roman" w:hAnsi="Times New Roman" w:cs="Times New Roman"/>
          <w:b/>
          <w:sz w:val="24"/>
          <w:szCs w:val="24"/>
          <w:u w:val="single"/>
        </w:rPr>
      </w:pPr>
      <w:r w:rsidRPr="002921DB">
        <w:rPr>
          <w:rFonts w:ascii="Times New Roman" w:hAnsi="Times New Roman" w:cs="Times New Roman"/>
          <w:sz w:val="28"/>
          <w:szCs w:val="28"/>
        </w:rPr>
        <w:t xml:space="preserve"> </w:t>
      </w:r>
      <w:proofErr w:type="gramStart"/>
      <w:r w:rsidRPr="002921DB">
        <w:rPr>
          <w:rFonts w:ascii="Times New Roman" w:hAnsi="Times New Roman" w:cs="Times New Roman"/>
          <w:sz w:val="28"/>
          <w:szCs w:val="28"/>
        </w:rPr>
        <w:t>замещавшего</w:t>
      </w:r>
      <w:proofErr w:type="gramEnd"/>
      <w:r w:rsidRPr="002921DB">
        <w:rPr>
          <w:rFonts w:ascii="Times New Roman" w:hAnsi="Times New Roman" w:cs="Times New Roman"/>
          <w:sz w:val="28"/>
          <w:szCs w:val="28"/>
        </w:rPr>
        <w:t xml:space="preserve"> должность</w:t>
      </w:r>
      <w:r>
        <w:rPr>
          <w:rFonts w:ascii="Times New Roman" w:hAnsi="Times New Roman" w:cs="Times New Roman"/>
          <w:sz w:val="28"/>
          <w:szCs w:val="28"/>
        </w:rPr>
        <w:t xml:space="preserve"> муниципальной службы </w:t>
      </w:r>
      <w:r w:rsidRPr="00052753">
        <w:rPr>
          <w:rFonts w:ascii="Times New Roman" w:hAnsi="Times New Roman" w:cs="Times New Roman"/>
          <w:sz w:val="28"/>
          <w:szCs w:val="28"/>
        </w:rPr>
        <w:t xml:space="preserve"> ______________________</w:t>
      </w:r>
    </w:p>
    <w:p w:rsidR="005D2A11" w:rsidRPr="00052753" w:rsidRDefault="005D2A11" w:rsidP="005D2A11">
      <w:pPr>
        <w:pStyle w:val="ConsPlusNonformat"/>
        <w:widowControl/>
        <w:jc w:val="center"/>
        <w:rPr>
          <w:rFonts w:ascii="Times New Roman" w:hAnsi="Times New Roman" w:cs="Times New Roman"/>
          <w:i/>
          <w:sz w:val="24"/>
          <w:szCs w:val="24"/>
        </w:rPr>
      </w:pPr>
      <w:r>
        <w:rPr>
          <w:rFonts w:ascii="Times New Roman" w:hAnsi="Times New Roman" w:cs="Times New Roman"/>
          <w:sz w:val="24"/>
          <w:szCs w:val="24"/>
        </w:rPr>
        <w:t xml:space="preserve">                                                                                                      </w:t>
      </w:r>
      <w:r w:rsidRPr="00052753">
        <w:rPr>
          <w:rFonts w:ascii="Times New Roman" w:hAnsi="Times New Roman" w:cs="Times New Roman"/>
          <w:i/>
          <w:sz w:val="24"/>
          <w:szCs w:val="24"/>
        </w:rPr>
        <w:t>(наименование должности)</w:t>
      </w:r>
    </w:p>
    <w:p w:rsidR="005D2A11" w:rsidRPr="001237A9" w:rsidRDefault="005D2A11" w:rsidP="005D2A11">
      <w:pPr>
        <w:pStyle w:val="ConsPlusNormal"/>
        <w:ind w:firstLine="540"/>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16"/>
        <w:gridCol w:w="540"/>
        <w:gridCol w:w="878"/>
        <w:gridCol w:w="830"/>
        <w:gridCol w:w="1438"/>
        <w:gridCol w:w="1757"/>
        <w:gridCol w:w="567"/>
        <w:gridCol w:w="992"/>
        <w:gridCol w:w="709"/>
      </w:tblGrid>
      <w:tr w:rsidR="005D2A11" w:rsidRPr="001237A9" w:rsidTr="00CE2A76">
        <w:tc>
          <w:tcPr>
            <w:tcW w:w="1316" w:type="dxa"/>
          </w:tcPr>
          <w:p w:rsidR="005D2A11" w:rsidRPr="001237A9" w:rsidRDefault="005D2A11" w:rsidP="00CE2A76">
            <w:pPr>
              <w:pStyle w:val="ConsPlusNormal"/>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 записи в трудовой книжке</w:t>
            </w:r>
          </w:p>
        </w:tc>
        <w:tc>
          <w:tcPr>
            <w:tcW w:w="2248" w:type="dxa"/>
            <w:gridSpan w:val="3"/>
          </w:tcPr>
          <w:p w:rsidR="005D2A11" w:rsidRPr="001237A9" w:rsidRDefault="005D2A11" w:rsidP="00CE2A76">
            <w:pPr>
              <w:pStyle w:val="ConsPlusNormal"/>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Дата поступления и увольнения</w:t>
            </w:r>
          </w:p>
        </w:tc>
        <w:tc>
          <w:tcPr>
            <w:tcW w:w="1438" w:type="dxa"/>
          </w:tcPr>
          <w:p w:rsidR="005D2A11" w:rsidRPr="001237A9" w:rsidRDefault="005D2A11" w:rsidP="00CE2A76">
            <w:pPr>
              <w:pStyle w:val="ConsPlusNormal"/>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Замещаемая должность</w:t>
            </w:r>
          </w:p>
        </w:tc>
        <w:tc>
          <w:tcPr>
            <w:tcW w:w="1757" w:type="dxa"/>
          </w:tcPr>
          <w:p w:rsidR="005D2A11" w:rsidRPr="001237A9" w:rsidRDefault="005D2A11" w:rsidP="00CE2A76">
            <w:pPr>
              <w:pStyle w:val="ConsPlusNormal"/>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Наименование органа</w:t>
            </w:r>
          </w:p>
        </w:tc>
        <w:tc>
          <w:tcPr>
            <w:tcW w:w="2268" w:type="dxa"/>
            <w:gridSpan w:val="3"/>
          </w:tcPr>
          <w:p w:rsidR="005D2A11" w:rsidRPr="001237A9" w:rsidRDefault="005D2A11" w:rsidP="00CE2A76">
            <w:pPr>
              <w:pStyle w:val="ConsPlusNormal"/>
              <w:jc w:val="center"/>
              <w:rPr>
                <w:rFonts w:ascii="Times New Roman" w:hAnsi="Times New Roman" w:cs="Times New Roman"/>
                <w:color w:val="000000"/>
                <w:sz w:val="28"/>
                <w:szCs w:val="28"/>
              </w:rPr>
            </w:pPr>
            <w:r w:rsidRPr="001237A9">
              <w:rPr>
                <w:rFonts w:ascii="Times New Roman" w:hAnsi="Times New Roman" w:cs="Times New Roman"/>
                <w:color w:val="000000"/>
                <w:sz w:val="28"/>
                <w:szCs w:val="28"/>
              </w:rPr>
              <w:t>Продолжительность муниципальной службы в календарном исчислении</w:t>
            </w:r>
          </w:p>
        </w:tc>
      </w:tr>
      <w:tr w:rsidR="005D2A11" w:rsidRPr="001237A9" w:rsidTr="00CE2A76">
        <w:tc>
          <w:tcPr>
            <w:tcW w:w="1316"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540" w:type="dxa"/>
          </w:tcPr>
          <w:p w:rsidR="005D2A11" w:rsidRPr="001237A9" w:rsidRDefault="005D2A11" w:rsidP="00CE2A76">
            <w:pPr>
              <w:pStyle w:val="ConsPlusNormal"/>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год</w:t>
            </w:r>
          </w:p>
        </w:tc>
        <w:tc>
          <w:tcPr>
            <w:tcW w:w="878" w:type="dxa"/>
          </w:tcPr>
          <w:p w:rsidR="005D2A11" w:rsidRPr="001237A9" w:rsidRDefault="005D2A11" w:rsidP="00CE2A76">
            <w:pPr>
              <w:pStyle w:val="ConsPlusNormal"/>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месяц</w:t>
            </w:r>
          </w:p>
        </w:tc>
        <w:tc>
          <w:tcPr>
            <w:tcW w:w="830" w:type="dxa"/>
          </w:tcPr>
          <w:p w:rsidR="005D2A11" w:rsidRPr="001237A9" w:rsidRDefault="005D2A11" w:rsidP="00CE2A76">
            <w:pPr>
              <w:pStyle w:val="ConsPlusNormal"/>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число</w:t>
            </w:r>
          </w:p>
        </w:tc>
        <w:tc>
          <w:tcPr>
            <w:tcW w:w="1438"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1757"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567" w:type="dxa"/>
          </w:tcPr>
          <w:p w:rsidR="005D2A11" w:rsidRPr="001237A9" w:rsidRDefault="005D2A11" w:rsidP="00CE2A76">
            <w:pPr>
              <w:pStyle w:val="ConsPlusNormal"/>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лет</w:t>
            </w:r>
          </w:p>
        </w:tc>
        <w:tc>
          <w:tcPr>
            <w:tcW w:w="992" w:type="dxa"/>
          </w:tcPr>
          <w:p w:rsidR="005D2A11" w:rsidRPr="001237A9" w:rsidRDefault="005D2A11" w:rsidP="00CE2A76">
            <w:pPr>
              <w:pStyle w:val="ConsPlusNormal"/>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месяцев</w:t>
            </w:r>
          </w:p>
        </w:tc>
        <w:tc>
          <w:tcPr>
            <w:tcW w:w="709" w:type="dxa"/>
          </w:tcPr>
          <w:p w:rsidR="005D2A11" w:rsidRPr="001237A9" w:rsidRDefault="005D2A11" w:rsidP="00CE2A76">
            <w:pPr>
              <w:pStyle w:val="ConsPlusNormal"/>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дней</w:t>
            </w:r>
          </w:p>
        </w:tc>
      </w:tr>
      <w:tr w:rsidR="005D2A11" w:rsidRPr="001237A9" w:rsidTr="00CE2A76">
        <w:tc>
          <w:tcPr>
            <w:tcW w:w="1316"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540"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878"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830"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1438"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1757"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567"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992"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709" w:type="dxa"/>
          </w:tcPr>
          <w:p w:rsidR="005D2A11" w:rsidRPr="001237A9" w:rsidRDefault="005D2A11" w:rsidP="00CE2A76">
            <w:pPr>
              <w:pStyle w:val="ConsPlusNormal"/>
              <w:jc w:val="both"/>
              <w:rPr>
                <w:rFonts w:ascii="Times New Roman" w:hAnsi="Times New Roman" w:cs="Times New Roman"/>
                <w:color w:val="000000"/>
                <w:sz w:val="28"/>
                <w:szCs w:val="28"/>
              </w:rPr>
            </w:pPr>
          </w:p>
        </w:tc>
      </w:tr>
      <w:tr w:rsidR="005D2A11" w:rsidRPr="001237A9" w:rsidTr="00CE2A76">
        <w:tc>
          <w:tcPr>
            <w:tcW w:w="1316"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540"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878"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830"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1438"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1757"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567"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992"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709" w:type="dxa"/>
          </w:tcPr>
          <w:p w:rsidR="005D2A11" w:rsidRPr="001237A9" w:rsidRDefault="005D2A11" w:rsidP="00CE2A76">
            <w:pPr>
              <w:pStyle w:val="ConsPlusNormal"/>
              <w:jc w:val="both"/>
              <w:rPr>
                <w:rFonts w:ascii="Times New Roman" w:hAnsi="Times New Roman" w:cs="Times New Roman"/>
                <w:color w:val="000000"/>
                <w:sz w:val="28"/>
                <w:szCs w:val="28"/>
              </w:rPr>
            </w:pPr>
          </w:p>
        </w:tc>
      </w:tr>
      <w:tr w:rsidR="005D2A11" w:rsidRPr="001237A9" w:rsidTr="00CE2A76">
        <w:tc>
          <w:tcPr>
            <w:tcW w:w="1316" w:type="dxa"/>
            <w:vMerge w:val="restart"/>
          </w:tcPr>
          <w:p w:rsidR="005D2A11" w:rsidRPr="001237A9" w:rsidRDefault="005D2A11" w:rsidP="00CE2A76">
            <w:pPr>
              <w:pStyle w:val="ConsPlusNormal"/>
              <w:jc w:val="both"/>
              <w:rPr>
                <w:rFonts w:ascii="Times New Roman" w:hAnsi="Times New Roman" w:cs="Times New Roman"/>
                <w:color w:val="000000"/>
                <w:sz w:val="28"/>
                <w:szCs w:val="28"/>
              </w:rPr>
            </w:pPr>
          </w:p>
        </w:tc>
        <w:tc>
          <w:tcPr>
            <w:tcW w:w="540" w:type="dxa"/>
            <w:vMerge w:val="restart"/>
          </w:tcPr>
          <w:p w:rsidR="005D2A11" w:rsidRPr="001237A9" w:rsidRDefault="005D2A11" w:rsidP="00CE2A76">
            <w:pPr>
              <w:pStyle w:val="ConsPlusNormal"/>
              <w:jc w:val="both"/>
              <w:rPr>
                <w:rFonts w:ascii="Times New Roman" w:hAnsi="Times New Roman" w:cs="Times New Roman"/>
                <w:color w:val="000000"/>
                <w:sz w:val="28"/>
                <w:szCs w:val="28"/>
              </w:rPr>
            </w:pPr>
          </w:p>
        </w:tc>
        <w:tc>
          <w:tcPr>
            <w:tcW w:w="878" w:type="dxa"/>
            <w:vMerge w:val="restart"/>
          </w:tcPr>
          <w:p w:rsidR="005D2A11" w:rsidRPr="001237A9" w:rsidRDefault="005D2A11" w:rsidP="00CE2A76">
            <w:pPr>
              <w:pStyle w:val="ConsPlusNormal"/>
              <w:jc w:val="both"/>
              <w:rPr>
                <w:rFonts w:ascii="Times New Roman" w:hAnsi="Times New Roman" w:cs="Times New Roman"/>
                <w:color w:val="000000"/>
                <w:sz w:val="28"/>
                <w:szCs w:val="28"/>
              </w:rPr>
            </w:pPr>
          </w:p>
        </w:tc>
        <w:tc>
          <w:tcPr>
            <w:tcW w:w="830" w:type="dxa"/>
            <w:vMerge w:val="restart"/>
          </w:tcPr>
          <w:p w:rsidR="005D2A11" w:rsidRPr="001237A9" w:rsidRDefault="005D2A11" w:rsidP="00CE2A76">
            <w:pPr>
              <w:pStyle w:val="ConsPlusNormal"/>
              <w:jc w:val="both"/>
              <w:rPr>
                <w:rFonts w:ascii="Times New Roman" w:hAnsi="Times New Roman" w:cs="Times New Roman"/>
                <w:color w:val="000000"/>
                <w:sz w:val="28"/>
                <w:szCs w:val="28"/>
              </w:rPr>
            </w:pPr>
          </w:p>
        </w:tc>
        <w:tc>
          <w:tcPr>
            <w:tcW w:w="1438" w:type="dxa"/>
            <w:vMerge w:val="restart"/>
          </w:tcPr>
          <w:p w:rsidR="005D2A11" w:rsidRPr="001237A9" w:rsidRDefault="005D2A11" w:rsidP="00CE2A76">
            <w:pPr>
              <w:pStyle w:val="ConsPlusNormal"/>
              <w:jc w:val="both"/>
              <w:rPr>
                <w:rFonts w:ascii="Times New Roman" w:hAnsi="Times New Roman" w:cs="Times New Roman"/>
                <w:color w:val="000000"/>
                <w:sz w:val="28"/>
                <w:szCs w:val="28"/>
              </w:rPr>
            </w:pPr>
          </w:p>
        </w:tc>
        <w:tc>
          <w:tcPr>
            <w:tcW w:w="1757" w:type="dxa"/>
          </w:tcPr>
          <w:p w:rsidR="005D2A11" w:rsidRPr="001237A9" w:rsidRDefault="005D2A11" w:rsidP="00CE2A76">
            <w:pPr>
              <w:pStyle w:val="ConsPlusNormal"/>
              <w:jc w:val="both"/>
              <w:rPr>
                <w:rFonts w:ascii="Times New Roman" w:hAnsi="Times New Roman" w:cs="Times New Roman"/>
                <w:color w:val="000000"/>
                <w:sz w:val="28"/>
                <w:szCs w:val="28"/>
              </w:rPr>
            </w:pPr>
          </w:p>
        </w:tc>
        <w:tc>
          <w:tcPr>
            <w:tcW w:w="567" w:type="dxa"/>
            <w:vMerge w:val="restart"/>
          </w:tcPr>
          <w:p w:rsidR="005D2A11" w:rsidRPr="001237A9" w:rsidRDefault="005D2A11" w:rsidP="00CE2A76">
            <w:pPr>
              <w:pStyle w:val="ConsPlusNormal"/>
              <w:jc w:val="both"/>
              <w:rPr>
                <w:rFonts w:ascii="Times New Roman" w:hAnsi="Times New Roman" w:cs="Times New Roman"/>
                <w:color w:val="000000"/>
                <w:sz w:val="28"/>
                <w:szCs w:val="28"/>
              </w:rPr>
            </w:pPr>
          </w:p>
        </w:tc>
        <w:tc>
          <w:tcPr>
            <w:tcW w:w="992" w:type="dxa"/>
            <w:vMerge w:val="restart"/>
          </w:tcPr>
          <w:p w:rsidR="005D2A11" w:rsidRPr="001237A9" w:rsidRDefault="005D2A11" w:rsidP="00CE2A76">
            <w:pPr>
              <w:pStyle w:val="ConsPlusNormal"/>
              <w:jc w:val="both"/>
              <w:rPr>
                <w:rFonts w:ascii="Times New Roman" w:hAnsi="Times New Roman" w:cs="Times New Roman"/>
                <w:color w:val="000000"/>
                <w:sz w:val="28"/>
                <w:szCs w:val="28"/>
              </w:rPr>
            </w:pPr>
          </w:p>
        </w:tc>
        <w:tc>
          <w:tcPr>
            <w:tcW w:w="709" w:type="dxa"/>
            <w:vMerge w:val="restart"/>
          </w:tcPr>
          <w:p w:rsidR="005D2A11" w:rsidRPr="001237A9" w:rsidRDefault="005D2A11" w:rsidP="00CE2A76">
            <w:pPr>
              <w:pStyle w:val="ConsPlusNormal"/>
              <w:jc w:val="both"/>
              <w:rPr>
                <w:rFonts w:ascii="Times New Roman" w:hAnsi="Times New Roman" w:cs="Times New Roman"/>
                <w:color w:val="000000"/>
                <w:sz w:val="28"/>
                <w:szCs w:val="28"/>
              </w:rPr>
            </w:pPr>
          </w:p>
        </w:tc>
      </w:tr>
      <w:tr w:rsidR="005D2A11" w:rsidRPr="001237A9" w:rsidTr="00CE2A76">
        <w:tc>
          <w:tcPr>
            <w:tcW w:w="1316" w:type="dxa"/>
            <w:vMerge/>
          </w:tcPr>
          <w:p w:rsidR="005D2A11" w:rsidRPr="001237A9" w:rsidRDefault="005D2A11" w:rsidP="00CE2A76">
            <w:pPr>
              <w:spacing w:after="0" w:line="240" w:lineRule="auto"/>
              <w:rPr>
                <w:rFonts w:ascii="Times New Roman" w:hAnsi="Times New Roman"/>
                <w:color w:val="000000"/>
                <w:sz w:val="28"/>
                <w:szCs w:val="28"/>
              </w:rPr>
            </w:pPr>
          </w:p>
        </w:tc>
        <w:tc>
          <w:tcPr>
            <w:tcW w:w="540" w:type="dxa"/>
            <w:vMerge/>
          </w:tcPr>
          <w:p w:rsidR="005D2A11" w:rsidRPr="001237A9" w:rsidRDefault="005D2A11" w:rsidP="00CE2A76">
            <w:pPr>
              <w:spacing w:after="0" w:line="240" w:lineRule="auto"/>
              <w:rPr>
                <w:rFonts w:ascii="Times New Roman" w:hAnsi="Times New Roman"/>
                <w:color w:val="000000"/>
                <w:sz w:val="28"/>
                <w:szCs w:val="28"/>
              </w:rPr>
            </w:pPr>
          </w:p>
        </w:tc>
        <w:tc>
          <w:tcPr>
            <w:tcW w:w="878" w:type="dxa"/>
            <w:vMerge/>
          </w:tcPr>
          <w:p w:rsidR="005D2A11" w:rsidRPr="001237A9" w:rsidRDefault="005D2A11" w:rsidP="00CE2A76">
            <w:pPr>
              <w:spacing w:after="0" w:line="240" w:lineRule="auto"/>
              <w:rPr>
                <w:rFonts w:ascii="Times New Roman" w:hAnsi="Times New Roman"/>
                <w:color w:val="000000"/>
                <w:sz w:val="28"/>
                <w:szCs w:val="28"/>
              </w:rPr>
            </w:pPr>
          </w:p>
        </w:tc>
        <w:tc>
          <w:tcPr>
            <w:tcW w:w="830" w:type="dxa"/>
            <w:vMerge/>
          </w:tcPr>
          <w:p w:rsidR="005D2A11" w:rsidRPr="001237A9" w:rsidRDefault="005D2A11" w:rsidP="00CE2A76">
            <w:pPr>
              <w:spacing w:after="0" w:line="240" w:lineRule="auto"/>
              <w:rPr>
                <w:rFonts w:ascii="Times New Roman" w:hAnsi="Times New Roman"/>
                <w:color w:val="000000"/>
                <w:sz w:val="28"/>
                <w:szCs w:val="28"/>
              </w:rPr>
            </w:pPr>
          </w:p>
        </w:tc>
        <w:tc>
          <w:tcPr>
            <w:tcW w:w="1438" w:type="dxa"/>
            <w:vMerge/>
          </w:tcPr>
          <w:p w:rsidR="005D2A11" w:rsidRPr="001237A9" w:rsidRDefault="005D2A11" w:rsidP="00CE2A76">
            <w:pPr>
              <w:spacing w:after="0" w:line="240" w:lineRule="auto"/>
              <w:rPr>
                <w:rFonts w:ascii="Times New Roman" w:hAnsi="Times New Roman"/>
                <w:color w:val="000000"/>
                <w:sz w:val="28"/>
                <w:szCs w:val="28"/>
              </w:rPr>
            </w:pPr>
          </w:p>
        </w:tc>
        <w:tc>
          <w:tcPr>
            <w:tcW w:w="1757" w:type="dxa"/>
          </w:tcPr>
          <w:p w:rsidR="005D2A11" w:rsidRPr="001237A9" w:rsidRDefault="005D2A11" w:rsidP="00CE2A76">
            <w:pPr>
              <w:pStyle w:val="ConsPlusNormal"/>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ВСЕГО</w:t>
            </w:r>
          </w:p>
        </w:tc>
        <w:tc>
          <w:tcPr>
            <w:tcW w:w="567" w:type="dxa"/>
            <w:vMerge/>
          </w:tcPr>
          <w:p w:rsidR="005D2A11" w:rsidRPr="001237A9" w:rsidRDefault="005D2A11" w:rsidP="00CE2A76">
            <w:pPr>
              <w:spacing w:after="0" w:line="240" w:lineRule="auto"/>
              <w:rPr>
                <w:rFonts w:ascii="Times New Roman" w:hAnsi="Times New Roman"/>
                <w:color w:val="000000"/>
                <w:sz w:val="28"/>
                <w:szCs w:val="28"/>
              </w:rPr>
            </w:pPr>
          </w:p>
        </w:tc>
        <w:tc>
          <w:tcPr>
            <w:tcW w:w="992" w:type="dxa"/>
            <w:vMerge/>
          </w:tcPr>
          <w:p w:rsidR="005D2A11" w:rsidRPr="001237A9" w:rsidRDefault="005D2A11" w:rsidP="00CE2A76">
            <w:pPr>
              <w:spacing w:after="0" w:line="240" w:lineRule="auto"/>
              <w:rPr>
                <w:rFonts w:ascii="Times New Roman" w:hAnsi="Times New Roman"/>
                <w:color w:val="000000"/>
                <w:sz w:val="28"/>
                <w:szCs w:val="28"/>
              </w:rPr>
            </w:pPr>
          </w:p>
        </w:tc>
        <w:tc>
          <w:tcPr>
            <w:tcW w:w="709" w:type="dxa"/>
            <w:vMerge/>
          </w:tcPr>
          <w:p w:rsidR="005D2A11" w:rsidRPr="001237A9" w:rsidRDefault="005D2A11" w:rsidP="00CE2A76">
            <w:pPr>
              <w:spacing w:after="0" w:line="240" w:lineRule="auto"/>
              <w:rPr>
                <w:rFonts w:ascii="Times New Roman" w:hAnsi="Times New Roman"/>
                <w:color w:val="000000"/>
                <w:sz w:val="28"/>
                <w:szCs w:val="28"/>
              </w:rPr>
            </w:pPr>
          </w:p>
        </w:tc>
      </w:tr>
    </w:tbl>
    <w:p w:rsidR="005D2A11" w:rsidRDefault="005D2A11" w:rsidP="005D2A11">
      <w:pPr>
        <w:pStyle w:val="ConsPlusNonformat"/>
        <w:jc w:val="both"/>
        <w:rPr>
          <w:rFonts w:ascii="Times New Roman" w:hAnsi="Times New Roman" w:cs="Times New Roman"/>
          <w:color w:val="000000"/>
          <w:sz w:val="28"/>
          <w:szCs w:val="28"/>
        </w:rPr>
      </w:pPr>
    </w:p>
    <w:p w:rsidR="005D2A11" w:rsidRDefault="005D2A11" w:rsidP="005D2A1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заместитель</w:t>
      </w:r>
      <w:r w:rsidRPr="001A353C">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Pr>
          <w:rFonts w:ascii="Times New Roman" w:hAnsi="Times New Roman" w:cs="Times New Roman"/>
          <w:color w:val="000000"/>
          <w:sz w:val="28"/>
          <w:szCs w:val="28"/>
        </w:rPr>
        <w:t>Никольского сельсовета</w:t>
      </w:r>
    </w:p>
    <w:p w:rsidR="005D2A11" w:rsidRPr="00FA3D27" w:rsidRDefault="005D2A11" w:rsidP="005D2A11">
      <w:pPr>
        <w:pStyle w:val="ConsPlusNonformat"/>
        <w:widowControl/>
        <w:rPr>
          <w:rFonts w:ascii="Times New Roman" w:hAnsi="Times New Roman" w:cs="Times New Roman"/>
          <w:sz w:val="28"/>
          <w:szCs w:val="28"/>
        </w:rPr>
      </w:pPr>
      <w:r w:rsidRPr="001A353C">
        <w:rPr>
          <w:rFonts w:ascii="Times New Roman" w:hAnsi="Times New Roman" w:cs="Times New Roman"/>
          <w:sz w:val="28"/>
          <w:szCs w:val="28"/>
        </w:rPr>
        <w:t xml:space="preserve">Октябрьского района </w:t>
      </w:r>
      <w:r>
        <w:rPr>
          <w:rFonts w:ascii="Times New Roman" w:hAnsi="Times New Roman" w:cs="Times New Roman"/>
          <w:sz w:val="28"/>
          <w:szCs w:val="28"/>
        </w:rPr>
        <w:t xml:space="preserve"> </w:t>
      </w:r>
      <w:r w:rsidRPr="001A353C">
        <w:rPr>
          <w:rFonts w:ascii="Times New Roman" w:hAnsi="Times New Roman" w:cs="Times New Roman"/>
          <w:sz w:val="28"/>
          <w:szCs w:val="28"/>
        </w:rPr>
        <w:t>Курской области</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_______             </w:t>
      </w:r>
      <w:r w:rsidRPr="001237A9">
        <w:rPr>
          <w:rFonts w:ascii="Times New Roman" w:hAnsi="Times New Roman" w:cs="Times New Roman"/>
          <w:color w:val="000000"/>
          <w:sz w:val="28"/>
          <w:szCs w:val="28"/>
        </w:rPr>
        <w:t>______</w:t>
      </w:r>
      <w:r>
        <w:rPr>
          <w:rFonts w:ascii="Times New Roman" w:hAnsi="Times New Roman" w:cs="Times New Roman"/>
          <w:color w:val="000000"/>
          <w:sz w:val="28"/>
          <w:szCs w:val="28"/>
        </w:rPr>
        <w:t>____</w:t>
      </w:r>
      <w:r w:rsidRPr="001237A9">
        <w:rPr>
          <w:rFonts w:ascii="Times New Roman" w:hAnsi="Times New Roman" w:cs="Times New Roman"/>
          <w:color w:val="000000"/>
          <w:sz w:val="28"/>
          <w:szCs w:val="28"/>
        </w:rPr>
        <w:t>______</w:t>
      </w:r>
    </w:p>
    <w:p w:rsidR="005D2A11" w:rsidRPr="001237A9" w:rsidRDefault="005D2A11" w:rsidP="005D2A11">
      <w:pPr>
        <w:pStyle w:val="ConsPlusNonformat"/>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(подпись)         </w:t>
      </w:r>
      <w:r w:rsidRPr="001237A9">
        <w:rPr>
          <w:rFonts w:ascii="Times New Roman" w:hAnsi="Times New Roman" w:cs="Times New Roman"/>
          <w:i/>
          <w:color w:val="000000"/>
          <w:sz w:val="24"/>
          <w:szCs w:val="24"/>
        </w:rPr>
        <w:t xml:space="preserve">      (инициалы и фамилия)</w:t>
      </w:r>
    </w:p>
    <w:p w:rsidR="005D2A11" w:rsidRPr="001237A9" w:rsidRDefault="005D2A11" w:rsidP="005D2A11">
      <w:pPr>
        <w:pStyle w:val="ConsPlusNonformat"/>
        <w:jc w:val="both"/>
        <w:rPr>
          <w:rFonts w:ascii="Times New Roman" w:hAnsi="Times New Roman" w:cs="Times New Roman"/>
          <w:color w:val="000000"/>
          <w:sz w:val="28"/>
          <w:szCs w:val="28"/>
        </w:rPr>
      </w:pPr>
    </w:p>
    <w:p w:rsidR="005D2A11" w:rsidRPr="001237A9" w:rsidRDefault="005D2A11" w:rsidP="005D2A11">
      <w:pPr>
        <w:pStyle w:val="ConsPlusNonformat"/>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Дата</w:t>
      </w:r>
    </w:p>
    <w:p w:rsidR="005D2A11" w:rsidRPr="001237A9" w:rsidRDefault="005D2A11" w:rsidP="005D2A11">
      <w:pPr>
        <w:pStyle w:val="ConsPlusNonformat"/>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Место для печати</w:t>
      </w: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Default="005D2A11" w:rsidP="005D2A11">
      <w:pPr>
        <w:pStyle w:val="ConsPlusNormal"/>
        <w:jc w:val="right"/>
        <w:outlineLvl w:val="1"/>
        <w:rPr>
          <w:rFonts w:ascii="Times New Roman" w:hAnsi="Times New Roman" w:cs="Times New Roman"/>
          <w:color w:val="000000"/>
          <w:sz w:val="28"/>
          <w:szCs w:val="28"/>
        </w:rPr>
      </w:pPr>
    </w:p>
    <w:p w:rsidR="005D2A11" w:rsidRPr="001237A9" w:rsidRDefault="005D2A11" w:rsidP="005D2A11">
      <w:pPr>
        <w:pStyle w:val="ConsPlusNormal"/>
        <w:jc w:val="right"/>
        <w:outlineLvl w:val="1"/>
        <w:rPr>
          <w:rFonts w:ascii="Times New Roman" w:hAnsi="Times New Roman" w:cs="Times New Roman"/>
          <w:color w:val="000000"/>
          <w:sz w:val="28"/>
          <w:szCs w:val="28"/>
        </w:rPr>
      </w:pPr>
      <w:r w:rsidRPr="001237A9">
        <w:rPr>
          <w:rFonts w:ascii="Times New Roman" w:hAnsi="Times New Roman" w:cs="Times New Roman"/>
          <w:color w:val="000000"/>
          <w:sz w:val="28"/>
          <w:szCs w:val="28"/>
        </w:rPr>
        <w:lastRenderedPageBreak/>
        <w:t>Приложение 3</w:t>
      </w:r>
    </w:p>
    <w:p w:rsidR="005D2A11" w:rsidRPr="001237A9" w:rsidRDefault="005D2A11" w:rsidP="005D2A11">
      <w:pPr>
        <w:pStyle w:val="ConsPlusNormal"/>
        <w:jc w:val="right"/>
        <w:rPr>
          <w:rFonts w:ascii="Times New Roman" w:hAnsi="Times New Roman" w:cs="Times New Roman"/>
          <w:color w:val="000000"/>
          <w:sz w:val="28"/>
          <w:szCs w:val="28"/>
        </w:rPr>
      </w:pPr>
      <w:r w:rsidRPr="001237A9">
        <w:rPr>
          <w:rFonts w:ascii="Times New Roman" w:hAnsi="Times New Roman" w:cs="Times New Roman"/>
          <w:color w:val="000000"/>
          <w:sz w:val="28"/>
          <w:szCs w:val="28"/>
        </w:rPr>
        <w:t>к Правилам пенсионного обеспечения</w:t>
      </w:r>
    </w:p>
    <w:p w:rsidR="005D2A11" w:rsidRPr="001237A9" w:rsidRDefault="005D2A11" w:rsidP="005D2A11">
      <w:pPr>
        <w:pStyle w:val="ConsPlusNormal"/>
        <w:jc w:val="right"/>
        <w:rPr>
          <w:rFonts w:ascii="Times New Roman" w:hAnsi="Times New Roman" w:cs="Times New Roman"/>
          <w:color w:val="000000"/>
          <w:sz w:val="28"/>
          <w:szCs w:val="28"/>
        </w:rPr>
      </w:pPr>
      <w:r w:rsidRPr="001237A9">
        <w:rPr>
          <w:rFonts w:ascii="Times New Roman" w:hAnsi="Times New Roman" w:cs="Times New Roman"/>
          <w:color w:val="000000"/>
          <w:sz w:val="28"/>
          <w:szCs w:val="28"/>
        </w:rPr>
        <w:t>муниципальных служащих</w:t>
      </w:r>
      <w:r w:rsidRPr="00E53C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Никольского сельсовета</w:t>
      </w:r>
    </w:p>
    <w:p w:rsidR="005D2A11" w:rsidRPr="001237A9" w:rsidRDefault="005D2A11" w:rsidP="005D2A11">
      <w:pPr>
        <w:pStyle w:val="ConsPlusNormal"/>
        <w:jc w:val="right"/>
        <w:rPr>
          <w:rFonts w:ascii="Times New Roman" w:hAnsi="Times New Roman" w:cs="Times New Roman"/>
          <w:color w:val="000000"/>
          <w:sz w:val="28"/>
          <w:szCs w:val="28"/>
        </w:rPr>
      </w:pPr>
      <w:r w:rsidRPr="001237A9">
        <w:rPr>
          <w:rFonts w:ascii="Times New Roman" w:hAnsi="Times New Roman" w:cs="Times New Roman"/>
          <w:color w:val="000000"/>
          <w:sz w:val="28"/>
          <w:szCs w:val="28"/>
        </w:rPr>
        <w:t>Октябрьского района Курской области</w:t>
      </w:r>
    </w:p>
    <w:p w:rsidR="005D2A11" w:rsidRPr="001237A9" w:rsidRDefault="005D2A11" w:rsidP="005D2A11">
      <w:pPr>
        <w:pStyle w:val="ConsPlusNormal"/>
        <w:jc w:val="center"/>
        <w:rPr>
          <w:rFonts w:ascii="Times New Roman" w:hAnsi="Times New Roman" w:cs="Times New Roman"/>
          <w:color w:val="000000"/>
          <w:sz w:val="28"/>
          <w:szCs w:val="28"/>
        </w:rPr>
      </w:pPr>
    </w:p>
    <w:p w:rsidR="005D2A11" w:rsidRPr="001237A9" w:rsidRDefault="005D2A11" w:rsidP="005D2A11">
      <w:pPr>
        <w:pStyle w:val="ConsPlusNonformat"/>
        <w:jc w:val="center"/>
        <w:rPr>
          <w:rFonts w:ascii="Times New Roman" w:hAnsi="Times New Roman" w:cs="Times New Roman"/>
          <w:color w:val="000000"/>
          <w:sz w:val="28"/>
          <w:szCs w:val="28"/>
        </w:rPr>
      </w:pPr>
      <w:bookmarkStart w:id="25" w:name="P435"/>
      <w:bookmarkEnd w:id="25"/>
      <w:r w:rsidRPr="001237A9">
        <w:rPr>
          <w:rFonts w:ascii="Times New Roman" w:hAnsi="Times New Roman" w:cs="Times New Roman"/>
          <w:b/>
          <w:color w:val="000000"/>
          <w:sz w:val="28"/>
          <w:szCs w:val="28"/>
        </w:rPr>
        <w:t>СПРАВКА</w:t>
      </w:r>
    </w:p>
    <w:p w:rsidR="005D2A11" w:rsidRPr="001237A9" w:rsidRDefault="005D2A11" w:rsidP="005D2A11">
      <w:pPr>
        <w:pStyle w:val="ConsPlusNonformat"/>
        <w:jc w:val="center"/>
        <w:rPr>
          <w:rFonts w:ascii="Times New Roman" w:hAnsi="Times New Roman" w:cs="Times New Roman"/>
          <w:color w:val="000000"/>
          <w:sz w:val="28"/>
          <w:szCs w:val="28"/>
        </w:rPr>
      </w:pPr>
      <w:r w:rsidRPr="001237A9">
        <w:rPr>
          <w:rFonts w:ascii="Times New Roman" w:hAnsi="Times New Roman" w:cs="Times New Roman"/>
          <w:b/>
          <w:color w:val="000000"/>
          <w:sz w:val="28"/>
          <w:szCs w:val="28"/>
        </w:rPr>
        <w:t>о размере среднемесячного заработка (денежного содержания) лица,</w:t>
      </w:r>
    </w:p>
    <w:p w:rsidR="005D2A11" w:rsidRPr="001237A9" w:rsidRDefault="005D2A11" w:rsidP="005D2A11">
      <w:pPr>
        <w:pStyle w:val="ConsPlusNonformat"/>
        <w:jc w:val="center"/>
        <w:rPr>
          <w:rFonts w:ascii="Times New Roman" w:hAnsi="Times New Roman" w:cs="Times New Roman"/>
          <w:color w:val="000000"/>
          <w:sz w:val="28"/>
          <w:szCs w:val="28"/>
        </w:rPr>
      </w:pPr>
      <w:proofErr w:type="gramStart"/>
      <w:r w:rsidRPr="001237A9">
        <w:rPr>
          <w:rFonts w:ascii="Times New Roman" w:hAnsi="Times New Roman" w:cs="Times New Roman"/>
          <w:b/>
          <w:color w:val="000000"/>
          <w:sz w:val="28"/>
          <w:szCs w:val="28"/>
        </w:rPr>
        <w:t>замещавшего</w:t>
      </w:r>
      <w:proofErr w:type="gramEnd"/>
      <w:r w:rsidRPr="001237A9">
        <w:rPr>
          <w:rFonts w:ascii="Times New Roman" w:hAnsi="Times New Roman" w:cs="Times New Roman"/>
          <w:b/>
          <w:color w:val="000000"/>
          <w:sz w:val="28"/>
          <w:szCs w:val="28"/>
        </w:rPr>
        <w:t xml:space="preserve"> должность муниципальной службы, и размере</w:t>
      </w:r>
    </w:p>
    <w:p w:rsidR="005D2A11" w:rsidRPr="001237A9" w:rsidRDefault="005D2A11" w:rsidP="005D2A11">
      <w:pPr>
        <w:pStyle w:val="ConsPlusNonformat"/>
        <w:jc w:val="center"/>
        <w:rPr>
          <w:rFonts w:ascii="Times New Roman" w:hAnsi="Times New Roman" w:cs="Times New Roman"/>
          <w:color w:val="000000"/>
          <w:sz w:val="28"/>
          <w:szCs w:val="28"/>
        </w:rPr>
      </w:pPr>
      <w:r w:rsidRPr="001237A9">
        <w:rPr>
          <w:rFonts w:ascii="Times New Roman" w:hAnsi="Times New Roman" w:cs="Times New Roman"/>
          <w:b/>
          <w:color w:val="000000"/>
          <w:sz w:val="28"/>
          <w:szCs w:val="28"/>
        </w:rPr>
        <w:t xml:space="preserve">должностного оклада за </w:t>
      </w:r>
      <w:proofErr w:type="gramStart"/>
      <w:r w:rsidRPr="001237A9">
        <w:rPr>
          <w:rFonts w:ascii="Times New Roman" w:hAnsi="Times New Roman" w:cs="Times New Roman"/>
          <w:b/>
          <w:color w:val="000000"/>
          <w:sz w:val="28"/>
          <w:szCs w:val="28"/>
        </w:rPr>
        <w:t>12 полных месяцев</w:t>
      </w:r>
      <w:proofErr w:type="gramEnd"/>
    </w:p>
    <w:p w:rsidR="005D2A11" w:rsidRPr="001237A9" w:rsidRDefault="005D2A11" w:rsidP="005D2A11">
      <w:pPr>
        <w:pStyle w:val="ConsPlusNonformat"/>
        <w:jc w:val="both"/>
        <w:rPr>
          <w:rFonts w:ascii="Times New Roman" w:hAnsi="Times New Roman" w:cs="Times New Roman"/>
          <w:color w:val="000000"/>
          <w:sz w:val="28"/>
          <w:szCs w:val="28"/>
        </w:rPr>
      </w:pPr>
    </w:p>
    <w:p w:rsidR="005D2A11" w:rsidRPr="001237A9" w:rsidRDefault="005D2A11" w:rsidP="005D2A11">
      <w:pPr>
        <w:pStyle w:val="ConsPlusNonformat"/>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Среднемесячный заработок _________________</w:t>
      </w:r>
      <w:r>
        <w:rPr>
          <w:rFonts w:ascii="Times New Roman" w:hAnsi="Times New Roman" w:cs="Times New Roman"/>
          <w:color w:val="000000"/>
          <w:sz w:val="28"/>
          <w:szCs w:val="28"/>
        </w:rPr>
        <w:t>____________________</w:t>
      </w:r>
      <w:r w:rsidRPr="001237A9">
        <w:rPr>
          <w:rFonts w:ascii="Times New Roman" w:hAnsi="Times New Roman" w:cs="Times New Roman"/>
          <w:color w:val="000000"/>
          <w:sz w:val="28"/>
          <w:szCs w:val="28"/>
        </w:rPr>
        <w:t>____,</w:t>
      </w:r>
    </w:p>
    <w:p w:rsidR="005D2A11" w:rsidRPr="001237A9" w:rsidRDefault="005D2A11" w:rsidP="005D2A11">
      <w:pPr>
        <w:pStyle w:val="ConsPlusNonformat"/>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r w:rsidRPr="001237A9">
        <w:rPr>
          <w:rFonts w:ascii="Times New Roman" w:hAnsi="Times New Roman" w:cs="Times New Roman"/>
          <w:i/>
          <w:color w:val="000000"/>
          <w:sz w:val="24"/>
          <w:szCs w:val="24"/>
        </w:rPr>
        <w:t xml:space="preserve"> (фамилия, имя, отчество)</w:t>
      </w:r>
    </w:p>
    <w:p w:rsidR="005D2A11" w:rsidRPr="001237A9" w:rsidRDefault="005D2A11" w:rsidP="005D2A11">
      <w:pPr>
        <w:pStyle w:val="ConsPlusNonformat"/>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замещавшег</w:t>
      </w:r>
      <w:proofErr w:type="gramStart"/>
      <w:r w:rsidRPr="001237A9">
        <w:rPr>
          <w:rFonts w:ascii="Times New Roman" w:hAnsi="Times New Roman" w:cs="Times New Roman"/>
          <w:color w:val="000000"/>
          <w:sz w:val="28"/>
          <w:szCs w:val="28"/>
        </w:rPr>
        <w:t>о(</w:t>
      </w:r>
      <w:proofErr w:type="gramEnd"/>
      <w:r w:rsidRPr="001237A9">
        <w:rPr>
          <w:rFonts w:ascii="Times New Roman" w:hAnsi="Times New Roman" w:cs="Times New Roman"/>
          <w:color w:val="000000"/>
          <w:sz w:val="28"/>
          <w:szCs w:val="28"/>
        </w:rPr>
        <w:t>ей) должность муниципальной службы ___________________</w:t>
      </w:r>
    </w:p>
    <w:p w:rsidR="005D2A11" w:rsidRPr="001237A9" w:rsidRDefault="005D2A11" w:rsidP="005D2A11">
      <w:pPr>
        <w:pStyle w:val="ConsPlusNonformat"/>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r w:rsidRPr="001237A9">
        <w:rPr>
          <w:rFonts w:ascii="Times New Roman" w:hAnsi="Times New Roman" w:cs="Times New Roman"/>
          <w:i/>
          <w:color w:val="000000"/>
          <w:sz w:val="24"/>
          <w:szCs w:val="24"/>
        </w:rPr>
        <w:t>(наименование должности)</w:t>
      </w:r>
    </w:p>
    <w:p w:rsidR="005D2A11" w:rsidRPr="001237A9" w:rsidRDefault="005D2A11" w:rsidP="005D2A11">
      <w:pPr>
        <w:pStyle w:val="ConsPlusNonformat"/>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 xml:space="preserve">за период </w:t>
      </w:r>
      <w:proofErr w:type="gramStart"/>
      <w:r w:rsidRPr="001237A9">
        <w:rPr>
          <w:rFonts w:ascii="Times New Roman" w:hAnsi="Times New Roman" w:cs="Times New Roman"/>
          <w:color w:val="000000"/>
          <w:sz w:val="28"/>
          <w:szCs w:val="28"/>
        </w:rPr>
        <w:t>с</w:t>
      </w:r>
      <w:proofErr w:type="gramEnd"/>
      <w:r w:rsidRPr="001237A9">
        <w:rPr>
          <w:rFonts w:ascii="Times New Roman" w:hAnsi="Times New Roman" w:cs="Times New Roman"/>
          <w:color w:val="000000"/>
          <w:sz w:val="28"/>
          <w:szCs w:val="28"/>
        </w:rPr>
        <w:t xml:space="preserve"> _____________________ по ______________________, составил:</w:t>
      </w:r>
    </w:p>
    <w:p w:rsidR="005D2A11" w:rsidRPr="001237A9" w:rsidRDefault="005D2A11" w:rsidP="005D2A11">
      <w:pPr>
        <w:pStyle w:val="ConsPlusNonformat"/>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 xml:space="preserve">                                           (день, месяц, год)       (день, месяц, год)</w:t>
      </w:r>
    </w:p>
    <w:p w:rsidR="005D2A11" w:rsidRPr="001237A9" w:rsidRDefault="005D2A11" w:rsidP="005D2A11">
      <w:pPr>
        <w:pStyle w:val="ConsPlusNonformat"/>
        <w:jc w:val="both"/>
        <w:rPr>
          <w:rFonts w:ascii="Times New Roman" w:hAnsi="Times New Roman" w:cs="Times New Roman"/>
          <w:i/>
          <w:color w:val="000000"/>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8"/>
        <w:gridCol w:w="6530"/>
        <w:gridCol w:w="1134"/>
        <w:gridCol w:w="1276"/>
      </w:tblGrid>
      <w:tr w:rsidR="005D2A11" w:rsidRPr="001237A9" w:rsidTr="00CE2A76">
        <w:tc>
          <w:tcPr>
            <w:tcW w:w="478" w:type="dxa"/>
            <w:vMerge w:val="restart"/>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w:t>
            </w:r>
          </w:p>
        </w:tc>
        <w:tc>
          <w:tcPr>
            <w:tcW w:w="6530" w:type="dxa"/>
            <w:vMerge w:val="restart"/>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Наименование денежных выплат</w:t>
            </w:r>
          </w:p>
        </w:tc>
        <w:tc>
          <w:tcPr>
            <w:tcW w:w="1134" w:type="dxa"/>
            <w:vMerge w:val="restart"/>
          </w:tcPr>
          <w:p w:rsidR="005D2A11" w:rsidRPr="000B49D1" w:rsidRDefault="005D2A11" w:rsidP="00CE2A76">
            <w:pPr>
              <w:pStyle w:val="ConsPlusNormal"/>
              <w:ind w:left="-62"/>
              <w:jc w:val="center"/>
              <w:rPr>
                <w:rFonts w:ascii="Times New Roman" w:hAnsi="Times New Roman" w:cs="Times New Roman"/>
                <w:szCs w:val="20"/>
              </w:rPr>
            </w:pPr>
            <w:r w:rsidRPr="000B49D1">
              <w:rPr>
                <w:rFonts w:ascii="Times New Roman" w:hAnsi="Times New Roman" w:cs="Times New Roman"/>
                <w:szCs w:val="20"/>
              </w:rPr>
              <w:t>за ____ мес.</w:t>
            </w:r>
          </w:p>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(руб., коп.)</w:t>
            </w:r>
          </w:p>
        </w:tc>
        <w:tc>
          <w:tcPr>
            <w:tcW w:w="1276" w:type="dxa"/>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в месяц</w:t>
            </w:r>
          </w:p>
        </w:tc>
      </w:tr>
      <w:tr w:rsidR="005D2A11" w:rsidRPr="001237A9" w:rsidTr="00CE2A76">
        <w:trPr>
          <w:trHeight w:val="583"/>
        </w:trPr>
        <w:tc>
          <w:tcPr>
            <w:tcW w:w="478" w:type="dxa"/>
            <w:vMerge/>
          </w:tcPr>
          <w:p w:rsidR="005D2A11" w:rsidRPr="001237A9" w:rsidRDefault="005D2A11" w:rsidP="00CE2A76">
            <w:pPr>
              <w:spacing w:after="0" w:line="240" w:lineRule="auto"/>
              <w:rPr>
                <w:rFonts w:ascii="Times New Roman" w:hAnsi="Times New Roman"/>
              </w:rPr>
            </w:pPr>
          </w:p>
        </w:tc>
        <w:tc>
          <w:tcPr>
            <w:tcW w:w="6530" w:type="dxa"/>
            <w:vMerge/>
          </w:tcPr>
          <w:p w:rsidR="005D2A11" w:rsidRPr="001237A9" w:rsidRDefault="005D2A11" w:rsidP="00CE2A76">
            <w:pPr>
              <w:spacing w:after="0" w:line="240" w:lineRule="auto"/>
              <w:rPr>
                <w:rFonts w:ascii="Times New Roman" w:hAnsi="Times New Roman"/>
              </w:rPr>
            </w:pPr>
          </w:p>
        </w:tc>
        <w:tc>
          <w:tcPr>
            <w:tcW w:w="1134" w:type="dxa"/>
            <w:vMerge/>
          </w:tcPr>
          <w:p w:rsidR="005D2A11" w:rsidRPr="001237A9" w:rsidRDefault="005D2A11" w:rsidP="00CE2A76">
            <w:pPr>
              <w:spacing w:after="0" w:line="240" w:lineRule="auto"/>
              <w:rPr>
                <w:rFonts w:ascii="Times New Roman" w:hAnsi="Times New Roman"/>
              </w:rPr>
            </w:pPr>
          </w:p>
        </w:tc>
        <w:tc>
          <w:tcPr>
            <w:tcW w:w="1276" w:type="dxa"/>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w:t>
            </w:r>
          </w:p>
        </w:tc>
      </w:tr>
      <w:tr w:rsidR="005D2A11" w:rsidRPr="001237A9" w:rsidTr="00CE2A76">
        <w:tc>
          <w:tcPr>
            <w:tcW w:w="478" w:type="dxa"/>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I.</w:t>
            </w:r>
          </w:p>
        </w:tc>
        <w:tc>
          <w:tcPr>
            <w:tcW w:w="6530" w:type="dxa"/>
          </w:tcPr>
          <w:p w:rsidR="005D2A11" w:rsidRPr="000B49D1" w:rsidRDefault="005D2A11" w:rsidP="00CE2A76">
            <w:pPr>
              <w:pStyle w:val="ConsPlusNormal"/>
              <w:jc w:val="both"/>
              <w:rPr>
                <w:rFonts w:ascii="Times New Roman" w:hAnsi="Times New Roman" w:cs="Times New Roman"/>
                <w:szCs w:val="20"/>
              </w:rPr>
            </w:pPr>
            <w:r w:rsidRPr="000B49D1">
              <w:rPr>
                <w:rFonts w:ascii="Times New Roman" w:hAnsi="Times New Roman" w:cs="Times New Roman"/>
                <w:b/>
                <w:szCs w:val="20"/>
              </w:rPr>
              <w:t>Денежное содержание</w:t>
            </w:r>
          </w:p>
        </w:tc>
        <w:tc>
          <w:tcPr>
            <w:tcW w:w="1134" w:type="dxa"/>
            <w:vAlign w:val="center"/>
          </w:tcPr>
          <w:p w:rsidR="005D2A11" w:rsidRPr="000B49D1" w:rsidRDefault="005D2A11" w:rsidP="00CE2A76">
            <w:pPr>
              <w:pStyle w:val="ConsPlusNormal"/>
              <w:rPr>
                <w:rFonts w:ascii="Times New Roman" w:hAnsi="Times New Roman" w:cs="Times New Roman"/>
                <w:szCs w:val="20"/>
              </w:rPr>
            </w:pPr>
          </w:p>
        </w:tc>
        <w:tc>
          <w:tcPr>
            <w:tcW w:w="1276" w:type="dxa"/>
            <w:vAlign w:val="center"/>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X</w:t>
            </w:r>
          </w:p>
        </w:tc>
      </w:tr>
      <w:tr w:rsidR="005D2A11" w:rsidRPr="001237A9" w:rsidTr="00CE2A76">
        <w:tc>
          <w:tcPr>
            <w:tcW w:w="478" w:type="dxa"/>
            <w:vMerge w:val="restart"/>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II.</w:t>
            </w:r>
          </w:p>
        </w:tc>
        <w:tc>
          <w:tcPr>
            <w:tcW w:w="6530" w:type="dxa"/>
          </w:tcPr>
          <w:p w:rsidR="005D2A11" w:rsidRPr="000B49D1" w:rsidRDefault="005D2A11" w:rsidP="00CE2A76">
            <w:pPr>
              <w:pStyle w:val="ConsPlusNormal"/>
              <w:jc w:val="both"/>
              <w:rPr>
                <w:rFonts w:ascii="Times New Roman" w:hAnsi="Times New Roman" w:cs="Times New Roman"/>
                <w:szCs w:val="20"/>
              </w:rPr>
            </w:pPr>
            <w:r w:rsidRPr="000B49D1">
              <w:rPr>
                <w:rFonts w:ascii="Times New Roman" w:hAnsi="Times New Roman" w:cs="Times New Roman"/>
                <w:b/>
                <w:szCs w:val="20"/>
              </w:rPr>
              <w:t>Средний заработок:</w:t>
            </w:r>
          </w:p>
          <w:p w:rsidR="005D2A11" w:rsidRPr="000B49D1" w:rsidRDefault="005D2A11" w:rsidP="00CE2A76">
            <w:pPr>
              <w:pStyle w:val="ConsPlusNormal"/>
              <w:jc w:val="both"/>
              <w:rPr>
                <w:rFonts w:ascii="Times New Roman" w:hAnsi="Times New Roman" w:cs="Times New Roman"/>
                <w:szCs w:val="20"/>
              </w:rPr>
            </w:pPr>
            <w:r w:rsidRPr="000B49D1">
              <w:rPr>
                <w:rFonts w:ascii="Times New Roman" w:hAnsi="Times New Roman" w:cs="Times New Roman"/>
                <w:szCs w:val="20"/>
              </w:rPr>
              <w:t xml:space="preserve">1) должностной оклад </w:t>
            </w:r>
          </w:p>
        </w:tc>
        <w:tc>
          <w:tcPr>
            <w:tcW w:w="1134" w:type="dxa"/>
            <w:vAlign w:val="center"/>
          </w:tcPr>
          <w:p w:rsidR="005D2A11" w:rsidRPr="000B49D1" w:rsidRDefault="005D2A11" w:rsidP="00CE2A76">
            <w:pPr>
              <w:pStyle w:val="ConsPlusNormal"/>
              <w:rPr>
                <w:rFonts w:ascii="Times New Roman" w:hAnsi="Times New Roman" w:cs="Times New Roman"/>
                <w:szCs w:val="20"/>
              </w:rPr>
            </w:pPr>
          </w:p>
        </w:tc>
        <w:tc>
          <w:tcPr>
            <w:tcW w:w="1276" w:type="dxa"/>
            <w:vAlign w:val="center"/>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X</w:t>
            </w:r>
          </w:p>
        </w:tc>
      </w:tr>
      <w:tr w:rsidR="005D2A11" w:rsidRPr="001237A9" w:rsidTr="00CE2A76">
        <w:tc>
          <w:tcPr>
            <w:tcW w:w="478" w:type="dxa"/>
            <w:vMerge/>
          </w:tcPr>
          <w:p w:rsidR="005D2A11" w:rsidRPr="001237A9" w:rsidRDefault="005D2A11" w:rsidP="00CE2A76">
            <w:pPr>
              <w:spacing w:after="0" w:line="240" w:lineRule="auto"/>
              <w:rPr>
                <w:rFonts w:ascii="Times New Roman" w:hAnsi="Times New Roman"/>
              </w:rPr>
            </w:pPr>
          </w:p>
        </w:tc>
        <w:tc>
          <w:tcPr>
            <w:tcW w:w="6530" w:type="dxa"/>
          </w:tcPr>
          <w:p w:rsidR="005D2A11" w:rsidRPr="003E2A2B" w:rsidRDefault="005D2A11" w:rsidP="00CE2A76">
            <w:pPr>
              <w:pStyle w:val="ConsPlusNormal"/>
              <w:jc w:val="both"/>
              <w:rPr>
                <w:rFonts w:ascii="Times New Roman" w:hAnsi="Times New Roman" w:cs="Times New Roman"/>
              </w:rPr>
            </w:pPr>
            <w:r w:rsidRPr="003E2A2B">
              <w:rPr>
                <w:rFonts w:ascii="Times New Roman" w:hAnsi="Times New Roman" w:cs="Times New Roman"/>
              </w:rPr>
              <w:t xml:space="preserve">2) </w:t>
            </w:r>
            <w:r w:rsidRPr="003E2A2B">
              <w:rPr>
                <w:rFonts w:ascii="Times New Roman" w:eastAsia="Arial" w:hAnsi="Times New Roman" w:cs="Arial"/>
                <w:lang w:bidi="ru-RU"/>
              </w:rPr>
              <w:t>ежемесячные и иные дополнительные выплаты:</w:t>
            </w:r>
          </w:p>
        </w:tc>
        <w:tc>
          <w:tcPr>
            <w:tcW w:w="1134" w:type="dxa"/>
            <w:vAlign w:val="center"/>
          </w:tcPr>
          <w:p w:rsidR="005D2A11" w:rsidRPr="000B49D1" w:rsidRDefault="005D2A11" w:rsidP="00CE2A76">
            <w:pPr>
              <w:pStyle w:val="ConsPlusNormal"/>
              <w:rPr>
                <w:rFonts w:ascii="Times New Roman" w:hAnsi="Times New Roman" w:cs="Times New Roman"/>
                <w:szCs w:val="20"/>
              </w:rPr>
            </w:pPr>
          </w:p>
        </w:tc>
        <w:tc>
          <w:tcPr>
            <w:tcW w:w="1276" w:type="dxa"/>
            <w:vAlign w:val="center"/>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X</w:t>
            </w:r>
          </w:p>
        </w:tc>
      </w:tr>
      <w:tr w:rsidR="005D2A11" w:rsidRPr="001237A9" w:rsidTr="00CE2A76">
        <w:tc>
          <w:tcPr>
            <w:tcW w:w="478" w:type="dxa"/>
            <w:vMerge/>
          </w:tcPr>
          <w:p w:rsidR="005D2A11" w:rsidRPr="001237A9" w:rsidRDefault="005D2A11" w:rsidP="00CE2A76">
            <w:pPr>
              <w:spacing w:after="0" w:line="240" w:lineRule="auto"/>
              <w:rPr>
                <w:rFonts w:ascii="Times New Roman" w:hAnsi="Times New Roman"/>
              </w:rPr>
            </w:pPr>
          </w:p>
        </w:tc>
        <w:tc>
          <w:tcPr>
            <w:tcW w:w="6530" w:type="dxa"/>
          </w:tcPr>
          <w:p w:rsidR="005D2A11" w:rsidRPr="003E2A2B" w:rsidRDefault="005D2A11" w:rsidP="00CE2A76">
            <w:pPr>
              <w:pStyle w:val="ConsPlusNormal"/>
              <w:rPr>
                <w:rFonts w:ascii="Times New Roman" w:hAnsi="Times New Roman" w:cs="Times New Roman"/>
              </w:rPr>
            </w:pPr>
            <w:r w:rsidRPr="003E2A2B">
              <w:rPr>
                <w:rFonts w:ascii="Times New Roman" w:hAnsi="Times New Roman" w:cs="Times New Roman"/>
              </w:rPr>
              <w:t xml:space="preserve">- </w:t>
            </w:r>
            <w:r w:rsidRPr="003E2A2B">
              <w:rPr>
                <w:rFonts w:ascii="Times New Roman" w:eastAsia="Arial" w:hAnsi="Times New Roman" w:cs="Arial"/>
                <w:lang w:bidi="ru-RU"/>
              </w:rPr>
              <w:t>ежемесячное денежное поощрение</w:t>
            </w:r>
          </w:p>
        </w:tc>
        <w:tc>
          <w:tcPr>
            <w:tcW w:w="1134" w:type="dxa"/>
            <w:vAlign w:val="center"/>
          </w:tcPr>
          <w:p w:rsidR="005D2A11" w:rsidRPr="000B49D1" w:rsidRDefault="005D2A11" w:rsidP="00CE2A76">
            <w:pPr>
              <w:pStyle w:val="ConsPlusNormal"/>
              <w:rPr>
                <w:rFonts w:ascii="Times New Roman" w:hAnsi="Times New Roman" w:cs="Times New Roman"/>
                <w:szCs w:val="20"/>
              </w:rPr>
            </w:pPr>
          </w:p>
        </w:tc>
        <w:tc>
          <w:tcPr>
            <w:tcW w:w="1276" w:type="dxa"/>
            <w:vAlign w:val="center"/>
          </w:tcPr>
          <w:p w:rsidR="005D2A11" w:rsidRPr="000B49D1" w:rsidRDefault="005D2A11" w:rsidP="00CE2A76">
            <w:pPr>
              <w:pStyle w:val="ConsPlusNormal"/>
              <w:jc w:val="center"/>
              <w:rPr>
                <w:rFonts w:ascii="Times New Roman" w:hAnsi="Times New Roman" w:cs="Times New Roman"/>
                <w:szCs w:val="20"/>
              </w:rPr>
            </w:pPr>
          </w:p>
        </w:tc>
      </w:tr>
      <w:tr w:rsidR="005D2A11" w:rsidRPr="001237A9" w:rsidTr="00CE2A76">
        <w:tc>
          <w:tcPr>
            <w:tcW w:w="478" w:type="dxa"/>
            <w:vMerge/>
          </w:tcPr>
          <w:p w:rsidR="005D2A11" w:rsidRPr="001237A9" w:rsidRDefault="005D2A11" w:rsidP="00CE2A76">
            <w:pPr>
              <w:spacing w:after="0" w:line="240" w:lineRule="auto"/>
              <w:rPr>
                <w:rFonts w:ascii="Times New Roman" w:hAnsi="Times New Roman"/>
              </w:rPr>
            </w:pPr>
          </w:p>
        </w:tc>
        <w:tc>
          <w:tcPr>
            <w:tcW w:w="6530" w:type="dxa"/>
          </w:tcPr>
          <w:p w:rsidR="005D2A11" w:rsidRPr="003E2A2B" w:rsidRDefault="005D2A11" w:rsidP="00CE2A76">
            <w:pPr>
              <w:pStyle w:val="ConsPlusNormal"/>
              <w:rPr>
                <w:rFonts w:ascii="Times New Roman" w:hAnsi="Times New Roman" w:cs="Times New Roman"/>
              </w:rPr>
            </w:pPr>
            <w:r w:rsidRPr="003E2A2B">
              <w:rPr>
                <w:rFonts w:ascii="Times New Roman" w:hAnsi="Times New Roman" w:cs="Times New Roman"/>
              </w:rPr>
              <w:t xml:space="preserve">- </w:t>
            </w:r>
            <w:r w:rsidRPr="003E2A2B">
              <w:rPr>
                <w:rFonts w:ascii="Times New Roman" w:eastAsia="Arial" w:hAnsi="Times New Roman" w:cs="Arial"/>
                <w:lang w:bidi="ru-RU"/>
              </w:rPr>
              <w:t>ежемесячная надбавка к должностному окладу за выслугу лет на муниципальной службе</w:t>
            </w:r>
          </w:p>
        </w:tc>
        <w:tc>
          <w:tcPr>
            <w:tcW w:w="1134" w:type="dxa"/>
            <w:vAlign w:val="center"/>
          </w:tcPr>
          <w:p w:rsidR="005D2A11" w:rsidRPr="000B49D1" w:rsidRDefault="005D2A11" w:rsidP="00CE2A76">
            <w:pPr>
              <w:pStyle w:val="ConsPlusNormal"/>
              <w:rPr>
                <w:rFonts w:ascii="Times New Roman" w:hAnsi="Times New Roman" w:cs="Times New Roman"/>
                <w:szCs w:val="20"/>
              </w:rPr>
            </w:pPr>
          </w:p>
        </w:tc>
        <w:tc>
          <w:tcPr>
            <w:tcW w:w="1276" w:type="dxa"/>
            <w:vAlign w:val="center"/>
          </w:tcPr>
          <w:p w:rsidR="005D2A11" w:rsidRPr="000B49D1" w:rsidRDefault="005D2A11" w:rsidP="00CE2A76">
            <w:pPr>
              <w:pStyle w:val="ConsPlusNormal"/>
              <w:rPr>
                <w:rFonts w:ascii="Times New Roman" w:hAnsi="Times New Roman" w:cs="Times New Roman"/>
                <w:szCs w:val="20"/>
              </w:rPr>
            </w:pPr>
          </w:p>
        </w:tc>
      </w:tr>
      <w:tr w:rsidR="005D2A11" w:rsidRPr="001237A9" w:rsidTr="00CE2A76">
        <w:tc>
          <w:tcPr>
            <w:tcW w:w="478" w:type="dxa"/>
            <w:vMerge/>
          </w:tcPr>
          <w:p w:rsidR="005D2A11" w:rsidRPr="001237A9" w:rsidRDefault="005D2A11" w:rsidP="00CE2A76">
            <w:pPr>
              <w:spacing w:after="0" w:line="240" w:lineRule="auto"/>
              <w:rPr>
                <w:rFonts w:ascii="Times New Roman" w:hAnsi="Times New Roman"/>
              </w:rPr>
            </w:pPr>
          </w:p>
        </w:tc>
        <w:tc>
          <w:tcPr>
            <w:tcW w:w="6530" w:type="dxa"/>
          </w:tcPr>
          <w:p w:rsidR="005D2A11" w:rsidRPr="003E2A2B" w:rsidRDefault="005D2A11" w:rsidP="00CE2A76">
            <w:pPr>
              <w:pStyle w:val="ConsPlusNormal"/>
              <w:rPr>
                <w:rFonts w:ascii="Times New Roman" w:hAnsi="Times New Roman" w:cs="Times New Roman"/>
              </w:rPr>
            </w:pPr>
            <w:r w:rsidRPr="003E2A2B">
              <w:rPr>
                <w:rFonts w:ascii="Times New Roman" w:hAnsi="Times New Roman" w:cs="Times New Roman"/>
              </w:rPr>
              <w:t xml:space="preserve">- </w:t>
            </w:r>
            <w:r w:rsidRPr="003E2A2B">
              <w:rPr>
                <w:rFonts w:ascii="Times New Roman" w:eastAsia="Arial" w:hAnsi="Times New Roman" w:cs="Arial"/>
                <w:lang w:bidi="ru-RU"/>
              </w:rPr>
              <w:t>ежемесячная надбавка за особые условия муниципальной службы</w:t>
            </w:r>
          </w:p>
        </w:tc>
        <w:tc>
          <w:tcPr>
            <w:tcW w:w="1134" w:type="dxa"/>
            <w:vAlign w:val="center"/>
          </w:tcPr>
          <w:p w:rsidR="005D2A11" w:rsidRPr="000B49D1" w:rsidRDefault="005D2A11" w:rsidP="00CE2A76">
            <w:pPr>
              <w:pStyle w:val="ConsPlusNormal"/>
              <w:rPr>
                <w:rFonts w:ascii="Times New Roman" w:hAnsi="Times New Roman" w:cs="Times New Roman"/>
                <w:szCs w:val="20"/>
              </w:rPr>
            </w:pPr>
          </w:p>
        </w:tc>
        <w:tc>
          <w:tcPr>
            <w:tcW w:w="1276" w:type="dxa"/>
            <w:vAlign w:val="center"/>
          </w:tcPr>
          <w:p w:rsidR="005D2A11" w:rsidRPr="000B49D1" w:rsidRDefault="005D2A11" w:rsidP="00CE2A76">
            <w:pPr>
              <w:pStyle w:val="ConsPlusNormal"/>
              <w:rPr>
                <w:rFonts w:ascii="Times New Roman" w:hAnsi="Times New Roman" w:cs="Times New Roman"/>
                <w:szCs w:val="20"/>
              </w:rPr>
            </w:pPr>
          </w:p>
        </w:tc>
      </w:tr>
      <w:tr w:rsidR="005D2A11" w:rsidRPr="001237A9" w:rsidTr="00CE2A76">
        <w:tc>
          <w:tcPr>
            <w:tcW w:w="478" w:type="dxa"/>
            <w:vMerge/>
          </w:tcPr>
          <w:p w:rsidR="005D2A11" w:rsidRPr="001237A9" w:rsidRDefault="005D2A11" w:rsidP="00CE2A76">
            <w:pPr>
              <w:spacing w:after="0" w:line="240" w:lineRule="auto"/>
              <w:rPr>
                <w:rFonts w:ascii="Times New Roman" w:hAnsi="Times New Roman"/>
              </w:rPr>
            </w:pPr>
          </w:p>
        </w:tc>
        <w:tc>
          <w:tcPr>
            <w:tcW w:w="6530" w:type="dxa"/>
          </w:tcPr>
          <w:p w:rsidR="005D2A11" w:rsidRPr="003E2A2B" w:rsidRDefault="005D2A11" w:rsidP="00CE2A76">
            <w:pPr>
              <w:pStyle w:val="ConsPlusNormal"/>
              <w:rPr>
                <w:rFonts w:ascii="Times New Roman" w:hAnsi="Times New Roman" w:cs="Times New Roman"/>
              </w:rPr>
            </w:pPr>
            <w:r w:rsidRPr="003E2A2B">
              <w:rPr>
                <w:rFonts w:ascii="Times New Roman" w:hAnsi="Times New Roman" w:cs="Times New Roman"/>
              </w:rPr>
              <w:t xml:space="preserve">- </w:t>
            </w:r>
            <w:r w:rsidRPr="003E2A2B">
              <w:rPr>
                <w:rFonts w:ascii="Times New Roman" w:eastAsia="Arial" w:hAnsi="Times New Roman" w:cs="Arial"/>
                <w:lang w:bidi="ru-RU"/>
              </w:rP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законом Российской Федерации</w:t>
            </w:r>
          </w:p>
        </w:tc>
        <w:tc>
          <w:tcPr>
            <w:tcW w:w="1134" w:type="dxa"/>
            <w:vAlign w:val="center"/>
          </w:tcPr>
          <w:p w:rsidR="005D2A11" w:rsidRPr="000B49D1" w:rsidRDefault="005D2A11" w:rsidP="00CE2A76">
            <w:pPr>
              <w:pStyle w:val="ConsPlusNormal"/>
              <w:rPr>
                <w:rFonts w:ascii="Times New Roman" w:hAnsi="Times New Roman" w:cs="Times New Roman"/>
                <w:szCs w:val="20"/>
              </w:rPr>
            </w:pPr>
          </w:p>
        </w:tc>
        <w:tc>
          <w:tcPr>
            <w:tcW w:w="1276" w:type="dxa"/>
            <w:vAlign w:val="center"/>
          </w:tcPr>
          <w:p w:rsidR="005D2A11" w:rsidRPr="000B49D1" w:rsidRDefault="005D2A11" w:rsidP="00CE2A76">
            <w:pPr>
              <w:pStyle w:val="ConsPlusNormal"/>
              <w:rPr>
                <w:rFonts w:ascii="Times New Roman" w:hAnsi="Times New Roman" w:cs="Times New Roman"/>
                <w:szCs w:val="20"/>
              </w:rPr>
            </w:pPr>
          </w:p>
        </w:tc>
      </w:tr>
      <w:tr w:rsidR="005D2A11" w:rsidRPr="001237A9" w:rsidTr="00CE2A76">
        <w:tc>
          <w:tcPr>
            <w:tcW w:w="478" w:type="dxa"/>
            <w:vMerge/>
          </w:tcPr>
          <w:p w:rsidR="005D2A11" w:rsidRPr="001237A9" w:rsidRDefault="005D2A11" w:rsidP="00CE2A76">
            <w:pPr>
              <w:spacing w:after="0" w:line="240" w:lineRule="auto"/>
              <w:rPr>
                <w:rFonts w:ascii="Times New Roman" w:hAnsi="Times New Roman"/>
              </w:rPr>
            </w:pPr>
          </w:p>
        </w:tc>
        <w:tc>
          <w:tcPr>
            <w:tcW w:w="6530" w:type="dxa"/>
          </w:tcPr>
          <w:p w:rsidR="005D2A11" w:rsidRPr="003E2A2B" w:rsidRDefault="005D2A11" w:rsidP="00CE2A76">
            <w:pPr>
              <w:pStyle w:val="ConsPlusNormal"/>
              <w:rPr>
                <w:rFonts w:ascii="Times New Roman" w:hAnsi="Times New Roman" w:cs="Times New Roman"/>
              </w:rPr>
            </w:pPr>
            <w:r w:rsidRPr="003E2A2B">
              <w:rPr>
                <w:rFonts w:ascii="Times New Roman" w:eastAsia="Arial" w:hAnsi="Times New Roman" w:cs="Arial"/>
                <w:lang w:bidi="ru-RU"/>
              </w:rPr>
              <w:t>- премии за выполнение особо важных и сложных заданий</w:t>
            </w:r>
          </w:p>
        </w:tc>
        <w:tc>
          <w:tcPr>
            <w:tcW w:w="1134" w:type="dxa"/>
            <w:vAlign w:val="center"/>
          </w:tcPr>
          <w:p w:rsidR="005D2A11" w:rsidRPr="000B49D1" w:rsidRDefault="005D2A11" w:rsidP="00CE2A76">
            <w:pPr>
              <w:pStyle w:val="ConsPlusNormal"/>
              <w:rPr>
                <w:rFonts w:ascii="Times New Roman" w:hAnsi="Times New Roman" w:cs="Times New Roman"/>
                <w:szCs w:val="20"/>
              </w:rPr>
            </w:pPr>
          </w:p>
        </w:tc>
        <w:tc>
          <w:tcPr>
            <w:tcW w:w="1276" w:type="dxa"/>
            <w:vAlign w:val="center"/>
          </w:tcPr>
          <w:p w:rsidR="005D2A11" w:rsidRPr="000B49D1" w:rsidRDefault="005D2A11" w:rsidP="00CE2A76">
            <w:pPr>
              <w:pStyle w:val="ConsPlusNormal"/>
              <w:jc w:val="center"/>
              <w:rPr>
                <w:rFonts w:ascii="Times New Roman" w:hAnsi="Times New Roman" w:cs="Times New Roman"/>
                <w:szCs w:val="20"/>
              </w:rPr>
            </w:pPr>
          </w:p>
        </w:tc>
      </w:tr>
      <w:tr w:rsidR="005D2A11" w:rsidRPr="001237A9" w:rsidTr="00CE2A76">
        <w:tc>
          <w:tcPr>
            <w:tcW w:w="478" w:type="dxa"/>
            <w:vMerge/>
          </w:tcPr>
          <w:p w:rsidR="005D2A11" w:rsidRPr="001237A9" w:rsidRDefault="005D2A11" w:rsidP="00CE2A76">
            <w:pPr>
              <w:spacing w:after="0" w:line="240" w:lineRule="auto"/>
              <w:rPr>
                <w:rFonts w:ascii="Times New Roman" w:hAnsi="Times New Roman"/>
              </w:rPr>
            </w:pPr>
          </w:p>
        </w:tc>
        <w:tc>
          <w:tcPr>
            <w:tcW w:w="6530" w:type="dxa"/>
          </w:tcPr>
          <w:p w:rsidR="005D2A11" w:rsidRPr="003E2A2B" w:rsidRDefault="005D2A11" w:rsidP="00CE2A76">
            <w:pPr>
              <w:pStyle w:val="ConsPlusNormal"/>
              <w:rPr>
                <w:rFonts w:ascii="Times New Roman" w:eastAsia="Arial" w:hAnsi="Times New Roman" w:cs="Arial"/>
                <w:lang w:bidi="ru-RU"/>
              </w:rPr>
            </w:pPr>
            <w:r w:rsidRPr="003E2A2B">
              <w:rPr>
                <w:rFonts w:ascii="Times New Roman" w:eastAsia="Arial" w:hAnsi="Times New Roman" w:cs="Arial"/>
                <w:lang w:bidi="ru-RU"/>
              </w:rPr>
              <w:t>- премии по результатам работы</w:t>
            </w:r>
          </w:p>
        </w:tc>
        <w:tc>
          <w:tcPr>
            <w:tcW w:w="1134" w:type="dxa"/>
            <w:vAlign w:val="center"/>
          </w:tcPr>
          <w:p w:rsidR="005D2A11" w:rsidRPr="000B49D1" w:rsidRDefault="005D2A11" w:rsidP="00CE2A76">
            <w:pPr>
              <w:pStyle w:val="ConsPlusNormal"/>
              <w:rPr>
                <w:rFonts w:ascii="Times New Roman" w:hAnsi="Times New Roman" w:cs="Times New Roman"/>
                <w:szCs w:val="20"/>
              </w:rPr>
            </w:pPr>
          </w:p>
        </w:tc>
        <w:tc>
          <w:tcPr>
            <w:tcW w:w="1276" w:type="dxa"/>
            <w:vAlign w:val="center"/>
          </w:tcPr>
          <w:p w:rsidR="005D2A11" w:rsidRPr="000B49D1" w:rsidRDefault="005D2A11" w:rsidP="00CE2A76">
            <w:pPr>
              <w:pStyle w:val="ConsPlusNormal"/>
              <w:rPr>
                <w:rFonts w:ascii="Times New Roman" w:hAnsi="Times New Roman" w:cs="Times New Roman"/>
                <w:szCs w:val="20"/>
              </w:rPr>
            </w:pPr>
          </w:p>
        </w:tc>
      </w:tr>
      <w:tr w:rsidR="005D2A11" w:rsidRPr="001237A9" w:rsidTr="00CE2A76">
        <w:tc>
          <w:tcPr>
            <w:tcW w:w="478" w:type="dxa"/>
            <w:vMerge/>
          </w:tcPr>
          <w:p w:rsidR="005D2A11" w:rsidRPr="001237A9" w:rsidRDefault="005D2A11" w:rsidP="00CE2A76">
            <w:pPr>
              <w:spacing w:after="0" w:line="240" w:lineRule="auto"/>
              <w:rPr>
                <w:rFonts w:ascii="Times New Roman" w:hAnsi="Times New Roman"/>
              </w:rPr>
            </w:pPr>
          </w:p>
        </w:tc>
        <w:tc>
          <w:tcPr>
            <w:tcW w:w="6530" w:type="dxa"/>
          </w:tcPr>
          <w:p w:rsidR="005D2A11" w:rsidRPr="003E2A2B" w:rsidRDefault="005D2A11" w:rsidP="00CE2A76">
            <w:pPr>
              <w:pStyle w:val="ConsPlusNormal"/>
              <w:rPr>
                <w:rFonts w:ascii="Times New Roman" w:eastAsia="Arial" w:hAnsi="Times New Roman" w:cs="Arial"/>
                <w:lang w:bidi="ru-RU"/>
              </w:rPr>
            </w:pPr>
            <w:r w:rsidRPr="003E2A2B">
              <w:rPr>
                <w:rFonts w:ascii="Times New Roman" w:eastAsia="Arial" w:hAnsi="Times New Roman" w:cs="Arial"/>
                <w:lang w:bidi="ru-RU"/>
              </w:rPr>
              <w:t>- единовременная выплата при предоставлении ежегодного оплачиваемого отпуска</w:t>
            </w:r>
          </w:p>
        </w:tc>
        <w:tc>
          <w:tcPr>
            <w:tcW w:w="1134" w:type="dxa"/>
            <w:vAlign w:val="center"/>
          </w:tcPr>
          <w:p w:rsidR="005D2A11" w:rsidRPr="000B49D1" w:rsidRDefault="005D2A11" w:rsidP="00CE2A76">
            <w:pPr>
              <w:pStyle w:val="ConsPlusNormal"/>
              <w:rPr>
                <w:rFonts w:ascii="Times New Roman" w:hAnsi="Times New Roman" w:cs="Times New Roman"/>
                <w:szCs w:val="20"/>
              </w:rPr>
            </w:pPr>
          </w:p>
        </w:tc>
        <w:tc>
          <w:tcPr>
            <w:tcW w:w="1276" w:type="dxa"/>
            <w:vAlign w:val="center"/>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X</w:t>
            </w:r>
          </w:p>
        </w:tc>
      </w:tr>
      <w:tr w:rsidR="005D2A11" w:rsidRPr="001237A9" w:rsidTr="00CE2A76">
        <w:tc>
          <w:tcPr>
            <w:tcW w:w="478" w:type="dxa"/>
            <w:vMerge/>
          </w:tcPr>
          <w:p w:rsidR="005D2A11" w:rsidRPr="001237A9" w:rsidRDefault="005D2A11" w:rsidP="00CE2A76">
            <w:pPr>
              <w:spacing w:after="0" w:line="240" w:lineRule="auto"/>
              <w:rPr>
                <w:rFonts w:ascii="Times New Roman" w:hAnsi="Times New Roman"/>
              </w:rPr>
            </w:pPr>
          </w:p>
        </w:tc>
        <w:tc>
          <w:tcPr>
            <w:tcW w:w="6530" w:type="dxa"/>
          </w:tcPr>
          <w:p w:rsidR="005D2A11" w:rsidRPr="003E2A2B" w:rsidRDefault="005D2A11" w:rsidP="00CE2A76">
            <w:pPr>
              <w:pStyle w:val="ConsPlusNormal"/>
              <w:rPr>
                <w:rFonts w:ascii="Times New Roman" w:eastAsia="Arial" w:hAnsi="Times New Roman" w:cs="Arial"/>
                <w:lang w:bidi="ru-RU"/>
              </w:rPr>
            </w:pPr>
            <w:r w:rsidRPr="003E2A2B">
              <w:rPr>
                <w:rFonts w:ascii="Times New Roman" w:eastAsia="Arial" w:hAnsi="Times New Roman" w:cs="Arial"/>
                <w:lang w:bidi="ru-RU"/>
              </w:rPr>
              <w:t>- материальная помощь</w:t>
            </w:r>
          </w:p>
        </w:tc>
        <w:tc>
          <w:tcPr>
            <w:tcW w:w="1134" w:type="dxa"/>
            <w:vAlign w:val="center"/>
          </w:tcPr>
          <w:p w:rsidR="005D2A11" w:rsidRPr="000B49D1" w:rsidRDefault="005D2A11" w:rsidP="00CE2A76">
            <w:pPr>
              <w:pStyle w:val="ConsPlusNormal"/>
              <w:rPr>
                <w:rFonts w:ascii="Times New Roman" w:hAnsi="Times New Roman" w:cs="Times New Roman"/>
                <w:szCs w:val="20"/>
              </w:rPr>
            </w:pPr>
          </w:p>
        </w:tc>
        <w:tc>
          <w:tcPr>
            <w:tcW w:w="1276" w:type="dxa"/>
            <w:vAlign w:val="center"/>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X</w:t>
            </w:r>
          </w:p>
        </w:tc>
      </w:tr>
      <w:tr w:rsidR="005D2A11" w:rsidRPr="001237A9" w:rsidTr="00CE2A76">
        <w:tc>
          <w:tcPr>
            <w:tcW w:w="478" w:type="dxa"/>
            <w:vMerge/>
          </w:tcPr>
          <w:p w:rsidR="005D2A11" w:rsidRPr="001237A9" w:rsidRDefault="005D2A11" w:rsidP="00CE2A76">
            <w:pPr>
              <w:spacing w:after="0" w:line="240" w:lineRule="auto"/>
              <w:rPr>
                <w:rFonts w:ascii="Times New Roman" w:hAnsi="Times New Roman"/>
              </w:rPr>
            </w:pPr>
          </w:p>
        </w:tc>
        <w:tc>
          <w:tcPr>
            <w:tcW w:w="6530" w:type="dxa"/>
          </w:tcPr>
          <w:p w:rsidR="005D2A11" w:rsidRPr="003E2A2B" w:rsidRDefault="005D2A11" w:rsidP="00CE2A76">
            <w:pPr>
              <w:pStyle w:val="ConsPlusNormal"/>
              <w:rPr>
                <w:rFonts w:ascii="Times New Roman" w:hAnsi="Times New Roman" w:cs="Times New Roman"/>
              </w:rPr>
            </w:pPr>
            <w:r w:rsidRPr="003E2A2B">
              <w:rPr>
                <w:rFonts w:ascii="Times New Roman" w:hAnsi="Times New Roman" w:cs="Times New Roman"/>
              </w:rPr>
              <w:t>-  другие выплаты, предусмотренные действующим законодательством</w:t>
            </w:r>
          </w:p>
        </w:tc>
        <w:tc>
          <w:tcPr>
            <w:tcW w:w="1134" w:type="dxa"/>
            <w:vAlign w:val="center"/>
          </w:tcPr>
          <w:p w:rsidR="005D2A11" w:rsidRPr="000B49D1" w:rsidRDefault="005D2A11" w:rsidP="00CE2A76">
            <w:pPr>
              <w:pStyle w:val="ConsPlusNormal"/>
              <w:rPr>
                <w:rFonts w:ascii="Times New Roman" w:hAnsi="Times New Roman" w:cs="Times New Roman"/>
                <w:szCs w:val="20"/>
              </w:rPr>
            </w:pPr>
          </w:p>
        </w:tc>
        <w:tc>
          <w:tcPr>
            <w:tcW w:w="1276" w:type="dxa"/>
            <w:vAlign w:val="center"/>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X</w:t>
            </w:r>
          </w:p>
        </w:tc>
      </w:tr>
      <w:tr w:rsidR="005D2A11" w:rsidRPr="001237A9" w:rsidTr="00CE2A76">
        <w:tc>
          <w:tcPr>
            <w:tcW w:w="478" w:type="dxa"/>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III.</w:t>
            </w:r>
          </w:p>
        </w:tc>
        <w:tc>
          <w:tcPr>
            <w:tcW w:w="6530" w:type="dxa"/>
          </w:tcPr>
          <w:p w:rsidR="005D2A11" w:rsidRPr="003E2A2B" w:rsidRDefault="005D2A11" w:rsidP="00CE2A76">
            <w:pPr>
              <w:pStyle w:val="ConsPlusNormal"/>
              <w:jc w:val="both"/>
              <w:rPr>
                <w:rFonts w:ascii="Times New Roman" w:hAnsi="Times New Roman" w:cs="Times New Roman"/>
              </w:rPr>
            </w:pPr>
            <w:r w:rsidRPr="003E2A2B">
              <w:rPr>
                <w:rFonts w:ascii="Times New Roman" w:hAnsi="Times New Roman" w:cs="Times New Roman"/>
                <w:b/>
              </w:rPr>
              <w:t>Итого:</w:t>
            </w:r>
          </w:p>
        </w:tc>
        <w:tc>
          <w:tcPr>
            <w:tcW w:w="1134" w:type="dxa"/>
            <w:vAlign w:val="center"/>
          </w:tcPr>
          <w:p w:rsidR="005D2A11" w:rsidRPr="000B49D1" w:rsidRDefault="005D2A11" w:rsidP="00CE2A76">
            <w:pPr>
              <w:pStyle w:val="ConsPlusNormal"/>
              <w:rPr>
                <w:rFonts w:ascii="Times New Roman" w:hAnsi="Times New Roman" w:cs="Times New Roman"/>
                <w:szCs w:val="20"/>
              </w:rPr>
            </w:pPr>
          </w:p>
        </w:tc>
        <w:tc>
          <w:tcPr>
            <w:tcW w:w="1276" w:type="dxa"/>
            <w:vAlign w:val="center"/>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X</w:t>
            </w:r>
          </w:p>
        </w:tc>
      </w:tr>
      <w:tr w:rsidR="005D2A11" w:rsidRPr="001237A9" w:rsidTr="00CE2A76">
        <w:tc>
          <w:tcPr>
            <w:tcW w:w="478" w:type="dxa"/>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lastRenderedPageBreak/>
              <w:t>IV.</w:t>
            </w:r>
          </w:p>
        </w:tc>
        <w:tc>
          <w:tcPr>
            <w:tcW w:w="6530" w:type="dxa"/>
          </w:tcPr>
          <w:p w:rsidR="005D2A11" w:rsidRPr="003E2A2B" w:rsidRDefault="005D2A11" w:rsidP="00CE2A76">
            <w:pPr>
              <w:pStyle w:val="ConsPlusNormal"/>
              <w:jc w:val="both"/>
              <w:rPr>
                <w:rFonts w:ascii="Times New Roman" w:hAnsi="Times New Roman" w:cs="Times New Roman"/>
              </w:rPr>
            </w:pPr>
            <w:r w:rsidRPr="003E2A2B">
              <w:rPr>
                <w:rFonts w:ascii="Times New Roman" w:hAnsi="Times New Roman" w:cs="Times New Roman"/>
              </w:rPr>
              <w:t>Предельный среднемесячный заработок (2,8 должностного оклада)</w:t>
            </w:r>
          </w:p>
        </w:tc>
        <w:tc>
          <w:tcPr>
            <w:tcW w:w="1134" w:type="dxa"/>
            <w:vAlign w:val="center"/>
          </w:tcPr>
          <w:p w:rsidR="005D2A11" w:rsidRPr="000B49D1" w:rsidRDefault="005D2A11" w:rsidP="00CE2A76">
            <w:pPr>
              <w:pStyle w:val="ConsPlusNormal"/>
              <w:jc w:val="center"/>
              <w:rPr>
                <w:rFonts w:ascii="Times New Roman" w:hAnsi="Times New Roman" w:cs="Times New Roman"/>
                <w:szCs w:val="20"/>
              </w:rPr>
            </w:pPr>
          </w:p>
        </w:tc>
        <w:tc>
          <w:tcPr>
            <w:tcW w:w="1276" w:type="dxa"/>
            <w:vAlign w:val="center"/>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X</w:t>
            </w:r>
          </w:p>
        </w:tc>
      </w:tr>
      <w:tr w:rsidR="005D2A11" w:rsidRPr="001237A9" w:rsidTr="00CE2A76">
        <w:trPr>
          <w:trHeight w:val="660"/>
        </w:trPr>
        <w:tc>
          <w:tcPr>
            <w:tcW w:w="478" w:type="dxa"/>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V.</w:t>
            </w:r>
          </w:p>
        </w:tc>
        <w:tc>
          <w:tcPr>
            <w:tcW w:w="6530" w:type="dxa"/>
          </w:tcPr>
          <w:p w:rsidR="005D2A11" w:rsidRPr="003E2A2B" w:rsidRDefault="005D2A11" w:rsidP="00CE2A76">
            <w:pPr>
              <w:pStyle w:val="ConsPlusNormal"/>
              <w:jc w:val="both"/>
              <w:rPr>
                <w:rFonts w:ascii="Times New Roman" w:hAnsi="Times New Roman" w:cs="Times New Roman"/>
              </w:rPr>
            </w:pPr>
            <w:r w:rsidRPr="003E2A2B">
              <w:rPr>
                <w:rFonts w:ascii="Times New Roman" w:hAnsi="Times New Roman" w:cs="Times New Roman"/>
              </w:rPr>
              <w:t>Среднемесячный заработок, учитываемый для назначения пенсии за выслугу лет</w:t>
            </w:r>
          </w:p>
        </w:tc>
        <w:tc>
          <w:tcPr>
            <w:tcW w:w="1134" w:type="dxa"/>
            <w:vAlign w:val="center"/>
          </w:tcPr>
          <w:p w:rsidR="005D2A11" w:rsidRPr="000B49D1" w:rsidRDefault="005D2A11" w:rsidP="00CE2A76">
            <w:pPr>
              <w:pStyle w:val="ConsPlusNormal"/>
              <w:jc w:val="center"/>
              <w:rPr>
                <w:rFonts w:ascii="Times New Roman" w:hAnsi="Times New Roman" w:cs="Times New Roman"/>
                <w:szCs w:val="20"/>
              </w:rPr>
            </w:pPr>
          </w:p>
        </w:tc>
        <w:tc>
          <w:tcPr>
            <w:tcW w:w="1276" w:type="dxa"/>
            <w:vAlign w:val="center"/>
          </w:tcPr>
          <w:p w:rsidR="005D2A11" w:rsidRPr="000B49D1" w:rsidRDefault="005D2A11" w:rsidP="00CE2A76">
            <w:pPr>
              <w:pStyle w:val="ConsPlusNormal"/>
              <w:jc w:val="center"/>
              <w:rPr>
                <w:rFonts w:ascii="Times New Roman" w:hAnsi="Times New Roman" w:cs="Times New Roman"/>
                <w:szCs w:val="20"/>
              </w:rPr>
            </w:pPr>
            <w:r w:rsidRPr="000B49D1">
              <w:rPr>
                <w:rFonts w:ascii="Times New Roman" w:hAnsi="Times New Roman" w:cs="Times New Roman"/>
                <w:szCs w:val="20"/>
              </w:rPr>
              <w:t>X</w:t>
            </w:r>
          </w:p>
        </w:tc>
      </w:tr>
    </w:tbl>
    <w:p w:rsidR="005D2A11" w:rsidRPr="001237A9" w:rsidRDefault="005D2A11" w:rsidP="005D2A11">
      <w:pPr>
        <w:pStyle w:val="ConsPlusNormal"/>
        <w:jc w:val="both"/>
        <w:rPr>
          <w:rFonts w:ascii="Times New Roman" w:hAnsi="Times New Roman" w:cs="Times New Roman"/>
          <w:color w:val="000000"/>
          <w:sz w:val="28"/>
          <w:szCs w:val="28"/>
        </w:rPr>
      </w:pPr>
    </w:p>
    <w:p w:rsidR="005D2A11" w:rsidRPr="001237A9" w:rsidRDefault="005D2A11" w:rsidP="005D2A11">
      <w:pPr>
        <w:pStyle w:val="ConsPlusNonformat"/>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Основание выдач</w:t>
      </w:r>
      <w:r>
        <w:rPr>
          <w:rFonts w:ascii="Times New Roman" w:hAnsi="Times New Roman" w:cs="Times New Roman"/>
          <w:color w:val="000000"/>
          <w:sz w:val="28"/>
          <w:szCs w:val="28"/>
        </w:rPr>
        <w:t xml:space="preserve">и </w:t>
      </w:r>
      <w:r w:rsidRPr="001237A9">
        <w:rPr>
          <w:rFonts w:ascii="Times New Roman" w:hAnsi="Times New Roman" w:cs="Times New Roman"/>
          <w:color w:val="000000"/>
          <w:sz w:val="28"/>
          <w:szCs w:val="28"/>
        </w:rPr>
        <w:t>_________________________________________________</w:t>
      </w:r>
    </w:p>
    <w:p w:rsidR="005D2A11" w:rsidRPr="00FA3D27" w:rsidRDefault="005D2A11" w:rsidP="005D2A11">
      <w:pPr>
        <w:pStyle w:val="ConsPlusNonformat"/>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r w:rsidRPr="001237A9">
        <w:rPr>
          <w:rFonts w:ascii="Times New Roman" w:hAnsi="Times New Roman" w:cs="Times New Roman"/>
          <w:i/>
          <w:color w:val="000000"/>
          <w:sz w:val="24"/>
          <w:szCs w:val="24"/>
        </w:rPr>
        <w:t xml:space="preserve">  (лицевые счета, расчетные ведомости и т.д.)</w:t>
      </w:r>
    </w:p>
    <w:p w:rsidR="005D2A11" w:rsidRPr="001237A9" w:rsidRDefault="005D2A11" w:rsidP="005D2A11">
      <w:pPr>
        <w:pStyle w:val="ConsPlusNonformat"/>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Руководитель органа _________________                 _____________________</w:t>
      </w:r>
    </w:p>
    <w:p w:rsidR="005D2A11" w:rsidRPr="00FA3D27" w:rsidRDefault="005D2A11" w:rsidP="005D2A11">
      <w:pPr>
        <w:pStyle w:val="ConsPlusNonformat"/>
        <w:jc w:val="both"/>
        <w:rPr>
          <w:rFonts w:ascii="Times New Roman" w:hAnsi="Times New Roman" w:cs="Times New Roman"/>
          <w:i/>
          <w:color w:val="000000"/>
          <w:sz w:val="24"/>
          <w:szCs w:val="24"/>
        </w:rPr>
      </w:pPr>
      <w:r w:rsidRPr="001237A9">
        <w:rPr>
          <w:rFonts w:ascii="Times New Roman" w:hAnsi="Times New Roman" w:cs="Times New Roman"/>
          <w:i/>
          <w:color w:val="000000"/>
          <w:sz w:val="24"/>
          <w:szCs w:val="24"/>
        </w:rPr>
        <w:t xml:space="preserve">                                                               (подпись)                      (инициалы и фамилия)</w:t>
      </w:r>
    </w:p>
    <w:p w:rsidR="005D2A11" w:rsidRPr="001237A9" w:rsidRDefault="005D2A11" w:rsidP="005D2A11">
      <w:pPr>
        <w:pStyle w:val="ConsPlusNonformat"/>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Главный бухгалтер   _________________                 _____________________</w:t>
      </w:r>
    </w:p>
    <w:p w:rsidR="005D2A11" w:rsidRPr="001237A9" w:rsidRDefault="005D2A11" w:rsidP="005D2A11">
      <w:pPr>
        <w:pStyle w:val="ConsPlusNonformat"/>
        <w:jc w:val="both"/>
        <w:rPr>
          <w:rFonts w:ascii="Times New Roman" w:hAnsi="Times New Roman" w:cs="Times New Roman"/>
          <w:i/>
          <w:color w:val="000000"/>
          <w:sz w:val="28"/>
          <w:szCs w:val="28"/>
        </w:rPr>
      </w:pPr>
      <w:r w:rsidRPr="001237A9">
        <w:rPr>
          <w:rFonts w:ascii="Times New Roman" w:hAnsi="Times New Roman" w:cs="Times New Roman"/>
          <w:i/>
          <w:color w:val="000000"/>
          <w:sz w:val="28"/>
          <w:szCs w:val="28"/>
        </w:rPr>
        <w:t xml:space="preserve">                                                     (подпись)                      (инициалы и фамилия)</w:t>
      </w:r>
    </w:p>
    <w:p w:rsidR="005D2A11" w:rsidRPr="001237A9" w:rsidRDefault="005D2A11" w:rsidP="005D2A11">
      <w:pPr>
        <w:pStyle w:val="ConsPlusNonformat"/>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Дата</w:t>
      </w:r>
    </w:p>
    <w:p w:rsidR="005D2A11" w:rsidRPr="001237A9" w:rsidRDefault="005D2A11" w:rsidP="005D2A11">
      <w:pPr>
        <w:pStyle w:val="ConsPlusNonformat"/>
        <w:jc w:val="both"/>
        <w:rPr>
          <w:rFonts w:ascii="Times New Roman" w:hAnsi="Times New Roman" w:cs="Times New Roman"/>
          <w:color w:val="000000"/>
          <w:sz w:val="28"/>
          <w:szCs w:val="28"/>
        </w:rPr>
      </w:pPr>
      <w:r w:rsidRPr="001237A9">
        <w:rPr>
          <w:rFonts w:ascii="Times New Roman" w:hAnsi="Times New Roman" w:cs="Times New Roman"/>
          <w:color w:val="000000"/>
          <w:sz w:val="28"/>
          <w:szCs w:val="28"/>
        </w:rPr>
        <w:t>Место для печати</w:t>
      </w:r>
    </w:p>
    <w:p w:rsidR="005D2A11" w:rsidRDefault="005D2A11" w:rsidP="005D2A11">
      <w:pPr>
        <w:spacing w:after="0" w:line="240" w:lineRule="auto"/>
        <w:rPr>
          <w:rFonts w:ascii="Times New Roman" w:hAnsi="Times New Roman"/>
          <w:color w:val="000000"/>
          <w:sz w:val="28"/>
          <w:szCs w:val="28"/>
        </w:rPr>
      </w:pPr>
    </w:p>
    <w:p w:rsidR="005D2A11" w:rsidRDefault="005D2A11" w:rsidP="005D2A11">
      <w:pPr>
        <w:spacing w:after="0" w:line="240" w:lineRule="auto"/>
        <w:rPr>
          <w:rFonts w:ascii="Times New Roman" w:hAnsi="Times New Roman"/>
          <w:color w:val="000000"/>
          <w:sz w:val="28"/>
          <w:szCs w:val="28"/>
        </w:rPr>
      </w:pPr>
    </w:p>
    <w:p w:rsidR="005D2A11" w:rsidRDefault="005D2A11" w:rsidP="005D2A11">
      <w:pPr>
        <w:spacing w:after="0" w:line="240" w:lineRule="auto"/>
        <w:rPr>
          <w:rFonts w:ascii="Times New Roman" w:hAnsi="Times New Roman"/>
          <w:color w:val="000000"/>
          <w:sz w:val="28"/>
          <w:szCs w:val="28"/>
        </w:rPr>
      </w:pPr>
    </w:p>
    <w:p w:rsidR="005D2A11" w:rsidRDefault="005D2A11" w:rsidP="005D2A11">
      <w:pPr>
        <w:spacing w:after="0" w:line="240" w:lineRule="auto"/>
        <w:rPr>
          <w:rFonts w:ascii="Times New Roman" w:hAnsi="Times New Roman"/>
          <w:color w:val="000000"/>
          <w:sz w:val="28"/>
          <w:szCs w:val="28"/>
        </w:rPr>
      </w:pPr>
    </w:p>
    <w:p w:rsidR="005D2A11" w:rsidRDefault="005D2A11" w:rsidP="005D2A11">
      <w:pPr>
        <w:spacing w:after="0" w:line="240" w:lineRule="auto"/>
        <w:rPr>
          <w:rFonts w:ascii="Times New Roman" w:hAnsi="Times New Roman"/>
          <w:color w:val="000000"/>
          <w:sz w:val="28"/>
          <w:szCs w:val="28"/>
        </w:rPr>
      </w:pPr>
    </w:p>
    <w:p w:rsidR="005D2A11" w:rsidRDefault="005D2A11" w:rsidP="005D2A11">
      <w:pPr>
        <w:spacing w:after="0" w:line="240" w:lineRule="auto"/>
        <w:rPr>
          <w:rFonts w:ascii="Times New Roman" w:hAnsi="Times New Roman"/>
          <w:color w:val="000000"/>
          <w:sz w:val="28"/>
          <w:szCs w:val="28"/>
        </w:rPr>
      </w:pPr>
    </w:p>
    <w:p w:rsidR="005D2A11" w:rsidRDefault="005D2A11" w:rsidP="005D2A11">
      <w:pPr>
        <w:spacing w:after="0" w:line="240" w:lineRule="auto"/>
        <w:rPr>
          <w:rFonts w:ascii="Times New Roman" w:hAnsi="Times New Roman"/>
          <w:color w:val="000000"/>
          <w:sz w:val="28"/>
          <w:szCs w:val="28"/>
        </w:rPr>
      </w:pPr>
    </w:p>
    <w:p w:rsidR="005D2A11" w:rsidRDefault="005D2A11" w:rsidP="005D2A11">
      <w:pPr>
        <w:spacing w:after="0" w:line="240" w:lineRule="auto"/>
        <w:rPr>
          <w:rFonts w:ascii="Times New Roman" w:hAnsi="Times New Roman"/>
          <w:color w:val="000000"/>
          <w:sz w:val="28"/>
          <w:szCs w:val="28"/>
        </w:rPr>
      </w:pPr>
    </w:p>
    <w:p w:rsidR="005D2A11" w:rsidRDefault="005D2A11" w:rsidP="005D2A11">
      <w:pPr>
        <w:spacing w:after="0" w:line="240" w:lineRule="auto"/>
        <w:rPr>
          <w:rFonts w:ascii="Times New Roman" w:hAnsi="Times New Roman"/>
          <w:color w:val="000000"/>
          <w:sz w:val="28"/>
          <w:szCs w:val="28"/>
        </w:rPr>
      </w:pPr>
    </w:p>
    <w:p w:rsidR="00EB1EB8" w:rsidRDefault="00EB1EB8"/>
    <w:sectPr w:rsidR="00EB1EB8" w:rsidSect="00E07B2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2A11"/>
    <w:rsid w:val="00164A00"/>
    <w:rsid w:val="001E2126"/>
    <w:rsid w:val="005B195D"/>
    <w:rsid w:val="005D2A11"/>
    <w:rsid w:val="00882C7A"/>
    <w:rsid w:val="00922CC1"/>
    <w:rsid w:val="00D62498"/>
    <w:rsid w:val="00D96DA3"/>
    <w:rsid w:val="00E6647B"/>
    <w:rsid w:val="00EB1EB8"/>
    <w:rsid w:val="00F655DC"/>
    <w:rsid w:val="00FC3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98"/>
  </w:style>
  <w:style w:type="paragraph" w:styleId="2">
    <w:name w:val="heading 2"/>
    <w:basedOn w:val="a"/>
    <w:next w:val="a"/>
    <w:link w:val="20"/>
    <w:uiPriority w:val="9"/>
    <w:unhideWhenUsed/>
    <w:qFormat/>
    <w:rsid w:val="005D2A11"/>
    <w:pPr>
      <w:keepNext/>
      <w:keepLines/>
      <w:spacing w:before="40" w:after="0"/>
      <w:outlineLvl w:val="1"/>
    </w:pPr>
    <w:rPr>
      <w:rFonts w:ascii="Cambria" w:eastAsia="Times New Roman" w:hAnsi="Cambria" w:cs="Times New Roman"/>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2A11"/>
    <w:rPr>
      <w:rFonts w:ascii="Cambria" w:eastAsia="Times New Roman" w:hAnsi="Cambria" w:cs="Times New Roman"/>
      <w:color w:val="365F91"/>
      <w:sz w:val="26"/>
      <w:szCs w:val="26"/>
      <w:lang w:eastAsia="en-US"/>
    </w:rPr>
  </w:style>
  <w:style w:type="paragraph" w:customStyle="1" w:styleId="ConsPlusNormal">
    <w:name w:val="ConsPlusNormal"/>
    <w:link w:val="ConsPlusNormal0"/>
    <w:rsid w:val="005D2A11"/>
    <w:pPr>
      <w:widowControl w:val="0"/>
      <w:autoSpaceDE w:val="0"/>
      <w:autoSpaceDN w:val="0"/>
      <w:spacing w:after="0" w:line="240" w:lineRule="auto"/>
    </w:pPr>
    <w:rPr>
      <w:rFonts w:ascii="Calibri" w:eastAsia="Times New Roman" w:hAnsi="Calibri" w:cs="Calibri"/>
    </w:rPr>
  </w:style>
  <w:style w:type="paragraph" w:customStyle="1" w:styleId="ConsPlusNonformat">
    <w:name w:val="ConsPlusNonformat"/>
    <w:rsid w:val="005D2A1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D2A1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5D2A11"/>
    <w:pPr>
      <w:widowControl w:val="0"/>
      <w:autoSpaceDE w:val="0"/>
      <w:autoSpaceDN w:val="0"/>
      <w:spacing w:after="0" w:line="240" w:lineRule="auto"/>
    </w:pPr>
    <w:rPr>
      <w:rFonts w:ascii="Tahoma" w:eastAsia="Times New Roman" w:hAnsi="Tahoma" w:cs="Tahoma"/>
      <w:sz w:val="20"/>
      <w:szCs w:val="20"/>
    </w:rPr>
  </w:style>
  <w:style w:type="paragraph" w:styleId="a3">
    <w:name w:val="Normal (Web)"/>
    <w:basedOn w:val="a"/>
    <w:uiPriority w:val="99"/>
    <w:unhideWhenUsed/>
    <w:rsid w:val="005D2A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5D2A11"/>
    <w:rPr>
      <w:rFonts w:ascii="Calibri" w:eastAsia="Times New Roman" w:hAnsi="Calibri" w:cs="Calibri"/>
    </w:rPr>
  </w:style>
  <w:style w:type="paragraph" w:customStyle="1" w:styleId="Default">
    <w:name w:val="Default"/>
    <w:uiPriority w:val="99"/>
    <w:rsid w:val="005D2A11"/>
    <w:pPr>
      <w:autoSpaceDE w:val="0"/>
      <w:autoSpaceDN w:val="0"/>
      <w:adjustRightInd w:val="0"/>
      <w:spacing w:after="0" w:line="240" w:lineRule="auto"/>
    </w:pPr>
    <w:rPr>
      <w:rFonts w:ascii="Calibri" w:eastAsia="Calibri" w:hAnsi="Calibri" w:cs="Calibri"/>
      <w:color w:val="000000"/>
      <w:sz w:val="24"/>
      <w:szCs w:val="24"/>
    </w:rPr>
  </w:style>
  <w:style w:type="character" w:styleId="a4">
    <w:name w:val="annotation reference"/>
    <w:basedOn w:val="a0"/>
    <w:uiPriority w:val="99"/>
    <w:semiHidden/>
    <w:unhideWhenUsed/>
    <w:rsid w:val="005D2A11"/>
    <w:rPr>
      <w:sz w:val="16"/>
      <w:szCs w:val="16"/>
    </w:rPr>
  </w:style>
  <w:style w:type="paragraph" w:styleId="a5">
    <w:name w:val="annotation text"/>
    <w:basedOn w:val="a"/>
    <w:link w:val="a6"/>
    <w:uiPriority w:val="99"/>
    <w:semiHidden/>
    <w:unhideWhenUsed/>
    <w:rsid w:val="005D2A11"/>
    <w:pPr>
      <w:spacing w:line="240" w:lineRule="auto"/>
    </w:pPr>
    <w:rPr>
      <w:rFonts w:ascii="Calibri" w:eastAsia="Calibri" w:hAnsi="Calibri" w:cs="Times New Roman"/>
      <w:sz w:val="20"/>
      <w:szCs w:val="20"/>
      <w:lang w:eastAsia="en-US"/>
    </w:rPr>
  </w:style>
  <w:style w:type="character" w:customStyle="1" w:styleId="a6">
    <w:name w:val="Текст примечания Знак"/>
    <w:basedOn w:val="a0"/>
    <w:link w:val="a5"/>
    <w:uiPriority w:val="99"/>
    <w:semiHidden/>
    <w:rsid w:val="005D2A11"/>
    <w:rPr>
      <w:rFonts w:ascii="Calibri" w:eastAsia="Calibri" w:hAnsi="Calibri" w:cs="Times New Roman"/>
      <w:sz w:val="20"/>
      <w:szCs w:val="20"/>
      <w:lang w:eastAsia="en-US"/>
    </w:rPr>
  </w:style>
  <w:style w:type="paragraph" w:styleId="a7">
    <w:name w:val="annotation subject"/>
    <w:basedOn w:val="a5"/>
    <w:next w:val="a5"/>
    <w:link w:val="a8"/>
    <w:uiPriority w:val="99"/>
    <w:semiHidden/>
    <w:unhideWhenUsed/>
    <w:rsid w:val="005D2A11"/>
    <w:rPr>
      <w:b/>
      <w:bCs/>
    </w:rPr>
  </w:style>
  <w:style w:type="character" w:customStyle="1" w:styleId="a8">
    <w:name w:val="Тема примечания Знак"/>
    <w:basedOn w:val="a6"/>
    <w:link w:val="a7"/>
    <w:uiPriority w:val="99"/>
    <w:semiHidden/>
    <w:rsid w:val="005D2A11"/>
    <w:rPr>
      <w:b/>
      <w:bCs/>
    </w:rPr>
  </w:style>
  <w:style w:type="paragraph" w:styleId="a9">
    <w:name w:val="Balloon Text"/>
    <w:basedOn w:val="a"/>
    <w:link w:val="aa"/>
    <w:uiPriority w:val="99"/>
    <w:semiHidden/>
    <w:unhideWhenUsed/>
    <w:rsid w:val="005D2A11"/>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5D2A11"/>
    <w:rPr>
      <w:rFonts w:ascii="Tahoma" w:eastAsia="Calibri" w:hAnsi="Tahoma" w:cs="Tahoma"/>
      <w:sz w:val="16"/>
      <w:szCs w:val="16"/>
      <w:lang w:eastAsia="en-US"/>
    </w:rPr>
  </w:style>
  <w:style w:type="character" w:styleId="ab">
    <w:name w:val="Hyperlink"/>
    <w:basedOn w:val="a0"/>
    <w:uiPriority w:val="99"/>
    <w:unhideWhenUsed/>
    <w:rsid w:val="005D2A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45AC680F8253040D5179A19D43D5FBCA0884E07453788ED9F362F8BD47A6BDCAA2ED1063CF33EAE554DB585EpBQ8O" TargetMode="External"/><Relationship Id="rId18" Type="http://schemas.openxmlformats.org/officeDocument/2006/relationships/hyperlink" Target="consultantplus://offline/ref=EA0F71D18D7CD998865E8E269AB509C071567B963B63CA2CD4B5864ECF10E1704F6C95F65F140E41C5616EC7F18EAFD1C2A3B28B9E343C45PAk6L" TargetMode="External"/><Relationship Id="rId26" Type="http://schemas.openxmlformats.org/officeDocument/2006/relationships/hyperlink" Target="consultantplus://offline/ref=9D7334285F6381AAE6E92F32FAC87D037FBFC3FAF8025A133CCDE420B9FA8A2DE08CC840127886D61B846B99F9AE7D24B7D7602D2EBD797EI0r6L" TargetMode="External"/><Relationship Id="rId39" Type="http://schemas.openxmlformats.org/officeDocument/2006/relationships/hyperlink" Target="consultantplus://offline/ref=B6171A07052A7D6A67A9E7697A4A35852A31F349F2E59BFF54A904F3D3699E9EA4039C1F6F8F2A0297F69691377A7DE47D5501FF25339006D06684d9X8J" TargetMode="External"/><Relationship Id="rId21" Type="http://schemas.openxmlformats.org/officeDocument/2006/relationships/hyperlink" Target="consultantplus://offline/ref=9D7334285F6381AAE6E92F24F9A4270F7BBC9EF3F40759446192BF7DEEF3807AA7C39102567583D21F8A3AC9B6AF2160EAC4602C2EBF706205C800I7r0L" TargetMode="External"/><Relationship Id="rId34" Type="http://schemas.openxmlformats.org/officeDocument/2006/relationships/hyperlink" Target="consultantplus://offline/ref=8B554AE467BEC7F58FC970E55F5298D1D3F0CE1BEA9FB7457AE25DCA07EF5E1BE2EB1AD0ED322B49CCCAE5A454M7aAL" TargetMode="External"/><Relationship Id="rId42" Type="http://schemas.openxmlformats.org/officeDocument/2006/relationships/hyperlink" Target="consultantplus://offline/ref=B6171A07052A7D6A67A9E77F79266F892E32AE40F1ED95AD0BF65FAE846094C9E34CC55D2B822F0693FDC0C6787B21A22D4603F22531981AdDX3J" TargetMode="External"/><Relationship Id="rId47" Type="http://schemas.openxmlformats.org/officeDocument/2006/relationships/hyperlink" Target="consultantplus://offline/ref=B6171A07052A7D6A67A9E7697A4A35852A31F349F2E59BFF54A904F3D3699E9EA4039C1F6F8F2A0297F39294377A7DE47D5501FF25339006D06684d9X8J" TargetMode="External"/><Relationship Id="rId50" Type="http://schemas.openxmlformats.org/officeDocument/2006/relationships/hyperlink" Target="consultantplus://offline/ref=87535F51F1BFC5D31EF85F3DBF1070F02E5D3A4CC106A3CEC02712A8294B7A2114A1BEC5A0C022AB1C4F85DE277E104D650965D65357C0FC336594f226I" TargetMode="External"/><Relationship Id="rId55" Type="http://schemas.openxmlformats.org/officeDocument/2006/relationships/hyperlink" Target="consultantplus://offline/ref=B6171A07052A7D6A67A9E77F79266F892E3DAD46F6E895AD0BF65FAE846094C9F14C9D51298735029FE896973Ed2XFJ" TargetMode="External"/><Relationship Id="rId63" Type="http://schemas.openxmlformats.org/officeDocument/2006/relationships/hyperlink" Target="consultantplus://offline/ref=B6171A07052A7D6A67A9E77F79266F892E3CA947F1EB95AD0BF65FAE846094C9E34CC55D2B822B0396FDC0C6787B21A22D4603F22531981AdDX3J" TargetMode="External"/><Relationship Id="rId7" Type="http://schemas.openxmlformats.org/officeDocument/2006/relationships/hyperlink" Target="consultantplus://offline/ref=DAA16AB27296632BD0DCC35EE94B96E1F1AAA165C85C2CDD082355C25080D6CA33E1A7D0ED63A874D7BC175B78B00A87B9269ADEE078F766829847xENAN" TargetMode="External"/><Relationship Id="rId2" Type="http://schemas.openxmlformats.org/officeDocument/2006/relationships/settings" Target="settings.xml"/><Relationship Id="rId16" Type="http://schemas.openxmlformats.org/officeDocument/2006/relationships/hyperlink" Target="consultantplus://offline/ref=EA0F71D18D7CD998865E8E269AB509C0715979943D62CA2CD4B5864ECF10E1704F6C95F55A110412922E6F9BB5D3BCD1C3A3B08282P3k7L" TargetMode="External"/><Relationship Id="rId29" Type="http://schemas.openxmlformats.org/officeDocument/2006/relationships/hyperlink" Target="consultantplus://offline/ref=9D7334285F6381AAE6E92F24F9A4270F7BBC9EF3F40759446192BF7DEEF3807AA7C39102567583D21F8A3ACAB6AF2160EAC4602C2EBF706205C800I7r0L" TargetMode="External"/><Relationship Id="rId1" Type="http://schemas.openxmlformats.org/officeDocument/2006/relationships/styles" Target="styles.xml"/><Relationship Id="rId6" Type="http://schemas.openxmlformats.org/officeDocument/2006/relationships/hyperlink" Target="consultantplus://offline/ref=DAA16AB27296632BD0DCC348EA27CCEDF5A9FC6DC35C2F8A557C0E9F0789DC9D74AEFE92A96EAB74D0B64B0337B156C3EF359AD4E07AFE7Ax8N1N" TargetMode="External"/><Relationship Id="rId11" Type="http://schemas.openxmlformats.org/officeDocument/2006/relationships/hyperlink" Target="consultantplus://offline/ref=C845AC680F8253040D5179B79E2F8FF7CE0BD9E9775B76DC86AC39A5EA4EACEA9FEDEC5E25C42CEAED4ADD5D57ED73F4A4B9927ED6A1C1E3821D35p7Q3O" TargetMode="External"/><Relationship Id="rId24" Type="http://schemas.openxmlformats.org/officeDocument/2006/relationships/hyperlink" Target="consultantplus://offline/ref=9D7334285F6381AAE6E92F32FAC87D037FBFC3FAF8025A133CCDE420B9FA8A2DE08CC840127882D71E846B99F9AE7D24B7D7602D2EBD797EI0r6L" TargetMode="External"/><Relationship Id="rId32" Type="http://schemas.openxmlformats.org/officeDocument/2006/relationships/hyperlink" Target="consultantplus://offline/ref=477329E28082A467C56AA68E411CCCF1C3E5FE912447F2268FF7D7B3F8D25C50D5FD1EC047975E5E5E1EFFAABBDC7DDCA8D1BFB48EmBw6L" TargetMode="External"/><Relationship Id="rId37" Type="http://schemas.openxmlformats.org/officeDocument/2006/relationships/hyperlink" Target="consultantplus://offline/ref=B6171A07052A7D6A67A9E77F79266F892E32AE40F1ED95AD0BF65FAE846094C9F14C9D51298735029FE896973Ed2XFJ" TargetMode="External"/><Relationship Id="rId40" Type="http://schemas.openxmlformats.org/officeDocument/2006/relationships/hyperlink" Target="consultantplus://offline/ref=B6171A07052A7D6A67A9E77F79266F892E32AE40F1ED95AD0BF65FAE846094C9E34CC55423897F53D3A3999539302CA8365A03F8d3XAJ" TargetMode="External"/><Relationship Id="rId45" Type="http://schemas.openxmlformats.org/officeDocument/2006/relationships/hyperlink" Target="consultantplus://offline/ref=B6171A07052A7D6A67A9E77F79266F892E32AA45F6E995AD0BF65FAE846094C9F14C9D51298735029FE896973Ed2XFJ" TargetMode="External"/><Relationship Id="rId53" Type="http://schemas.openxmlformats.org/officeDocument/2006/relationships/hyperlink" Target="consultantplus://offline/ref=B6171A07052A7D6A67A9E77F79266F892E3CAC45F3E495AD0BF65FAE846094C9E34CC55D2B822B0397FDC0C6787B21A22D4603F22531981AdDX3J" TargetMode="External"/><Relationship Id="rId58" Type="http://schemas.openxmlformats.org/officeDocument/2006/relationships/hyperlink" Target="consultantplus://offline/ref=B6171A07052A7D6A67A9E7697A4A35852A31F349F2E59BFF54A904F3D3699E9EA4039C1F6F8F2A0297F39294377A7DE47D5501FF25339006D06684d9X8J" TargetMode="External"/><Relationship Id="rId66" Type="http://schemas.openxmlformats.org/officeDocument/2006/relationships/fontTable" Target="fontTable.xml"/><Relationship Id="rId5" Type="http://schemas.openxmlformats.org/officeDocument/2006/relationships/hyperlink" Target="consultantplus://offline/ref=B6171A07052A7D6A67A9E77F79266F892E32AE41F6E895AD0BF65FAE846094C9F14C9D51298735029FE896973Ed2XFJ" TargetMode="External"/><Relationship Id="rId15" Type="http://schemas.openxmlformats.org/officeDocument/2006/relationships/hyperlink" Target="consultantplus://offline/ref=C845AC680F8253040D5179A19D43D5FBCA0787E67356788ED9F362F8BD47A6BDCAA2ED1063CF33EAE554DB585EpBQ8O" TargetMode="External"/><Relationship Id="rId23" Type="http://schemas.openxmlformats.org/officeDocument/2006/relationships/hyperlink" Target="consultantplus://offline/ref=9D7334285F6381AAE6E92F32FAC87D037FBFC3FAF8025A133CCDE420B9FA8A2DE08CC840127882D617846B99F9AE7D24B7D7602D2EBD797EI0r6L" TargetMode="External"/><Relationship Id="rId28" Type="http://schemas.openxmlformats.org/officeDocument/2006/relationships/hyperlink" Target="consultantplus://offline/ref=9D7334285F6381AAE6E92F24F9A4270F7BBC9EF3F40759446192BF7DEEF3807AA7C39102567583D21F8A3AC8B6AF2160EAC4602C2EBF706205C800I7r0L" TargetMode="External"/><Relationship Id="rId36" Type="http://schemas.openxmlformats.org/officeDocument/2006/relationships/hyperlink" Target="consultantplus://offline/ref=477329E28082A467C56AA68E411CCCF1C3EAFC922543F2268FF7D7B3F8D25C50C7FD46CE449F4B0A0644A8A7B9mDw5L" TargetMode="External"/><Relationship Id="rId49" Type="http://schemas.openxmlformats.org/officeDocument/2006/relationships/hyperlink" Target="consultantplus://offline/ref=87535F51F1BFC5D31EF85F3DBF1070F02E5D3A4CC106A3CEC02712A8294B7A2114A1BEC5A0C022AB1C4F85DF277E104D650965D65357C0FC336594f226I" TargetMode="External"/><Relationship Id="rId57" Type="http://schemas.openxmlformats.org/officeDocument/2006/relationships/hyperlink" Target="consultantplus://offline/ref=B6171A07052A7D6A67A9E7697A4A35852A31F349F2E59BFF54A904F3D3699E9EA4039C1F6F8F2A0297F39295377A7DE47D5501FF25339006D06684d9X8J" TargetMode="External"/><Relationship Id="rId61" Type="http://schemas.openxmlformats.org/officeDocument/2006/relationships/hyperlink" Target="consultantplus://offline/ref=B6171A07052A7D6A67A9E77F79266F892E32AA45F6E995AD0BF65FAE846094C9F14C9D51298735029FE896973Ed2XFJ" TargetMode="External"/><Relationship Id="rId10" Type="http://schemas.openxmlformats.org/officeDocument/2006/relationships/hyperlink" Target="consultantplus://offline/ref=C845AC680F8253040D5179A19D43D5FBCA0786E37557788ED9F362F8BD47A6BDCAA2ED1063CF33EAE554DB585EpBQ8O" TargetMode="External"/><Relationship Id="rId19" Type="http://schemas.openxmlformats.org/officeDocument/2006/relationships/hyperlink" Target="consultantplus://offline/ref=9D7334285F6381AAE6E92F24F9A4270F7BBC9EF3F40759446192BF7DEEF3807AA7C39102567583D21F8A3BCCB6AF2160EAC4602C2EBF706205C800I7r0L" TargetMode="External"/><Relationship Id="rId31" Type="http://schemas.openxmlformats.org/officeDocument/2006/relationships/hyperlink" Target="consultantplus://offline/ref=C845AC680F8253040D5179A19D43D5FBCA0884E07453788ED9F362F8BD47A6BDCAA2ED1063CF33EAE554DB585EpBQ8O" TargetMode="External"/><Relationship Id="rId44" Type="http://schemas.openxmlformats.org/officeDocument/2006/relationships/hyperlink" Target="consultantplus://offline/ref=B6171A07052A7D6A67A9E77F79266F892E32AE40F1ED95AD0BF65FAE846094C9F14C9D51298735029FE896973Ed2XFJ" TargetMode="External"/><Relationship Id="rId52" Type="http://schemas.openxmlformats.org/officeDocument/2006/relationships/hyperlink" Target="consultantplus://offline/ref=87535F51F1BFC5D31EF85F3DBF1070F02E5D3A4CC103A3CAC92712A8294B7A2114A1BEC5A0C022AB1C4A87D5277E104D650965D65357C0FC336594f226I" TargetMode="External"/><Relationship Id="rId60" Type="http://schemas.openxmlformats.org/officeDocument/2006/relationships/hyperlink" Target="consultantplus://offline/ref=B6171A07052A7D6A67A9E77F79266F892E32AE40F1ED95AD0BF65FAE846094C9F14C9D51298735029FE896973Ed2XFJ" TargetMode="External"/><Relationship Id="rId65" Type="http://schemas.openxmlformats.org/officeDocument/2006/relationships/hyperlink" Target="consultantplus://offline/ref=207660A5FB57910866CBF7B739E8382F9A8F8DF48B3EEADDD93C4BE0716C8A029D72CE7CB58C02F8B84912BD8DFDFFA7A03540494363661307B690s2REM" TargetMode="External"/><Relationship Id="rId4" Type="http://schemas.openxmlformats.org/officeDocument/2006/relationships/hyperlink" Target="consultantplus://offline/ref=B6171A07052A7D6A67A9E77F79266F892E3DAC43F0E995AD0BF65FAE846094C9E34CC55E22872056C6B2C19A3E2B32A0204601FA39d3X2J" TargetMode="External"/><Relationship Id="rId9" Type="http://schemas.openxmlformats.org/officeDocument/2006/relationships/hyperlink" Target="consultantplus://offline/ref=C845AC680F8253040D5179A19D43D5FBCA0880E57357788ED9F362F8BD47A6BDCAA2ED1063CF33EAE554DB585EpBQ8O" TargetMode="External"/><Relationship Id="rId14" Type="http://schemas.openxmlformats.org/officeDocument/2006/relationships/hyperlink" Target="consultantplus://offline/ref=C845AC680F8253040D5179B79E2F8FF7CE0BD9E9775B76DC86AC39A5EA4EACEA9FEDEC4C259C20E8EB54D95042BB22B2pFQ0O" TargetMode="External"/><Relationship Id="rId22" Type="http://schemas.openxmlformats.org/officeDocument/2006/relationships/hyperlink" Target="consultantplus://offline/ref=9D7334285F6381AAE6E92F24F9A4270F7BBC9EF3F40759446192BF7DEEF3807AA7C39102567583D21F8A3AC1B6AF2160EAC4602C2EBF706205C800I7r0L" TargetMode="External"/><Relationship Id="rId27" Type="http://schemas.openxmlformats.org/officeDocument/2006/relationships/hyperlink" Target="consultantplus://offline/ref=9D7334285F6381AAE6E92F24F9A4270F7BBC9EF3F40759446192BF7DEEF3807AA7C39102567583D21F8A3BC0B6AF2160EAC4602C2EBF706205C800I7r0L" TargetMode="External"/><Relationship Id="rId30" Type="http://schemas.openxmlformats.org/officeDocument/2006/relationships/hyperlink" Target="consultantplus://offline/ref=9D7334285F6381AAE6E92F24F9A4270F7BBC9EF3F40759446192BF7DEEF3807AA7C39102567583D21F8A3AC0B6AF2160EAC4602C2EBF706205C800I7r0L" TargetMode="External"/><Relationship Id="rId35" Type="http://schemas.openxmlformats.org/officeDocument/2006/relationships/hyperlink" Target="consultantplus://offline/ref=477329E28082A467C56AA68E411CCCF1C3E5FF942041F2268FF7D7B3F8D25C50C7FD46CE449F4B0A0644A8A7B9mDw5L" TargetMode="External"/><Relationship Id="rId43" Type="http://schemas.openxmlformats.org/officeDocument/2006/relationships/hyperlink" Target="consultantplus://offline/ref=B6171A07052A7D6A67A9E77F79266F892E3DAD46F4EF95AD0BF65FAE846094C9F14C9D51298735029FE896973Ed2XFJ" TargetMode="External"/><Relationship Id="rId48" Type="http://schemas.openxmlformats.org/officeDocument/2006/relationships/hyperlink" Target="consultantplus://offline/ref=B6171A07052A7D6A67A9E7697A4A35852A31F349F2E59BFF54A904F3D3699E9EA4039C1F6F8F2A0297F39293377A7DE47D5501FF25339006D06684d9X8J" TargetMode="External"/><Relationship Id="rId56" Type="http://schemas.openxmlformats.org/officeDocument/2006/relationships/hyperlink" Target="consultantplus://offline/ref=B6171A07052A7D6A67A9E77F79266F892E3DAC43F0E995AD0BF65FAE846094C9F14C9D51298735029FE896973Ed2XFJ" TargetMode="External"/><Relationship Id="rId64" Type="http://schemas.openxmlformats.org/officeDocument/2006/relationships/hyperlink" Target="consultantplus://offline/ref=207660A5FB57910866CBF7A13A8462239E8CD0FD873BE98A846310BD26658055C83DCF32F1881DF8B15216BF84sAR8M" TargetMode="External"/><Relationship Id="rId8" Type="http://schemas.openxmlformats.org/officeDocument/2006/relationships/hyperlink" Target="consultantplus://offline/ref=C845AC680F8253040D5179A19D43D5FBCA0884E07453788ED9F362F8BD47A6BDCAA2ED1063CF33EAE554DB585EpBQ8O" TargetMode="External"/><Relationship Id="rId51" Type="http://schemas.openxmlformats.org/officeDocument/2006/relationships/hyperlink" Target="consultantplus://offline/ref=87535F51F1BFC5D31EF85F3DBF1070F02E5D3A4CC106A3CEC02712A8294B7A2114A1BEC5A0C022AB1C4F85D9277E104D650965D65357C0FC336594f226I" TargetMode="External"/><Relationship Id="rId3" Type="http://schemas.openxmlformats.org/officeDocument/2006/relationships/webSettings" Target="webSettings.xml"/><Relationship Id="rId12" Type="http://schemas.openxmlformats.org/officeDocument/2006/relationships/hyperlink" Target="consultantplus://offline/ref=C845AC680F8253040D5179B79E2F8FF7CE0BD9E9775B76DC86AC39A5EA4EACEA9FEDEC4C259C20E8EB54D95042BB22B2pFQ0O" TargetMode="External"/><Relationship Id="rId17" Type="http://schemas.openxmlformats.org/officeDocument/2006/relationships/hyperlink" Target="consultantplus://offline/ref=EA0F71D18D7CD998865E8E3099D953CC7555269E3063C97B89EADD139819EB270823CCB41B190E46C36F3C96BE8FF3959FB0B28A9E363559A52C4FPBkAL" TargetMode="External"/><Relationship Id="rId25" Type="http://schemas.openxmlformats.org/officeDocument/2006/relationships/hyperlink" Target="consultantplus://offline/ref=9D7334285F6381AAE6E92F32FAC87D037FBFC3FAF8025A133CCDE420B9FA8A2DE08CC840127886D21C846B99F9AE7D24B7D7602D2EBD797EI0r6L" TargetMode="External"/><Relationship Id="rId33" Type="http://schemas.openxmlformats.org/officeDocument/2006/relationships/hyperlink" Target="consultantplus://offline/ref=477329E28082A467C56AA68E411CCCF1C3EAFC922543F2268FF7D7B3F8D25C50C7FD46CE449F4B0A0644A8A7B9mDw5L" TargetMode="External"/><Relationship Id="rId38" Type="http://schemas.openxmlformats.org/officeDocument/2006/relationships/hyperlink" Target="consultantplus://offline/ref=B6171A07052A7D6A67A9E77F79266F892E32AA45F6E995AD0BF65FAE846094C9F14C9D51298735029FE896973Ed2XFJ" TargetMode="External"/><Relationship Id="rId46" Type="http://schemas.openxmlformats.org/officeDocument/2006/relationships/hyperlink" Target="consultantplus://offline/ref=B6171A07052A7D6A67A9E7697A4A35852A31F349F2E59BFF54A904F3D3699E9EA4039C1F6F8F2A0297F39295377A7DE47D5501FF25339006D06684d9X8J" TargetMode="External"/><Relationship Id="rId59" Type="http://schemas.openxmlformats.org/officeDocument/2006/relationships/hyperlink" Target="consultantplus://offline/ref=B6171A07052A7D6A67A9E7697A4A35852A31F349F2E59BFF54A904F3D3699E9EA4039C1F6F8F2A0297F39293377A7DE47D5501FF25339006D06684d9X8J" TargetMode="External"/><Relationship Id="rId67" Type="http://schemas.openxmlformats.org/officeDocument/2006/relationships/theme" Target="theme/theme1.xml"/><Relationship Id="rId20" Type="http://schemas.openxmlformats.org/officeDocument/2006/relationships/hyperlink" Target="consultantplus://offline/ref=9D7334285F6381AAE6E92F24F9A4270F7BBC9EF3F40759446192BF7DEEF3807AA7C39102567583D21F8A3BCFB6AF2160EAC4602C2EBF706205C800I7r0L" TargetMode="External"/><Relationship Id="rId41" Type="http://schemas.openxmlformats.org/officeDocument/2006/relationships/hyperlink" Target="consultantplus://offline/ref=B6171A07052A7D6A67A9E77F79266F892E32AE40F1ED95AD0BF65FAE846094C9E34CC55D2B822F0294FDC0C6787B21A22D4603F22531981AdDX3J" TargetMode="External"/><Relationship Id="rId54" Type="http://schemas.openxmlformats.org/officeDocument/2006/relationships/hyperlink" Target="consultantplus://offline/ref=B6171A07052A7D6A67A9E77F79266F892E32AE40F1ED95AD0BF65FAE846094C9F14C9D51298735029FE896973Ed2XFJ" TargetMode="External"/><Relationship Id="rId62" Type="http://schemas.openxmlformats.org/officeDocument/2006/relationships/hyperlink" Target="consultantplus://offline/ref=B6171A07052A7D6A67A9E7697A4A35852A31F349F2E59BFF54A904F3D3699E9EA4039C1F6F8F2A0297F39396377A7DE47D5501FF25339006D06684d9X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28</Pages>
  <Words>11400</Words>
  <Characters>64982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2021-11-19T07:29:00Z</cp:lastPrinted>
  <dcterms:created xsi:type="dcterms:W3CDTF">2021-11-19T06:53:00Z</dcterms:created>
  <dcterms:modified xsi:type="dcterms:W3CDTF">2021-11-25T06:09:00Z</dcterms:modified>
</cp:coreProperties>
</file>