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3B1DE3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3B1DE3" w:rsidRPr="002D6B7B" w:rsidRDefault="003B1DE3" w:rsidP="003B1DE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02 ноября  2020 года  № 168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DE3" w:rsidRDefault="003B1DE3" w:rsidP="003B1D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B1DE3" w:rsidRPr="002D6B7B" w:rsidRDefault="003B1DE3" w:rsidP="003B1D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B1DE3" w:rsidRPr="003B1DE3" w:rsidRDefault="003B1DE3" w:rsidP="003B1DE3">
      <w:pPr>
        <w:pStyle w:val="a3"/>
        <w:rPr>
          <w:rFonts w:ascii="Arial" w:hAnsi="Arial" w:cs="Arial"/>
          <w:sz w:val="24"/>
          <w:szCs w:val="24"/>
        </w:rPr>
      </w:pPr>
      <w:r w:rsidRPr="003B1DE3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3B1DE3" w:rsidRPr="003B1DE3" w:rsidRDefault="003B1DE3" w:rsidP="003B1DE3">
      <w:pPr>
        <w:pStyle w:val="a3"/>
        <w:rPr>
          <w:rFonts w:ascii="Arial" w:hAnsi="Arial" w:cs="Arial"/>
          <w:sz w:val="24"/>
          <w:szCs w:val="24"/>
        </w:rPr>
      </w:pPr>
      <w:r w:rsidRPr="003B1DE3">
        <w:rPr>
          <w:rFonts w:ascii="Arial" w:hAnsi="Arial" w:cs="Arial"/>
          <w:sz w:val="24"/>
          <w:szCs w:val="24"/>
        </w:rPr>
        <w:t>муниципального образования «Никольский</w:t>
      </w:r>
    </w:p>
    <w:p w:rsidR="003B1DE3" w:rsidRPr="003B1DE3" w:rsidRDefault="003B1DE3" w:rsidP="003B1DE3">
      <w:pPr>
        <w:pStyle w:val="a3"/>
        <w:rPr>
          <w:rFonts w:ascii="Arial" w:hAnsi="Arial" w:cs="Arial"/>
          <w:sz w:val="24"/>
          <w:szCs w:val="24"/>
        </w:rPr>
      </w:pPr>
      <w:r w:rsidRPr="003B1DE3">
        <w:rPr>
          <w:rFonts w:ascii="Arial" w:hAnsi="Arial" w:cs="Arial"/>
          <w:sz w:val="24"/>
          <w:szCs w:val="24"/>
        </w:rPr>
        <w:t>сельсовет» Октябрьского района Курской области</w:t>
      </w:r>
    </w:p>
    <w:p w:rsidR="003B1DE3" w:rsidRPr="002D6B7B" w:rsidRDefault="003B1DE3" w:rsidP="003B1DE3">
      <w:pPr>
        <w:rPr>
          <w:rFonts w:ascii="Arial" w:hAnsi="Arial" w:cs="Arial"/>
          <w:sz w:val="24"/>
          <w:szCs w:val="24"/>
        </w:rPr>
      </w:pPr>
    </w:p>
    <w:p w:rsidR="003B1DE3" w:rsidRPr="008F6E76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     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1)</w:t>
      </w:r>
      <w:r w:rsidRPr="008F6E76">
        <w:rPr>
          <w:rFonts w:ascii="Arial" w:hAnsi="Arial" w:cs="Arial"/>
          <w:sz w:val="24"/>
          <w:szCs w:val="24"/>
        </w:rPr>
        <w:t xml:space="preserve">  в абзаце 2 преамбулы слова «население осуществляет» заменить словами «население муниципального образования «Никольский сельсовет» Октябрьского района Курской области осуществляет»;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2)</w:t>
      </w:r>
      <w:r w:rsidRPr="008F6E76">
        <w:rPr>
          <w:rFonts w:ascii="Arial" w:hAnsi="Arial" w:cs="Arial"/>
          <w:sz w:val="24"/>
          <w:szCs w:val="24"/>
        </w:rPr>
        <w:t xml:space="preserve"> в пункте 22 части 1 статьи 3 «Вопросы местного значения Никольского сельсовета» слово «требованиям» заменить словом «требованиями»;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sz w:val="24"/>
          <w:szCs w:val="24"/>
        </w:rPr>
        <w:t>3)</w:t>
      </w:r>
      <w:r w:rsidRPr="008F6E76">
        <w:rPr>
          <w:rFonts w:ascii="Arial" w:hAnsi="Arial" w:cs="Arial"/>
          <w:sz w:val="24"/>
          <w:szCs w:val="24"/>
        </w:rPr>
        <w:t xml:space="preserve"> в части 1 статьи </w:t>
      </w:r>
      <w:r w:rsidRPr="008F6E76">
        <w:rPr>
          <w:rFonts w:ascii="Arial" w:hAnsi="Arial" w:cs="Arial"/>
          <w:b/>
          <w:sz w:val="24"/>
          <w:szCs w:val="24"/>
        </w:rPr>
        <w:t xml:space="preserve">3.1 </w:t>
      </w:r>
      <w:r w:rsidRPr="008F6E76">
        <w:rPr>
          <w:rFonts w:ascii="Arial" w:hAnsi="Arial" w:cs="Arial"/>
          <w:sz w:val="24"/>
          <w:szCs w:val="24"/>
        </w:rPr>
        <w:t>«</w:t>
      </w:r>
      <w:r w:rsidRPr="008F6E76">
        <w:rPr>
          <w:rFonts w:ascii="Arial" w:hAnsi="Arial" w:cs="Arial"/>
          <w:bCs/>
          <w:sz w:val="24"/>
          <w:szCs w:val="24"/>
        </w:rPr>
        <w:t>Права органов местного самоуправления Никольского сельсовета на решение вопросов, не отнесенных к вопросам местного значения Никольского сельсовета»: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Cs/>
          <w:sz w:val="24"/>
          <w:szCs w:val="24"/>
        </w:rPr>
        <w:t>а) в пункте 17 слова «</w:t>
      </w:r>
      <w:r w:rsidRPr="008F6E76">
        <w:rPr>
          <w:rFonts w:ascii="Arial" w:hAnsi="Arial" w:cs="Arial"/>
          <w:sz w:val="24"/>
          <w:szCs w:val="24"/>
        </w:rPr>
        <w:t>«О защите прав потребителей»</w:t>
      </w:r>
      <w:proofErr w:type="gramStart"/>
      <w:r w:rsidRPr="008F6E76">
        <w:rPr>
          <w:rFonts w:ascii="Arial" w:hAnsi="Arial" w:cs="Arial"/>
          <w:sz w:val="24"/>
          <w:szCs w:val="24"/>
        </w:rPr>
        <w:t>.»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заменить словами ««О защите прав потребителей»;»;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>б) дополнить новым пунктом 18 следующего содержания:</w:t>
      </w:r>
    </w:p>
    <w:p w:rsidR="003B1DE3" w:rsidRPr="008F6E76" w:rsidRDefault="003B1DE3" w:rsidP="003B1DE3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«18) </w:t>
      </w:r>
      <w:r w:rsidRPr="008F6E76">
        <w:rPr>
          <w:rFonts w:ascii="Arial" w:eastAsiaTheme="minorHAnsi" w:hAnsi="Arial" w:cs="Arial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F6E76"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4)</w:t>
      </w:r>
      <w:r w:rsidRPr="008F6E76">
        <w:rPr>
          <w:rFonts w:ascii="Arial" w:eastAsiaTheme="minorHAnsi" w:hAnsi="Arial" w:cs="Arial"/>
          <w:sz w:val="24"/>
          <w:szCs w:val="24"/>
        </w:rPr>
        <w:t xml:space="preserve"> пункт 4.1 части 1 статьи </w:t>
      </w:r>
      <w:r w:rsidRPr="008F6E76">
        <w:rPr>
          <w:rFonts w:ascii="Arial" w:eastAsiaTheme="minorHAnsi" w:hAnsi="Arial" w:cs="Arial"/>
          <w:b/>
          <w:sz w:val="24"/>
          <w:szCs w:val="24"/>
        </w:rPr>
        <w:t>5</w:t>
      </w:r>
      <w:r w:rsidRPr="008F6E76">
        <w:rPr>
          <w:rFonts w:ascii="Arial" w:eastAsiaTheme="minorHAnsi" w:hAnsi="Arial" w:cs="Arial"/>
          <w:sz w:val="24"/>
          <w:szCs w:val="24"/>
        </w:rPr>
        <w:t xml:space="preserve"> «</w:t>
      </w:r>
      <w:r w:rsidRPr="008F6E76">
        <w:rPr>
          <w:rFonts w:ascii="Arial" w:hAnsi="Arial" w:cs="Arial"/>
          <w:bCs/>
          <w:sz w:val="24"/>
          <w:szCs w:val="24"/>
        </w:rPr>
        <w:t>Полномочия органов местного самоуправления Никольского сельсовета по решению вопросов местного значения» признать утратившим силу;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 xml:space="preserve">5) </w:t>
      </w:r>
      <w:r w:rsidRPr="008F6E76">
        <w:rPr>
          <w:rFonts w:ascii="Arial" w:hAnsi="Arial" w:cs="Arial"/>
          <w:bCs/>
          <w:sz w:val="24"/>
          <w:szCs w:val="24"/>
        </w:rPr>
        <w:t>в части 6 статьи 6 «Муниципальные правовые акты Никольского сельсовета» слова «органам местного самоуправления Никольского сельсовета» заменить словами «органам местного самоуправления»;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6)</w:t>
      </w:r>
      <w:r w:rsidRPr="008F6E76">
        <w:rPr>
          <w:rFonts w:ascii="Arial" w:hAnsi="Arial" w:cs="Arial"/>
          <w:bCs/>
          <w:sz w:val="24"/>
          <w:szCs w:val="24"/>
        </w:rPr>
        <w:t xml:space="preserve"> в наименовании статьи 7 «Взаимодействие органов местного самоуправления» слова «органов местного самоуправления» заменить словами «органов местного самоуправления Никольского сельсовета»;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lastRenderedPageBreak/>
        <w:t>7)</w:t>
      </w:r>
      <w:r w:rsidRPr="008F6E76">
        <w:rPr>
          <w:rFonts w:ascii="Arial" w:hAnsi="Arial" w:cs="Arial"/>
          <w:bCs/>
          <w:sz w:val="24"/>
          <w:szCs w:val="24"/>
        </w:rPr>
        <w:t xml:space="preserve"> в абзаце 2 части 5 статьи 9 «Местный референдум» слово «прокурора» заменить словами «прокурора Октябрьского района Курской области»;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8)</w:t>
      </w:r>
      <w:r w:rsidRPr="008F6E76">
        <w:rPr>
          <w:rFonts w:ascii="Arial" w:hAnsi="Arial" w:cs="Arial"/>
          <w:bCs/>
          <w:sz w:val="24"/>
          <w:szCs w:val="24"/>
        </w:rPr>
        <w:t xml:space="preserve"> в части 3 статьи 10 «Муниципальные выборы» слово « соответствующей» исключить;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9)</w:t>
      </w:r>
      <w:r w:rsidRPr="008F6E76">
        <w:rPr>
          <w:rFonts w:ascii="Arial" w:hAnsi="Arial" w:cs="Arial"/>
          <w:bCs/>
          <w:sz w:val="24"/>
          <w:szCs w:val="24"/>
        </w:rPr>
        <w:t xml:space="preserve"> в части 2 статьи 14 «Территориальное общественное самоуправление» слова  «осуществляется в сельсовете» заменить словами « осуществляется в Никольском сельсовете»;</w:t>
      </w:r>
    </w:p>
    <w:p w:rsidR="003B1DE3" w:rsidRPr="008F6E76" w:rsidRDefault="003B1DE3" w:rsidP="003B1DE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10)</w:t>
      </w:r>
      <w:r w:rsidRPr="008F6E76">
        <w:rPr>
          <w:rFonts w:ascii="Arial" w:hAnsi="Arial" w:cs="Arial"/>
          <w:bCs/>
          <w:sz w:val="24"/>
          <w:szCs w:val="24"/>
        </w:rPr>
        <w:t xml:space="preserve"> статью </w:t>
      </w:r>
      <w:r w:rsidRPr="008F6E76">
        <w:rPr>
          <w:rFonts w:ascii="Arial" w:hAnsi="Arial" w:cs="Arial"/>
          <w:b/>
          <w:bCs/>
          <w:sz w:val="24"/>
          <w:szCs w:val="24"/>
        </w:rPr>
        <w:t>24</w:t>
      </w:r>
      <w:r w:rsidRPr="008F6E76">
        <w:rPr>
          <w:rFonts w:ascii="Arial" w:hAnsi="Arial" w:cs="Arial"/>
          <w:bCs/>
          <w:sz w:val="24"/>
          <w:szCs w:val="24"/>
        </w:rPr>
        <w:t xml:space="preserve"> «Статус депутата Собрания депутатов Никольского сельсовета Октябрьского  района» дополнить новой частью 6.1 следующего содержания:</w:t>
      </w:r>
    </w:p>
    <w:p w:rsidR="003B1DE3" w:rsidRPr="008F6E76" w:rsidRDefault="003B1DE3" w:rsidP="003B1DE3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hAnsi="Arial" w:cs="Arial"/>
          <w:bCs/>
          <w:sz w:val="24"/>
          <w:szCs w:val="24"/>
        </w:rPr>
        <w:t xml:space="preserve">«6.1. </w:t>
      </w:r>
      <w:r w:rsidRPr="008F6E76">
        <w:rPr>
          <w:rFonts w:ascii="Arial" w:hAnsi="Arial" w:cs="Arial"/>
          <w:sz w:val="24"/>
          <w:szCs w:val="24"/>
        </w:rPr>
        <w:t>В соответствии с действующим законодательством д</w:t>
      </w:r>
      <w:r w:rsidRPr="008F6E76">
        <w:rPr>
          <w:rFonts w:ascii="Arial" w:eastAsiaTheme="minorHAnsi" w:hAnsi="Arial" w:cs="Arial"/>
          <w:sz w:val="24"/>
          <w:szCs w:val="24"/>
        </w:rPr>
        <w:t>епутату Собрания депутатов  Никольского сельсовета Октябрьского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три рабочих дня в месяц</w:t>
      </w:r>
      <w:proofErr w:type="gramStart"/>
      <w:r w:rsidRPr="008F6E76">
        <w:rPr>
          <w:rFonts w:ascii="Arial" w:eastAsiaTheme="minorHAnsi" w:hAnsi="Arial" w:cs="Arial"/>
          <w:sz w:val="24"/>
          <w:szCs w:val="24"/>
        </w:rPr>
        <w:t>.»;</w:t>
      </w:r>
      <w:proofErr w:type="gramEnd"/>
    </w:p>
    <w:p w:rsidR="003B1DE3" w:rsidRPr="008F6E76" w:rsidRDefault="003B1DE3" w:rsidP="003B1DE3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11)</w:t>
      </w:r>
      <w:r w:rsidRPr="008F6E76">
        <w:rPr>
          <w:rFonts w:ascii="Arial" w:eastAsiaTheme="minorHAnsi" w:hAnsi="Arial" w:cs="Arial"/>
          <w:sz w:val="24"/>
          <w:szCs w:val="24"/>
        </w:rPr>
        <w:t xml:space="preserve"> в</w:t>
      </w:r>
      <w:r w:rsidRPr="008F6E76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8F6E76">
        <w:rPr>
          <w:rFonts w:ascii="Arial" w:eastAsiaTheme="minorHAnsi" w:hAnsi="Arial" w:cs="Arial"/>
          <w:sz w:val="24"/>
          <w:szCs w:val="24"/>
        </w:rPr>
        <w:t xml:space="preserve">части 4.2 статьи </w:t>
      </w:r>
      <w:r w:rsidRPr="008F6E76">
        <w:rPr>
          <w:rFonts w:ascii="Arial" w:eastAsiaTheme="minorHAnsi" w:hAnsi="Arial" w:cs="Arial"/>
          <w:b/>
          <w:sz w:val="24"/>
          <w:szCs w:val="24"/>
        </w:rPr>
        <w:t>29</w:t>
      </w:r>
      <w:r w:rsidRPr="008F6E76">
        <w:rPr>
          <w:rFonts w:ascii="Arial" w:eastAsiaTheme="minorHAnsi" w:hAnsi="Arial" w:cs="Arial"/>
          <w:sz w:val="24"/>
          <w:szCs w:val="24"/>
        </w:rPr>
        <w:t xml:space="preserve"> «Глава Никольского сельсовета Октябрьского  района» слова «финансовыми инструментами»</w:t>
      </w:r>
      <w:proofErr w:type="gramStart"/>
      <w:r w:rsidRPr="008F6E76">
        <w:rPr>
          <w:rFonts w:ascii="Arial" w:eastAsiaTheme="minorHAnsi" w:hAnsi="Arial" w:cs="Arial"/>
          <w:sz w:val="24"/>
          <w:szCs w:val="24"/>
        </w:rPr>
        <w:t>.»</w:t>
      </w:r>
      <w:proofErr w:type="gramEnd"/>
      <w:r w:rsidRPr="008F6E76">
        <w:rPr>
          <w:rFonts w:ascii="Arial" w:eastAsiaTheme="minorHAnsi" w:hAnsi="Arial" w:cs="Arial"/>
          <w:sz w:val="24"/>
          <w:szCs w:val="24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3B1DE3" w:rsidRPr="008F6E76" w:rsidRDefault="003B1DE3" w:rsidP="003B1DE3">
      <w:pPr>
        <w:shd w:val="clear" w:color="auto" w:fill="FFFFFF"/>
        <w:tabs>
          <w:tab w:val="left" w:pos="1022"/>
        </w:tabs>
        <w:spacing w:line="298" w:lineRule="exact"/>
        <w:ind w:left="5" w:right="10" w:firstLine="720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eastAsiaTheme="minorHAnsi" w:hAnsi="Arial" w:cs="Arial"/>
          <w:b/>
          <w:sz w:val="24"/>
          <w:szCs w:val="24"/>
        </w:rPr>
        <w:t>12)</w:t>
      </w:r>
      <w:r w:rsidRPr="008F6E76">
        <w:rPr>
          <w:rFonts w:ascii="Arial" w:eastAsiaTheme="minorHAnsi" w:hAnsi="Arial" w:cs="Arial"/>
          <w:sz w:val="24"/>
          <w:szCs w:val="24"/>
        </w:rPr>
        <w:t xml:space="preserve"> </w:t>
      </w:r>
      <w:r w:rsidRPr="008F6E76">
        <w:rPr>
          <w:rFonts w:ascii="Arial" w:hAnsi="Arial" w:cs="Arial"/>
          <w:sz w:val="24"/>
          <w:szCs w:val="24"/>
        </w:rPr>
        <w:t xml:space="preserve">в части 2 статьи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29-1 </w:t>
      </w:r>
      <w:r w:rsidRPr="008F6E76">
        <w:rPr>
          <w:rFonts w:ascii="Arial" w:hAnsi="Arial" w:cs="Arial"/>
          <w:sz w:val="24"/>
          <w:szCs w:val="24"/>
        </w:rPr>
        <w:t>«Гарантии для Главы Никольского сельсовета Октябрьского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Никольского сельсовета»;</w:t>
      </w:r>
    </w:p>
    <w:p w:rsidR="003B1DE3" w:rsidRPr="008F6E76" w:rsidRDefault="003B1DE3" w:rsidP="003B1DE3">
      <w:pPr>
        <w:shd w:val="clear" w:color="auto" w:fill="FFFFFF"/>
        <w:tabs>
          <w:tab w:val="left" w:pos="1090"/>
        </w:tabs>
        <w:spacing w:line="298" w:lineRule="exact"/>
        <w:ind w:left="14" w:right="10" w:firstLine="710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pacing w:val="-13"/>
          <w:sz w:val="24"/>
          <w:szCs w:val="24"/>
        </w:rPr>
        <w:t>13)</w:t>
      </w:r>
      <w:r w:rsidRPr="008F6E76">
        <w:rPr>
          <w:rFonts w:ascii="Arial" w:hAnsi="Arial" w:cs="Arial"/>
          <w:b/>
          <w:sz w:val="24"/>
          <w:szCs w:val="24"/>
        </w:rPr>
        <w:tab/>
      </w:r>
      <w:r w:rsidRPr="008F6E76">
        <w:rPr>
          <w:rFonts w:ascii="Arial" w:hAnsi="Arial" w:cs="Arial"/>
          <w:sz w:val="24"/>
          <w:szCs w:val="24"/>
        </w:rPr>
        <w:t>в абзаце 2 части 8 статьи 58 «Порядок принятия Устава Никольского сельсовета, решения о внесении изменений и (или) дополнений в Устав Никольского сельсовета» слова, «предусмотренном частью 7» заменить словами «предусмотренном частью 6»;</w:t>
      </w:r>
    </w:p>
    <w:p w:rsidR="003B1DE3" w:rsidRPr="008F6E76" w:rsidRDefault="003B1DE3" w:rsidP="003B1DE3">
      <w:pPr>
        <w:shd w:val="clear" w:color="auto" w:fill="FFFFFF"/>
        <w:tabs>
          <w:tab w:val="left" w:pos="1248"/>
        </w:tabs>
        <w:spacing w:line="298" w:lineRule="exact"/>
        <w:ind w:left="10" w:right="5" w:firstLine="725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spacing w:val="-14"/>
          <w:sz w:val="24"/>
          <w:szCs w:val="24"/>
        </w:rPr>
        <w:t>14)</w:t>
      </w:r>
      <w:r w:rsidRPr="008F6E76">
        <w:rPr>
          <w:rFonts w:ascii="Arial" w:hAnsi="Arial" w:cs="Arial"/>
          <w:sz w:val="24"/>
          <w:szCs w:val="24"/>
        </w:rPr>
        <w:tab/>
        <w:t xml:space="preserve">статью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58.1 </w:t>
      </w:r>
      <w:r w:rsidRPr="008F6E76">
        <w:rPr>
          <w:rFonts w:ascii="Arial" w:hAnsi="Arial" w:cs="Arial"/>
          <w:sz w:val="24"/>
          <w:szCs w:val="24"/>
        </w:rPr>
        <w:t>«Правотворческая инициатива прокурора Октябрьского района  Курской области» изложить в следующей редакции:</w:t>
      </w:r>
    </w:p>
    <w:p w:rsidR="003B1DE3" w:rsidRPr="008F6E76" w:rsidRDefault="003B1DE3" w:rsidP="003B1DE3">
      <w:pPr>
        <w:shd w:val="clear" w:color="auto" w:fill="FFFFFF"/>
        <w:spacing w:before="10" w:line="298" w:lineRule="exact"/>
        <w:ind w:left="19" w:right="19" w:firstLine="701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bCs/>
          <w:sz w:val="24"/>
          <w:szCs w:val="24"/>
        </w:rPr>
        <w:t>«Статья 58.1. Правотворческая инициатива прокурора Октябрьского района Курской области</w:t>
      </w:r>
    </w:p>
    <w:p w:rsidR="003B1DE3" w:rsidRPr="008F6E76" w:rsidRDefault="003B1DE3" w:rsidP="003B1D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left="10" w:right="10" w:firstLine="710"/>
        <w:jc w:val="both"/>
        <w:rPr>
          <w:rFonts w:ascii="Arial" w:hAnsi="Arial" w:cs="Arial"/>
          <w:spacing w:val="-28"/>
          <w:sz w:val="24"/>
          <w:szCs w:val="24"/>
        </w:rPr>
      </w:pPr>
      <w:r w:rsidRPr="008F6E76">
        <w:rPr>
          <w:rFonts w:ascii="Arial" w:hAnsi="Arial" w:cs="Arial"/>
          <w:spacing w:val="-1"/>
          <w:sz w:val="24"/>
          <w:szCs w:val="24"/>
        </w:rPr>
        <w:t xml:space="preserve">Прокурор Октябрьского района Курской области обладает правом правотворческой </w:t>
      </w:r>
      <w:r w:rsidRPr="008F6E76">
        <w:rPr>
          <w:rFonts w:ascii="Arial" w:hAnsi="Arial" w:cs="Arial"/>
          <w:sz w:val="24"/>
          <w:szCs w:val="24"/>
        </w:rPr>
        <w:t>инициативы.</w:t>
      </w:r>
    </w:p>
    <w:p w:rsidR="003B1DE3" w:rsidRPr="008F6E76" w:rsidRDefault="003B1DE3" w:rsidP="003B1D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left="10" w:right="5" w:firstLine="710"/>
        <w:jc w:val="both"/>
        <w:rPr>
          <w:rFonts w:ascii="Arial" w:hAnsi="Arial" w:cs="Arial"/>
          <w:spacing w:val="-14"/>
          <w:sz w:val="24"/>
          <w:szCs w:val="24"/>
        </w:rPr>
      </w:pPr>
      <w:proofErr w:type="gramStart"/>
      <w:r w:rsidRPr="008F6E76">
        <w:rPr>
          <w:rFonts w:ascii="Arial" w:hAnsi="Arial" w:cs="Arial"/>
          <w:sz w:val="24"/>
          <w:szCs w:val="24"/>
        </w:rPr>
        <w:t xml:space="preserve">В целях реализации права правотворческой инициативы прокурор Октябрьского района Курской области вносит в Собрание депутатов Никольского сельсовета </w:t>
      </w:r>
      <w:r w:rsidRPr="008F6E76">
        <w:rPr>
          <w:rFonts w:ascii="Arial" w:hAnsi="Arial" w:cs="Arial"/>
          <w:spacing w:val="-1"/>
          <w:sz w:val="24"/>
          <w:szCs w:val="24"/>
        </w:rPr>
        <w:t xml:space="preserve">Октябрьского района и органы, обладающие правом правотворческой инициативы, проекты </w:t>
      </w:r>
      <w:r w:rsidRPr="008F6E76">
        <w:rPr>
          <w:rFonts w:ascii="Arial" w:hAnsi="Arial" w:cs="Arial"/>
          <w:sz w:val="24"/>
          <w:szCs w:val="24"/>
        </w:rPr>
        <w:t xml:space="preserve">муниципальных правовых актов, предложения об изменении, дополнении, об отмене или о </w:t>
      </w:r>
      <w:r w:rsidRPr="008F6E76">
        <w:rPr>
          <w:rFonts w:ascii="Arial" w:hAnsi="Arial" w:cs="Arial"/>
          <w:spacing w:val="-1"/>
          <w:sz w:val="24"/>
          <w:szCs w:val="24"/>
        </w:rPr>
        <w:t xml:space="preserve">принятии </w:t>
      </w:r>
      <w:r w:rsidRPr="008F6E76">
        <w:rPr>
          <w:rFonts w:ascii="Arial" w:hAnsi="Arial" w:cs="Arial"/>
          <w:spacing w:val="-1"/>
          <w:sz w:val="24"/>
          <w:szCs w:val="24"/>
        </w:rPr>
        <w:lastRenderedPageBreak/>
        <w:t xml:space="preserve">муниципальных правовых актов, готовит заключения на муниципальные правовые </w:t>
      </w:r>
      <w:r w:rsidRPr="008F6E76">
        <w:rPr>
          <w:rFonts w:ascii="Arial" w:hAnsi="Arial" w:cs="Arial"/>
          <w:sz w:val="24"/>
          <w:szCs w:val="24"/>
        </w:rPr>
        <w:t>акты и их проекты, а также участвует в обсуждении проектов муниципальных правовых актов на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6E76">
        <w:rPr>
          <w:rFonts w:ascii="Arial" w:hAnsi="Arial" w:cs="Arial"/>
          <w:sz w:val="24"/>
          <w:szCs w:val="24"/>
        </w:rPr>
        <w:t>заседаниях</w:t>
      </w:r>
      <w:proofErr w:type="gramEnd"/>
      <w:r w:rsidRPr="008F6E76">
        <w:rPr>
          <w:rFonts w:ascii="Arial" w:hAnsi="Arial" w:cs="Arial"/>
          <w:sz w:val="24"/>
          <w:szCs w:val="24"/>
        </w:rPr>
        <w:t xml:space="preserve"> Собрания депутатов Никольского сельсовета Октябрьского района.</w:t>
      </w:r>
    </w:p>
    <w:p w:rsidR="003B1DE3" w:rsidRPr="008F6E76" w:rsidRDefault="003B1DE3" w:rsidP="003B1DE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8" w:lineRule="exact"/>
        <w:ind w:right="10" w:firstLine="710"/>
        <w:jc w:val="both"/>
        <w:rPr>
          <w:rFonts w:ascii="Arial" w:hAnsi="Arial" w:cs="Arial"/>
          <w:spacing w:val="-16"/>
          <w:sz w:val="24"/>
          <w:szCs w:val="24"/>
        </w:rPr>
      </w:pPr>
      <w:proofErr w:type="gramStart"/>
      <w:r w:rsidRPr="008F6E76">
        <w:rPr>
          <w:rFonts w:ascii="Arial" w:hAnsi="Arial" w:cs="Arial"/>
          <w:sz w:val="24"/>
          <w:szCs w:val="24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Октябрьского района Курской области рассматриваются Собранием депутатов Никольского сельсовета Октябрьского района на ближайшем к моменту их внесения заседании.</w:t>
      </w:r>
      <w:proofErr w:type="gramEnd"/>
    </w:p>
    <w:p w:rsidR="003B1DE3" w:rsidRPr="008F6E76" w:rsidRDefault="003B1DE3" w:rsidP="003B1DE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8" w:lineRule="exact"/>
        <w:ind w:right="10" w:firstLine="710"/>
        <w:jc w:val="both"/>
        <w:rPr>
          <w:rFonts w:ascii="Arial" w:hAnsi="Arial" w:cs="Arial"/>
          <w:spacing w:val="-12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</w:t>
      </w:r>
      <w:r w:rsidRPr="008F6E76">
        <w:rPr>
          <w:rFonts w:ascii="Arial" w:hAnsi="Arial" w:cs="Arial"/>
          <w:spacing w:val="-1"/>
          <w:sz w:val="24"/>
          <w:szCs w:val="24"/>
        </w:rPr>
        <w:t>должностными лицами местного самоуправления в 30-дневный срок с момента их внесения.</w:t>
      </w:r>
    </w:p>
    <w:p w:rsidR="003B1DE3" w:rsidRPr="008F6E76" w:rsidRDefault="003B1DE3" w:rsidP="003B1DE3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8" w:lineRule="exact"/>
        <w:ind w:right="10" w:firstLine="710"/>
        <w:jc w:val="both"/>
        <w:rPr>
          <w:rFonts w:ascii="Arial" w:hAnsi="Arial" w:cs="Arial"/>
          <w:spacing w:val="-18"/>
          <w:sz w:val="24"/>
          <w:szCs w:val="24"/>
        </w:rPr>
      </w:pPr>
      <w:r w:rsidRPr="008F6E76">
        <w:rPr>
          <w:rFonts w:ascii="Arial" w:hAnsi="Arial" w:cs="Arial"/>
          <w:sz w:val="24"/>
          <w:szCs w:val="24"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Октябрьского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8F6E76">
        <w:rPr>
          <w:rFonts w:ascii="Arial" w:hAnsi="Arial" w:cs="Arial"/>
          <w:sz w:val="24"/>
          <w:szCs w:val="24"/>
        </w:rPr>
        <w:t>.»;</w:t>
      </w:r>
      <w:proofErr w:type="gramEnd"/>
    </w:p>
    <w:p w:rsidR="003B1DE3" w:rsidRPr="003B1DE3" w:rsidRDefault="003B1DE3" w:rsidP="003B1DE3">
      <w:pPr>
        <w:shd w:val="clear" w:color="auto" w:fill="FFFFFF"/>
        <w:tabs>
          <w:tab w:val="left" w:pos="1176"/>
        </w:tabs>
        <w:spacing w:line="298" w:lineRule="exact"/>
        <w:ind w:left="10" w:right="24" w:firstLine="715"/>
        <w:jc w:val="both"/>
        <w:rPr>
          <w:rFonts w:ascii="Arial" w:hAnsi="Arial" w:cs="Arial"/>
          <w:sz w:val="24"/>
          <w:szCs w:val="24"/>
        </w:rPr>
      </w:pPr>
      <w:r w:rsidRPr="008F6E76">
        <w:rPr>
          <w:rFonts w:ascii="Arial" w:hAnsi="Arial" w:cs="Arial"/>
          <w:b/>
          <w:bCs/>
          <w:spacing w:val="-14"/>
          <w:sz w:val="24"/>
          <w:szCs w:val="24"/>
        </w:rPr>
        <w:t>15)</w:t>
      </w:r>
      <w:r w:rsidRPr="008F6E76">
        <w:rPr>
          <w:rFonts w:ascii="Arial" w:hAnsi="Arial" w:cs="Arial"/>
          <w:b/>
          <w:bCs/>
          <w:sz w:val="24"/>
          <w:szCs w:val="24"/>
        </w:rPr>
        <w:tab/>
      </w:r>
      <w:r w:rsidRPr="008F6E76">
        <w:rPr>
          <w:rFonts w:ascii="Arial" w:hAnsi="Arial" w:cs="Arial"/>
          <w:sz w:val="24"/>
          <w:szCs w:val="24"/>
        </w:rPr>
        <w:t xml:space="preserve">в наименовании статьи </w:t>
      </w:r>
      <w:r w:rsidRPr="008F6E76">
        <w:rPr>
          <w:rFonts w:ascii="Arial" w:hAnsi="Arial" w:cs="Arial"/>
          <w:b/>
          <w:bCs/>
          <w:sz w:val="24"/>
          <w:szCs w:val="24"/>
        </w:rPr>
        <w:t xml:space="preserve">59 </w:t>
      </w:r>
      <w:r w:rsidRPr="008F6E76">
        <w:rPr>
          <w:rFonts w:ascii="Arial" w:hAnsi="Arial" w:cs="Arial"/>
          <w:sz w:val="24"/>
          <w:szCs w:val="24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Никольского сельсовета».</w:t>
      </w:r>
    </w:p>
    <w:p w:rsidR="003B1DE3" w:rsidRPr="003B1DE3" w:rsidRDefault="003B1DE3" w:rsidP="003B1DE3">
      <w:pPr>
        <w:ind w:firstLine="709"/>
        <w:jc w:val="both"/>
      </w:pPr>
      <w:r>
        <w:rPr>
          <w:rFonts w:ascii="Arial" w:hAnsi="Arial" w:cs="Arial"/>
          <w:spacing w:val="-10"/>
          <w:sz w:val="24"/>
          <w:szCs w:val="24"/>
        </w:rPr>
        <w:t xml:space="preserve">              2. </w:t>
      </w:r>
      <w:proofErr w:type="gramStart"/>
      <w:r w:rsidRPr="00FC4938">
        <w:rPr>
          <w:rFonts w:ascii="Arial" w:hAnsi="Arial" w:cs="Arial"/>
          <w:sz w:val="24"/>
          <w:szCs w:val="24"/>
        </w:rPr>
        <w:t>Поручить Главе Никольского сельсовета Октябрьского района зарегистрировать</w:t>
      </w:r>
      <w:proofErr w:type="gramEnd"/>
      <w:r w:rsidRPr="00FC4938">
        <w:rPr>
          <w:rFonts w:ascii="Arial" w:hAnsi="Arial" w:cs="Arial"/>
          <w:sz w:val="24"/>
          <w:szCs w:val="24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  <w:r w:rsidRPr="006F2CB4">
        <w:t xml:space="preserve"> </w:t>
      </w:r>
    </w:p>
    <w:p w:rsidR="003B1DE3" w:rsidRPr="00FC4938" w:rsidRDefault="003B1DE3" w:rsidP="003B1DE3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3.</w:t>
      </w:r>
      <w:r w:rsidRPr="00FC4938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FC4938">
        <w:rPr>
          <w:rFonts w:ascii="Arial" w:hAnsi="Arial" w:cs="Arial"/>
          <w:sz w:val="24"/>
          <w:szCs w:val="24"/>
        </w:rPr>
        <w:t>й-</w:t>
      </w:r>
      <w:proofErr w:type="gramEnd"/>
      <w:r w:rsidRPr="00FC4938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FC4938">
        <w:rPr>
          <w:rFonts w:ascii="Arial" w:hAnsi="Arial" w:cs="Arial"/>
          <w:sz w:val="24"/>
          <w:szCs w:val="24"/>
        </w:rPr>
        <w:t>Дюмина</w:t>
      </w:r>
      <w:proofErr w:type="spellEnd"/>
      <w:r w:rsidRPr="00FC4938">
        <w:rPr>
          <w:rFonts w:ascii="Arial" w:hAnsi="Arial" w:cs="Arial"/>
          <w:sz w:val="24"/>
          <w:szCs w:val="24"/>
        </w:rPr>
        <w:t>;</w:t>
      </w:r>
    </w:p>
    <w:p w:rsidR="003B1DE3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3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C4938">
        <w:rPr>
          <w:rFonts w:ascii="Arial" w:hAnsi="Arial" w:cs="Arial"/>
          <w:sz w:val="24"/>
          <w:szCs w:val="24"/>
        </w:rPr>
        <w:t xml:space="preserve"> С.П. </w:t>
      </w:r>
      <w:proofErr w:type="spellStart"/>
      <w:r w:rsidRPr="00FC4938">
        <w:rPr>
          <w:rFonts w:ascii="Arial" w:hAnsi="Arial" w:cs="Arial"/>
          <w:sz w:val="24"/>
          <w:szCs w:val="24"/>
        </w:rPr>
        <w:t>Дюмин</w:t>
      </w:r>
      <w:proofErr w:type="spellEnd"/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1DE3" w:rsidRPr="00FC4938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3B1DE3" w:rsidRPr="0033464D" w:rsidRDefault="003B1DE3" w:rsidP="003B1DE3">
      <w:pPr>
        <w:pStyle w:val="a3"/>
        <w:jc w:val="both"/>
        <w:rPr>
          <w:rFonts w:ascii="Arial" w:hAnsi="Arial" w:cs="Arial"/>
          <w:sz w:val="24"/>
          <w:szCs w:val="24"/>
        </w:rPr>
        <w:sectPr w:rsidR="003B1DE3" w:rsidRPr="0033464D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Pr="00FC4938">
        <w:rPr>
          <w:rFonts w:ascii="Arial" w:hAnsi="Arial" w:cs="Arial"/>
          <w:sz w:val="24"/>
          <w:szCs w:val="24"/>
        </w:rPr>
        <w:t xml:space="preserve">Октябрьского района:                               </w:t>
      </w:r>
      <w:r>
        <w:rPr>
          <w:rFonts w:ascii="Arial" w:hAnsi="Arial" w:cs="Arial"/>
          <w:sz w:val="24"/>
          <w:szCs w:val="24"/>
        </w:rPr>
        <w:t xml:space="preserve">                   В.Н. Мезенцев</w:t>
      </w:r>
    </w:p>
    <w:p w:rsidR="001F4F3E" w:rsidRDefault="001F4F3E" w:rsidP="003B1DE3"/>
    <w:sectPr w:rsidR="001F4F3E" w:rsidSect="003B1D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F42"/>
    <w:multiLevelType w:val="singleLevel"/>
    <w:tmpl w:val="4B86E9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52AE311B"/>
    <w:multiLevelType w:val="singleLevel"/>
    <w:tmpl w:val="3B6618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1DE3"/>
    <w:rsid w:val="001F4F3E"/>
    <w:rsid w:val="003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1D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B1D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2020-11-09T06:37:00Z</cp:lastPrinted>
  <dcterms:created xsi:type="dcterms:W3CDTF">2020-11-09T06:30:00Z</dcterms:created>
  <dcterms:modified xsi:type="dcterms:W3CDTF">2020-11-09T06:37:00Z</dcterms:modified>
</cp:coreProperties>
</file>