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СОБРАНИЕ ДЕПУТАТОВ</w:t>
      </w:r>
    </w:p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НИКОЛЬСКОГО СЕЛЬСОВЕТА</w:t>
      </w:r>
    </w:p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ОКТЯБРЬСКОГО РАЙОНА</w:t>
      </w:r>
    </w:p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КУРСКОЙ ОБЛАСТИ</w:t>
      </w:r>
    </w:p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>шестого созыва</w:t>
      </w:r>
    </w:p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A2C8E">
        <w:rPr>
          <w:rFonts w:ascii="Arial" w:hAnsi="Arial" w:cs="Arial"/>
          <w:sz w:val="32"/>
          <w:szCs w:val="32"/>
        </w:rPr>
        <w:t xml:space="preserve">РЕШЕНИЕ  </w:t>
      </w:r>
    </w:p>
    <w:p w:rsidR="00803D66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803D66" w:rsidRDefault="0013317F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25 сентября 2019 года № 129</w:t>
      </w:r>
    </w:p>
    <w:p w:rsidR="00803D66" w:rsidRPr="006A2C8E" w:rsidRDefault="00803D66" w:rsidP="00803D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803D66" w:rsidRPr="006A2C8E" w:rsidRDefault="00803D66" w:rsidP="00803D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A2C8E">
        <w:rPr>
          <w:rFonts w:ascii="Arial" w:hAnsi="Arial" w:cs="Arial"/>
          <w:sz w:val="24"/>
          <w:szCs w:val="24"/>
        </w:rPr>
        <w:t>О внесении изменений и дополнений в Устав</w:t>
      </w:r>
    </w:p>
    <w:p w:rsidR="00803D66" w:rsidRPr="006A2C8E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муниципального образования «Никольский сельсовет»</w:t>
      </w:r>
    </w:p>
    <w:p w:rsidR="00803D66" w:rsidRPr="006A2C8E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Октябрьского района  Курской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803D66" w:rsidRDefault="00803D66" w:rsidP="00803D66"/>
    <w:p w:rsidR="00803D66" w:rsidRPr="00582AFD" w:rsidRDefault="00803D66" w:rsidP="00803D66">
      <w:pPr>
        <w:jc w:val="both"/>
        <w:rPr>
          <w:b/>
          <w:sz w:val="24"/>
          <w:szCs w:val="24"/>
        </w:rPr>
      </w:pPr>
    </w:p>
    <w:p w:rsidR="00803D66" w:rsidRPr="00BD6AC5" w:rsidRDefault="00803D66" w:rsidP="00803D66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D6AC5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«Никольский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«Никольский сельсовет», Собрание  депутатов</w:t>
      </w:r>
      <w:proofErr w:type="gramEnd"/>
      <w:r w:rsidRPr="00BD6AC5">
        <w:rPr>
          <w:rFonts w:ascii="Arial" w:hAnsi="Arial" w:cs="Arial"/>
          <w:sz w:val="24"/>
          <w:szCs w:val="24"/>
        </w:rPr>
        <w:t xml:space="preserve">  Никольского  сельсовета  Октябрьского  района  РЕШИЛО: </w:t>
      </w:r>
    </w:p>
    <w:p w:rsidR="00803D66" w:rsidRPr="00BD6AC5" w:rsidRDefault="00803D66" w:rsidP="00803D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1. Внести в Устав муниципального  образования «Никольский сельсовет» Октябрьского  района  Курской области следующие изменения и дополнения:</w:t>
      </w: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b/>
          <w:sz w:val="24"/>
          <w:szCs w:val="24"/>
        </w:rPr>
        <w:t>1)</w:t>
      </w:r>
      <w:r w:rsidRPr="00BD6AC5">
        <w:rPr>
          <w:rFonts w:ascii="Arial" w:hAnsi="Arial" w:cs="Arial"/>
          <w:sz w:val="24"/>
          <w:szCs w:val="24"/>
        </w:rPr>
        <w:t xml:space="preserve"> в части 1 статьи </w:t>
      </w:r>
      <w:r w:rsidRPr="00BD6AC5">
        <w:rPr>
          <w:rFonts w:ascii="Arial" w:hAnsi="Arial" w:cs="Arial"/>
          <w:b/>
          <w:sz w:val="24"/>
          <w:szCs w:val="24"/>
        </w:rPr>
        <w:t>3</w:t>
      </w:r>
      <w:r w:rsidRPr="00BD6AC5">
        <w:rPr>
          <w:rFonts w:ascii="Arial" w:hAnsi="Arial" w:cs="Arial"/>
          <w:sz w:val="24"/>
          <w:szCs w:val="24"/>
        </w:rPr>
        <w:t xml:space="preserve"> «Вопро</w:t>
      </w:r>
      <w:r>
        <w:rPr>
          <w:rFonts w:ascii="Arial" w:hAnsi="Arial" w:cs="Arial"/>
          <w:sz w:val="24"/>
          <w:szCs w:val="24"/>
        </w:rPr>
        <w:t xml:space="preserve">сы местного значения Никольского </w:t>
      </w:r>
      <w:r w:rsidRPr="00BD6AC5">
        <w:rPr>
          <w:rFonts w:ascii="Arial" w:hAnsi="Arial" w:cs="Arial"/>
          <w:sz w:val="24"/>
          <w:szCs w:val="24"/>
        </w:rPr>
        <w:t xml:space="preserve"> сельсовета»:</w:t>
      </w: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а) в пункте 21 слова «участкового уполномоченного полиции</w:t>
      </w:r>
      <w:proofErr w:type="gramStart"/>
      <w:r w:rsidRPr="00BD6AC5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D6AC5">
        <w:rPr>
          <w:rFonts w:ascii="Arial" w:hAnsi="Arial" w:cs="Arial"/>
          <w:sz w:val="24"/>
          <w:szCs w:val="24"/>
        </w:rPr>
        <w:t>заменить словами «участкового уполномоченного полиции;»;</w:t>
      </w: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б) дополнить новым пунктом 22 следующего содержания:</w:t>
      </w: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BD6AC5">
        <w:rPr>
          <w:rFonts w:ascii="Arial" w:hAnsi="Arial" w:cs="Arial"/>
          <w:sz w:val="24"/>
          <w:szCs w:val="24"/>
        </w:rPr>
        <w:t>с</w:t>
      </w:r>
      <w:proofErr w:type="gramEnd"/>
      <w:r w:rsidRPr="00BD6AC5">
        <w:rPr>
          <w:rFonts w:ascii="Arial" w:hAnsi="Arial" w:cs="Arial"/>
          <w:sz w:val="24"/>
          <w:szCs w:val="24"/>
        </w:rPr>
        <w:t xml:space="preserve"> установленными требованиям.»;</w:t>
      </w: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b/>
          <w:sz w:val="24"/>
          <w:szCs w:val="24"/>
        </w:rPr>
        <w:t>2)</w:t>
      </w:r>
      <w:r w:rsidRPr="00BD6AC5">
        <w:rPr>
          <w:rFonts w:ascii="Arial" w:hAnsi="Arial" w:cs="Arial"/>
          <w:sz w:val="24"/>
          <w:szCs w:val="24"/>
        </w:rPr>
        <w:t xml:space="preserve"> часть 5.3 статьи </w:t>
      </w:r>
      <w:r w:rsidRPr="00BD6AC5">
        <w:rPr>
          <w:rFonts w:ascii="Arial" w:hAnsi="Arial" w:cs="Arial"/>
          <w:b/>
          <w:sz w:val="24"/>
          <w:szCs w:val="24"/>
        </w:rPr>
        <w:t xml:space="preserve">24 </w:t>
      </w:r>
      <w:r w:rsidRPr="00BD6AC5">
        <w:rPr>
          <w:rFonts w:ascii="Arial" w:hAnsi="Arial" w:cs="Arial"/>
          <w:sz w:val="24"/>
          <w:szCs w:val="24"/>
        </w:rPr>
        <w:t xml:space="preserve">«Статус депутатов Собрания депутатов </w:t>
      </w:r>
      <w:r>
        <w:rPr>
          <w:rFonts w:ascii="Arial" w:hAnsi="Arial" w:cs="Arial"/>
          <w:sz w:val="24"/>
          <w:szCs w:val="24"/>
        </w:rPr>
        <w:t>Никольского сельсовета  Октябрьского</w:t>
      </w:r>
      <w:r w:rsidRPr="00BD6AC5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«5.3. Депутаты Собрания депутатов </w:t>
      </w:r>
      <w:r>
        <w:rPr>
          <w:rFonts w:ascii="Arial" w:hAnsi="Arial" w:cs="Arial"/>
          <w:sz w:val="24"/>
          <w:szCs w:val="24"/>
        </w:rPr>
        <w:t xml:space="preserve">Никольского сельсовета  Октябрьского </w:t>
      </w:r>
      <w:r w:rsidRPr="00BD6AC5">
        <w:rPr>
          <w:rFonts w:ascii="Arial" w:hAnsi="Arial" w:cs="Arial"/>
          <w:sz w:val="24"/>
          <w:szCs w:val="24"/>
        </w:rPr>
        <w:t xml:space="preserve">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BD6AC5">
        <w:rPr>
          <w:rFonts w:ascii="Arial" w:hAnsi="Arial" w:cs="Arial"/>
          <w:sz w:val="24"/>
          <w:szCs w:val="24"/>
        </w:rPr>
        <w:t xml:space="preserve">Полномочия депутатов Собрания депутатов </w:t>
      </w:r>
      <w:r>
        <w:rPr>
          <w:rFonts w:ascii="Arial" w:hAnsi="Arial" w:cs="Arial"/>
          <w:sz w:val="24"/>
          <w:szCs w:val="24"/>
        </w:rPr>
        <w:t>Никольского  сельсовета Октябрьского</w:t>
      </w:r>
      <w:r w:rsidRPr="00BD6AC5">
        <w:rPr>
          <w:rFonts w:ascii="Arial" w:hAnsi="Arial" w:cs="Arial"/>
          <w:sz w:val="24"/>
          <w:szCs w:val="24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</w:t>
      </w:r>
      <w:r w:rsidRPr="00BD6AC5">
        <w:rPr>
          <w:rFonts w:ascii="Arial" w:hAnsi="Arial" w:cs="Arial"/>
          <w:sz w:val="24"/>
          <w:szCs w:val="24"/>
        </w:rPr>
        <w:lastRenderedPageBreak/>
        <w:t>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BD6A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6AC5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D6AC5">
        <w:rPr>
          <w:rFonts w:ascii="Arial" w:hAnsi="Arial" w:cs="Arial"/>
          <w:b/>
          <w:sz w:val="24"/>
          <w:szCs w:val="24"/>
        </w:rPr>
        <w:t xml:space="preserve">3) </w:t>
      </w:r>
      <w:r w:rsidRPr="00BD6AC5">
        <w:rPr>
          <w:rFonts w:ascii="Arial" w:hAnsi="Arial" w:cs="Arial"/>
          <w:sz w:val="24"/>
          <w:szCs w:val="24"/>
        </w:rPr>
        <w:t>абзац 1 части 2</w:t>
      </w:r>
      <w:r w:rsidRPr="00BD6AC5">
        <w:rPr>
          <w:rFonts w:ascii="Arial" w:hAnsi="Arial" w:cs="Arial"/>
          <w:bCs/>
          <w:sz w:val="24"/>
          <w:szCs w:val="24"/>
        </w:rPr>
        <w:t xml:space="preserve"> </w:t>
      </w:r>
      <w:r w:rsidRPr="00BD6AC5">
        <w:rPr>
          <w:rFonts w:ascii="Arial" w:hAnsi="Arial" w:cs="Arial"/>
          <w:sz w:val="24"/>
          <w:szCs w:val="24"/>
        </w:rPr>
        <w:t xml:space="preserve">статьи </w:t>
      </w:r>
      <w:r w:rsidRPr="00BD6AC5">
        <w:rPr>
          <w:rFonts w:ascii="Arial" w:hAnsi="Arial" w:cs="Arial"/>
          <w:b/>
          <w:sz w:val="24"/>
          <w:szCs w:val="24"/>
        </w:rPr>
        <w:t xml:space="preserve">29 </w:t>
      </w:r>
      <w:r w:rsidRPr="00BD6AC5">
        <w:rPr>
          <w:rFonts w:ascii="Arial" w:hAnsi="Arial" w:cs="Arial"/>
          <w:sz w:val="24"/>
          <w:szCs w:val="24"/>
        </w:rPr>
        <w:t>«</w:t>
      </w:r>
      <w:r w:rsidRPr="00BD6AC5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Pr="00BD6AC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BD6AC5">
        <w:rPr>
          <w:rFonts w:ascii="Arial" w:hAnsi="Arial" w:cs="Arial"/>
          <w:bCs/>
          <w:sz w:val="24"/>
          <w:szCs w:val="24"/>
        </w:rPr>
        <w:t xml:space="preserve"> </w:t>
      </w:r>
      <w:r w:rsidRPr="00BD6AC5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bCs/>
          <w:sz w:val="24"/>
          <w:szCs w:val="24"/>
        </w:rPr>
        <w:t>Октябрьского</w:t>
      </w:r>
      <w:r w:rsidRPr="00BD6AC5">
        <w:rPr>
          <w:rFonts w:ascii="Arial" w:hAnsi="Arial" w:cs="Arial"/>
          <w:sz w:val="24"/>
          <w:szCs w:val="24"/>
        </w:rPr>
        <w:t xml:space="preserve"> района» после слов «</w:t>
      </w:r>
      <w:r w:rsidRPr="00BD6AC5">
        <w:rPr>
          <w:rFonts w:ascii="Arial" w:hAnsi="Arial" w:cs="Arial"/>
          <w:color w:val="000000"/>
          <w:sz w:val="24"/>
          <w:szCs w:val="24"/>
        </w:rPr>
        <w:t xml:space="preserve">и возглавляет Администрацию </w:t>
      </w:r>
      <w:r>
        <w:rPr>
          <w:rFonts w:ascii="Arial" w:hAnsi="Arial" w:cs="Arial"/>
          <w:color w:val="000000"/>
          <w:sz w:val="24"/>
          <w:szCs w:val="24"/>
        </w:rPr>
        <w:t xml:space="preserve">Никольского </w:t>
      </w:r>
      <w:r w:rsidRPr="00BD6AC5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z w:val="24"/>
          <w:szCs w:val="24"/>
        </w:rPr>
        <w:t>Октябрьского</w:t>
      </w:r>
      <w:r w:rsidRPr="00BD6AC5">
        <w:rPr>
          <w:rFonts w:ascii="Arial" w:hAnsi="Arial" w:cs="Arial"/>
          <w:color w:val="000000"/>
          <w:sz w:val="24"/>
          <w:szCs w:val="24"/>
        </w:rPr>
        <w:t xml:space="preserve"> района» дополнить словами «при этом, в соответствии с федеральным законодательством, не может </w:t>
      </w:r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одновременно исполнять полномочия </w:t>
      </w:r>
      <w:proofErr w:type="gramStart"/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Председателя Собрания депутатов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Никольского сельсовета  Октябрьского </w:t>
      </w:r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района</w:t>
      </w:r>
      <w:proofErr w:type="gramEnd"/>
      <w:r w:rsidRPr="00BD6AC5">
        <w:rPr>
          <w:rFonts w:ascii="Arial" w:hAnsi="Arial" w:cs="Arial"/>
          <w:color w:val="333333"/>
          <w:sz w:val="24"/>
          <w:szCs w:val="24"/>
          <w:shd w:val="clear" w:color="auto" w:fill="FFFFFF"/>
        </w:rPr>
        <w:t>».</w:t>
      </w:r>
    </w:p>
    <w:p w:rsidR="00803D66" w:rsidRPr="00BD6AC5" w:rsidRDefault="00803D66" w:rsidP="00803D66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:rsidR="00803D66" w:rsidRPr="00BD6AC5" w:rsidRDefault="00803D66" w:rsidP="00803D6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731AE">
        <w:rPr>
          <w:rFonts w:ascii="Arial" w:hAnsi="Arial" w:cs="Arial"/>
          <w:sz w:val="24"/>
          <w:szCs w:val="24"/>
        </w:rPr>
        <w:t xml:space="preserve">2.  Главе  Никольского  сельсовета  Октябрьского  района направить </w:t>
      </w:r>
      <w:r w:rsidRPr="00BD6AC5">
        <w:rPr>
          <w:rFonts w:ascii="Arial" w:hAnsi="Arial" w:cs="Arial"/>
          <w:sz w:val="24"/>
          <w:szCs w:val="24"/>
        </w:rPr>
        <w:t>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803D66" w:rsidRPr="00BD6AC5" w:rsidRDefault="00803D66" w:rsidP="00803D6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03D66" w:rsidRPr="00BD6AC5" w:rsidRDefault="00803D66" w:rsidP="001331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D6AC5">
        <w:rPr>
          <w:rFonts w:ascii="Arial" w:hAnsi="Arial" w:cs="Arial"/>
          <w:sz w:val="24"/>
          <w:szCs w:val="24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6AC5">
        <w:rPr>
          <w:rFonts w:ascii="Arial" w:hAnsi="Arial" w:cs="Arial"/>
          <w:sz w:val="24"/>
          <w:szCs w:val="24"/>
        </w:rPr>
        <w:t>1-й – Администрация Никольского сельсовета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6AC5">
        <w:rPr>
          <w:rFonts w:ascii="Arial" w:hAnsi="Arial" w:cs="Arial"/>
          <w:sz w:val="24"/>
          <w:szCs w:val="24"/>
        </w:rPr>
        <w:t xml:space="preserve">2-й – д. </w:t>
      </w:r>
      <w:proofErr w:type="spellStart"/>
      <w:r w:rsidRPr="00BD6AC5">
        <w:rPr>
          <w:rFonts w:ascii="Arial" w:hAnsi="Arial" w:cs="Arial"/>
          <w:sz w:val="24"/>
          <w:szCs w:val="24"/>
        </w:rPr>
        <w:t>Дюмина</w:t>
      </w:r>
      <w:proofErr w:type="spellEnd"/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D6AC5">
        <w:rPr>
          <w:rFonts w:ascii="Arial" w:hAnsi="Arial" w:cs="Arial"/>
          <w:sz w:val="24"/>
          <w:szCs w:val="24"/>
        </w:rPr>
        <w:t xml:space="preserve">3-й – МКУК «Никольский СДК» </w:t>
      </w:r>
    </w:p>
    <w:p w:rsidR="00803D66" w:rsidRPr="00BD6AC5" w:rsidRDefault="00803D66" w:rsidP="0013317F">
      <w:pPr>
        <w:pStyle w:val="a3"/>
        <w:jc w:val="both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и (или) разместить на официальном сайте муниципального образования в сети Интернет.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</w:p>
    <w:p w:rsidR="00803D66" w:rsidRPr="00BD6AC5" w:rsidRDefault="00803D66" w:rsidP="0013317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D6AC5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Октябрьского района                                          С.П. </w:t>
      </w:r>
      <w:proofErr w:type="spellStart"/>
      <w:r w:rsidRPr="00BD6AC5">
        <w:rPr>
          <w:rFonts w:ascii="Arial" w:hAnsi="Arial" w:cs="Arial"/>
          <w:sz w:val="24"/>
          <w:szCs w:val="24"/>
        </w:rPr>
        <w:t>Дюмин</w:t>
      </w:r>
      <w:proofErr w:type="spellEnd"/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Глава  Никольского  сельсовета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>Октябрьского  района                                        В.Н. Мезенцев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  <w:r w:rsidRPr="00BD6A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</w:p>
    <w:p w:rsidR="00803D66" w:rsidRPr="00BD6AC5" w:rsidRDefault="00803D66" w:rsidP="00803D66">
      <w:pPr>
        <w:pStyle w:val="a3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D66"/>
    <w:rsid w:val="00000349"/>
    <w:rsid w:val="000E08EC"/>
    <w:rsid w:val="0013317F"/>
    <w:rsid w:val="004338E5"/>
    <w:rsid w:val="00803D66"/>
    <w:rsid w:val="008714B7"/>
    <w:rsid w:val="0087441C"/>
    <w:rsid w:val="008E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D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03D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2019-09-23T05:46:00Z</dcterms:created>
  <dcterms:modified xsi:type="dcterms:W3CDTF">2019-09-23T05:48:00Z</dcterms:modified>
</cp:coreProperties>
</file>