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93" w:rsidRPr="000B2A03" w:rsidRDefault="002F6093" w:rsidP="002F6093">
      <w:pPr>
        <w:pStyle w:val="a5"/>
        <w:jc w:val="center"/>
        <w:rPr>
          <w:rFonts w:ascii="Arial" w:hAnsi="Arial" w:cs="Arial"/>
          <w:b/>
          <w:sz w:val="32"/>
          <w:szCs w:val="32"/>
        </w:rPr>
      </w:pPr>
      <w:r w:rsidRPr="000B2A03">
        <w:rPr>
          <w:rFonts w:ascii="Arial" w:hAnsi="Arial" w:cs="Arial"/>
          <w:b/>
          <w:sz w:val="32"/>
          <w:szCs w:val="32"/>
        </w:rPr>
        <w:t>СОБРАНИЕ ДЕПУТАТОВ</w:t>
      </w:r>
    </w:p>
    <w:p w:rsidR="002F6093" w:rsidRPr="000B2A03" w:rsidRDefault="002F6093" w:rsidP="002F6093">
      <w:pPr>
        <w:pStyle w:val="a5"/>
        <w:jc w:val="center"/>
        <w:rPr>
          <w:rFonts w:ascii="Arial" w:hAnsi="Arial" w:cs="Arial"/>
          <w:b/>
          <w:sz w:val="32"/>
          <w:szCs w:val="32"/>
        </w:rPr>
      </w:pPr>
      <w:r w:rsidRPr="000B2A03">
        <w:rPr>
          <w:rFonts w:ascii="Arial" w:hAnsi="Arial" w:cs="Arial"/>
          <w:b/>
          <w:sz w:val="32"/>
          <w:szCs w:val="32"/>
        </w:rPr>
        <w:t>НИКОЛЬСКОГО СЕЛЬСОВЕТА</w:t>
      </w:r>
    </w:p>
    <w:p w:rsidR="002F6093" w:rsidRPr="000B2A03" w:rsidRDefault="002F6093" w:rsidP="002F6093">
      <w:pPr>
        <w:pStyle w:val="a5"/>
        <w:jc w:val="center"/>
        <w:rPr>
          <w:rFonts w:ascii="Arial" w:hAnsi="Arial" w:cs="Arial"/>
          <w:b/>
          <w:sz w:val="32"/>
          <w:szCs w:val="32"/>
        </w:rPr>
      </w:pPr>
      <w:r w:rsidRPr="000B2A03">
        <w:rPr>
          <w:rFonts w:ascii="Arial" w:hAnsi="Arial" w:cs="Arial"/>
          <w:b/>
          <w:sz w:val="32"/>
          <w:szCs w:val="32"/>
        </w:rPr>
        <w:t>ОКТЯБРЬСКОГО РАЙОНА КУРСКОЙ ОБЛАСТИ</w:t>
      </w:r>
    </w:p>
    <w:p w:rsidR="002F6093" w:rsidRPr="000B2A03" w:rsidRDefault="002F6093" w:rsidP="002F6093">
      <w:pPr>
        <w:pStyle w:val="a5"/>
        <w:jc w:val="center"/>
        <w:rPr>
          <w:rFonts w:ascii="Arial" w:hAnsi="Arial" w:cs="Arial"/>
          <w:b/>
          <w:sz w:val="32"/>
          <w:szCs w:val="32"/>
        </w:rPr>
      </w:pPr>
      <w:r w:rsidRPr="000B2A03">
        <w:rPr>
          <w:rFonts w:ascii="Arial" w:hAnsi="Arial" w:cs="Arial"/>
          <w:b/>
          <w:sz w:val="32"/>
          <w:szCs w:val="32"/>
        </w:rPr>
        <w:t>шестого созыва</w:t>
      </w:r>
    </w:p>
    <w:p w:rsidR="002F6093" w:rsidRPr="000B2A03" w:rsidRDefault="002F6093" w:rsidP="002F6093">
      <w:pPr>
        <w:pStyle w:val="a5"/>
        <w:jc w:val="center"/>
        <w:rPr>
          <w:rFonts w:ascii="Arial" w:hAnsi="Arial" w:cs="Arial"/>
          <w:b/>
          <w:sz w:val="32"/>
          <w:szCs w:val="32"/>
        </w:rPr>
      </w:pPr>
    </w:p>
    <w:p w:rsidR="002F6093" w:rsidRPr="000B2A03" w:rsidRDefault="002F6093" w:rsidP="002F6093">
      <w:pPr>
        <w:pStyle w:val="a5"/>
        <w:jc w:val="center"/>
        <w:rPr>
          <w:rFonts w:ascii="Arial" w:hAnsi="Arial" w:cs="Arial"/>
          <w:b/>
          <w:sz w:val="32"/>
          <w:szCs w:val="32"/>
        </w:rPr>
      </w:pPr>
      <w:r w:rsidRPr="000B2A03">
        <w:rPr>
          <w:rFonts w:ascii="Arial" w:hAnsi="Arial" w:cs="Arial"/>
          <w:b/>
          <w:sz w:val="32"/>
          <w:szCs w:val="32"/>
        </w:rPr>
        <w:t>РЕШЕНИЕ</w:t>
      </w:r>
    </w:p>
    <w:p w:rsidR="002F6093" w:rsidRPr="000B2A03" w:rsidRDefault="002F6093" w:rsidP="002F6093">
      <w:pPr>
        <w:jc w:val="center"/>
        <w:rPr>
          <w:rFonts w:ascii="Arial" w:hAnsi="Arial" w:cs="Arial"/>
          <w:b/>
          <w:sz w:val="32"/>
          <w:szCs w:val="32"/>
        </w:rPr>
      </w:pPr>
    </w:p>
    <w:p w:rsidR="002F6093" w:rsidRPr="000B2A03" w:rsidRDefault="002F6093" w:rsidP="002F6093">
      <w:pPr>
        <w:pStyle w:val="a3"/>
        <w:jc w:val="center"/>
        <w:outlineLvl w:val="0"/>
        <w:rPr>
          <w:rFonts w:ascii="Arial" w:hAnsi="Arial" w:cs="Arial"/>
          <w:b/>
          <w:bCs/>
          <w:sz w:val="32"/>
          <w:szCs w:val="32"/>
        </w:rPr>
      </w:pPr>
      <w:r w:rsidRPr="000B2A03">
        <w:rPr>
          <w:rFonts w:ascii="Arial" w:hAnsi="Arial" w:cs="Arial"/>
          <w:b/>
          <w:bCs/>
          <w:sz w:val="32"/>
          <w:szCs w:val="32"/>
        </w:rPr>
        <w:t xml:space="preserve">от  </w:t>
      </w:r>
      <w:r w:rsidR="003F2CE2">
        <w:rPr>
          <w:rFonts w:ascii="Arial" w:hAnsi="Arial" w:cs="Arial"/>
          <w:b/>
          <w:bCs/>
          <w:sz w:val="32"/>
          <w:szCs w:val="32"/>
        </w:rPr>
        <w:t xml:space="preserve">16 июля </w:t>
      </w:r>
      <w:r>
        <w:rPr>
          <w:rFonts w:ascii="Arial" w:hAnsi="Arial" w:cs="Arial"/>
          <w:b/>
          <w:bCs/>
          <w:sz w:val="32"/>
          <w:szCs w:val="32"/>
        </w:rPr>
        <w:t>2019</w:t>
      </w:r>
      <w:r w:rsidRPr="000B2A03">
        <w:rPr>
          <w:rFonts w:ascii="Arial" w:hAnsi="Arial" w:cs="Arial"/>
          <w:b/>
          <w:bCs/>
          <w:sz w:val="32"/>
          <w:szCs w:val="32"/>
        </w:rPr>
        <w:t xml:space="preserve"> года № </w:t>
      </w:r>
      <w:r w:rsidR="00B25ED7">
        <w:rPr>
          <w:rFonts w:ascii="Arial" w:hAnsi="Arial" w:cs="Arial"/>
          <w:b/>
          <w:bCs/>
          <w:sz w:val="32"/>
          <w:szCs w:val="32"/>
        </w:rPr>
        <w:t>125</w:t>
      </w:r>
    </w:p>
    <w:p w:rsidR="002F6093" w:rsidRPr="000B2A03" w:rsidRDefault="002F6093" w:rsidP="002F6093">
      <w:pPr>
        <w:pStyle w:val="a3"/>
        <w:jc w:val="center"/>
        <w:outlineLvl w:val="0"/>
        <w:rPr>
          <w:rFonts w:ascii="Times New Roman" w:hAnsi="Times New Roman"/>
          <w:b/>
          <w:bCs/>
          <w:sz w:val="32"/>
          <w:szCs w:val="32"/>
        </w:rPr>
      </w:pPr>
    </w:p>
    <w:p w:rsidR="002F6093" w:rsidRPr="002F6093" w:rsidRDefault="002F6093" w:rsidP="002F6093">
      <w:pPr>
        <w:jc w:val="center"/>
        <w:rPr>
          <w:rFonts w:ascii="Arial" w:hAnsi="Arial" w:cs="Arial"/>
          <w:b/>
          <w:sz w:val="32"/>
          <w:szCs w:val="32"/>
        </w:rPr>
      </w:pPr>
      <w:r w:rsidRPr="002F6093">
        <w:rPr>
          <w:rFonts w:ascii="Arial" w:hAnsi="Arial" w:cs="Arial"/>
          <w:b/>
          <w:sz w:val="32"/>
          <w:szCs w:val="32"/>
        </w:rPr>
        <w:t>О внесении изменений в Положение</w:t>
      </w:r>
    </w:p>
    <w:p w:rsidR="002F6093" w:rsidRPr="002F6093" w:rsidRDefault="002F6093" w:rsidP="002F6093">
      <w:pPr>
        <w:jc w:val="center"/>
        <w:rPr>
          <w:rFonts w:ascii="Arial" w:hAnsi="Arial" w:cs="Arial"/>
          <w:b/>
          <w:sz w:val="32"/>
          <w:szCs w:val="32"/>
        </w:rPr>
      </w:pPr>
      <w:r w:rsidRPr="002F6093">
        <w:rPr>
          <w:rFonts w:ascii="Arial" w:hAnsi="Arial" w:cs="Arial"/>
          <w:b/>
          <w:sz w:val="32"/>
          <w:szCs w:val="32"/>
        </w:rPr>
        <w:t>о ревизионной комиссии</w:t>
      </w:r>
    </w:p>
    <w:p w:rsidR="002F6093" w:rsidRPr="002F6093" w:rsidRDefault="002F6093" w:rsidP="002F6093">
      <w:pPr>
        <w:jc w:val="center"/>
        <w:rPr>
          <w:rFonts w:ascii="Arial" w:hAnsi="Arial" w:cs="Arial"/>
          <w:b/>
          <w:sz w:val="32"/>
          <w:szCs w:val="32"/>
        </w:rPr>
      </w:pPr>
      <w:r>
        <w:rPr>
          <w:rFonts w:ascii="Arial" w:hAnsi="Arial" w:cs="Arial"/>
          <w:b/>
          <w:sz w:val="32"/>
          <w:szCs w:val="32"/>
        </w:rPr>
        <w:t>Николь</w:t>
      </w:r>
      <w:r w:rsidRPr="002F6093">
        <w:rPr>
          <w:rFonts w:ascii="Arial" w:hAnsi="Arial" w:cs="Arial"/>
          <w:b/>
          <w:sz w:val="32"/>
          <w:szCs w:val="32"/>
        </w:rPr>
        <w:t>ского сельсовета</w:t>
      </w:r>
    </w:p>
    <w:p w:rsidR="002F6093" w:rsidRPr="002F6093" w:rsidRDefault="002F6093" w:rsidP="002F6093">
      <w:pPr>
        <w:jc w:val="center"/>
        <w:rPr>
          <w:rFonts w:ascii="Arial" w:hAnsi="Arial" w:cs="Arial"/>
          <w:b/>
          <w:sz w:val="32"/>
          <w:szCs w:val="32"/>
        </w:rPr>
      </w:pPr>
      <w:r w:rsidRPr="002F6093">
        <w:rPr>
          <w:rFonts w:ascii="Arial" w:hAnsi="Arial" w:cs="Arial"/>
          <w:b/>
          <w:sz w:val="32"/>
          <w:szCs w:val="32"/>
        </w:rPr>
        <w:t>Октябрьского района Курской области,</w:t>
      </w:r>
    </w:p>
    <w:p w:rsidR="002F6093" w:rsidRPr="002F6093" w:rsidRDefault="002F6093" w:rsidP="002F6093">
      <w:pPr>
        <w:jc w:val="center"/>
        <w:rPr>
          <w:rFonts w:ascii="Arial" w:hAnsi="Arial" w:cs="Arial"/>
          <w:b/>
          <w:sz w:val="32"/>
          <w:szCs w:val="32"/>
        </w:rPr>
      </w:pPr>
      <w:proofErr w:type="gramStart"/>
      <w:r w:rsidRPr="002F6093">
        <w:rPr>
          <w:rFonts w:ascii="Arial" w:hAnsi="Arial" w:cs="Arial"/>
          <w:b/>
          <w:sz w:val="32"/>
          <w:szCs w:val="32"/>
        </w:rPr>
        <w:t>утвержденное</w:t>
      </w:r>
      <w:proofErr w:type="gramEnd"/>
      <w:r w:rsidRPr="002F6093">
        <w:rPr>
          <w:rFonts w:ascii="Arial" w:hAnsi="Arial" w:cs="Arial"/>
          <w:b/>
          <w:sz w:val="32"/>
          <w:szCs w:val="32"/>
        </w:rPr>
        <w:t xml:space="preserve"> решением Собрания депутатов</w:t>
      </w:r>
    </w:p>
    <w:p w:rsidR="002F6093" w:rsidRPr="002F6093" w:rsidRDefault="002F6093" w:rsidP="002F6093">
      <w:pPr>
        <w:jc w:val="center"/>
        <w:rPr>
          <w:rFonts w:ascii="Arial" w:hAnsi="Arial" w:cs="Arial"/>
          <w:b/>
          <w:sz w:val="32"/>
          <w:szCs w:val="32"/>
        </w:rPr>
      </w:pPr>
      <w:r>
        <w:rPr>
          <w:rFonts w:ascii="Arial" w:hAnsi="Arial" w:cs="Arial"/>
          <w:b/>
          <w:sz w:val="32"/>
          <w:szCs w:val="32"/>
        </w:rPr>
        <w:t>Никольского сельсовета от 01.12.2016г. № 12</w:t>
      </w:r>
    </w:p>
    <w:p w:rsidR="002F6093" w:rsidRPr="002F6093" w:rsidRDefault="002F6093" w:rsidP="002F6093">
      <w:pPr>
        <w:jc w:val="center"/>
        <w:rPr>
          <w:rFonts w:ascii="Arial" w:hAnsi="Arial" w:cs="Arial"/>
          <w:sz w:val="32"/>
          <w:szCs w:val="32"/>
        </w:rPr>
      </w:pPr>
    </w:p>
    <w:p w:rsidR="002F6093" w:rsidRPr="0012659D" w:rsidRDefault="002F6093" w:rsidP="002F6093">
      <w:pPr>
        <w:jc w:val="center"/>
      </w:pPr>
    </w:p>
    <w:p w:rsidR="002F6093" w:rsidRPr="002F6093" w:rsidRDefault="002F6093" w:rsidP="002F6093">
      <w:pPr>
        <w:jc w:val="both"/>
        <w:rPr>
          <w:rFonts w:ascii="Arial" w:hAnsi="Arial" w:cs="Arial"/>
        </w:rPr>
      </w:pPr>
      <w:r w:rsidRPr="0012659D">
        <w:tab/>
      </w:r>
      <w:r w:rsidRPr="002F6093">
        <w:rPr>
          <w:rFonts w:ascii="Arial" w:hAnsi="Arial" w:cs="Arial"/>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w:t>
      </w:r>
      <w:r>
        <w:rPr>
          <w:rFonts w:ascii="Arial" w:hAnsi="Arial" w:cs="Arial"/>
        </w:rPr>
        <w:t>ципального образования «Николь</w:t>
      </w:r>
      <w:r w:rsidRPr="002F6093">
        <w:rPr>
          <w:rFonts w:ascii="Arial" w:hAnsi="Arial" w:cs="Arial"/>
        </w:rPr>
        <w:t>ский сельсовет»,</w:t>
      </w:r>
    </w:p>
    <w:p w:rsidR="002F6093" w:rsidRPr="002F6093" w:rsidRDefault="002F6093" w:rsidP="002F6093">
      <w:pPr>
        <w:jc w:val="both"/>
        <w:rPr>
          <w:rFonts w:ascii="Arial" w:hAnsi="Arial" w:cs="Arial"/>
        </w:rPr>
      </w:pPr>
      <w:r w:rsidRPr="002F6093">
        <w:rPr>
          <w:rFonts w:ascii="Arial" w:hAnsi="Arial" w:cs="Arial"/>
        </w:rPr>
        <w:t xml:space="preserve">    </w:t>
      </w:r>
      <w:r>
        <w:rPr>
          <w:rFonts w:ascii="Arial" w:hAnsi="Arial" w:cs="Arial"/>
        </w:rPr>
        <w:t xml:space="preserve">     Собрание депутатов Николь</w:t>
      </w:r>
      <w:r w:rsidRPr="002F6093">
        <w:rPr>
          <w:rFonts w:ascii="Arial" w:hAnsi="Arial" w:cs="Arial"/>
        </w:rPr>
        <w:t>ского сельсовета РЕШИЛО:</w:t>
      </w:r>
    </w:p>
    <w:p w:rsidR="002F6093" w:rsidRPr="002F6093" w:rsidRDefault="002F6093" w:rsidP="002F6093">
      <w:pPr>
        <w:jc w:val="both"/>
        <w:rPr>
          <w:rFonts w:ascii="Arial" w:hAnsi="Arial" w:cs="Arial"/>
        </w:rPr>
      </w:pPr>
    </w:p>
    <w:p w:rsidR="002F6093" w:rsidRDefault="002F6093" w:rsidP="002F6093">
      <w:pPr>
        <w:ind w:firstLine="567"/>
        <w:jc w:val="both"/>
        <w:rPr>
          <w:rFonts w:ascii="Arial" w:hAnsi="Arial" w:cs="Arial"/>
        </w:rPr>
      </w:pPr>
      <w:r w:rsidRPr="002F6093">
        <w:rPr>
          <w:rFonts w:ascii="Arial" w:hAnsi="Arial" w:cs="Arial"/>
        </w:rPr>
        <w:t>1. Внести в Положение о рев</w:t>
      </w:r>
      <w:r>
        <w:rPr>
          <w:rFonts w:ascii="Arial" w:hAnsi="Arial" w:cs="Arial"/>
        </w:rPr>
        <w:t>изионной комиссии Николь</w:t>
      </w:r>
      <w:r w:rsidRPr="002F6093">
        <w:rPr>
          <w:rFonts w:ascii="Arial" w:hAnsi="Arial" w:cs="Arial"/>
        </w:rPr>
        <w:t>ского сельсовета Октябрьского района Курской области, утвержденное реше</w:t>
      </w:r>
      <w:r>
        <w:rPr>
          <w:rFonts w:ascii="Arial" w:hAnsi="Arial" w:cs="Arial"/>
        </w:rPr>
        <w:t>нием Собрания депутатов  Никольского сельсовета от 01.12.2016г. № 12</w:t>
      </w:r>
      <w:r w:rsidRPr="002F6093">
        <w:rPr>
          <w:rFonts w:ascii="Arial" w:hAnsi="Arial" w:cs="Arial"/>
        </w:rPr>
        <w:t>, следующие изменения:</w:t>
      </w:r>
    </w:p>
    <w:p w:rsidR="002F6093" w:rsidRDefault="002F6093" w:rsidP="002F6093">
      <w:pPr>
        <w:ind w:firstLine="720"/>
        <w:jc w:val="both"/>
        <w:rPr>
          <w:i/>
          <w:sz w:val="28"/>
          <w:szCs w:val="28"/>
        </w:rPr>
      </w:pPr>
      <w:r>
        <w:rPr>
          <w:rFonts w:ascii="Arial" w:hAnsi="Arial" w:cs="Arial"/>
        </w:rPr>
        <w:t>1) раздел  4  дополнить новыми  пунктами 4.3.1, 4.3.2 и 4.4.1 следующего  содержания:</w:t>
      </w:r>
      <w:r w:rsidRPr="002F6093">
        <w:rPr>
          <w:i/>
          <w:sz w:val="28"/>
          <w:szCs w:val="28"/>
        </w:rPr>
        <w:t xml:space="preserve"> </w:t>
      </w:r>
    </w:p>
    <w:p w:rsidR="002F6093" w:rsidRPr="003F2CE2" w:rsidRDefault="002F6093" w:rsidP="002F6093">
      <w:pPr>
        <w:ind w:firstLine="720"/>
        <w:jc w:val="both"/>
        <w:rPr>
          <w:rFonts w:ascii="Arial" w:hAnsi="Arial" w:cs="Arial"/>
        </w:rPr>
      </w:pPr>
      <w:r w:rsidRPr="003F2CE2">
        <w:rPr>
          <w:rFonts w:ascii="Arial" w:hAnsi="Arial" w:cs="Arial"/>
        </w:rPr>
        <w:t>«4.3.1. Председатель Ревизионной комиссии  не может  состоять в близком родстве или свойстве (родители, супруги, дети, братья, сестры, а также братья, сестры, родители, дети супругов и супруги детей) с главой муниципального образования,  руководителями судебных и правоохранительных органов, расположенных на территории муниципального образования.</w:t>
      </w:r>
    </w:p>
    <w:p w:rsidR="002F6093" w:rsidRPr="003F2CE2" w:rsidRDefault="002F6093" w:rsidP="002F6093">
      <w:pPr>
        <w:autoSpaceDE w:val="0"/>
        <w:autoSpaceDN w:val="0"/>
        <w:adjustRightInd w:val="0"/>
        <w:jc w:val="both"/>
        <w:outlineLvl w:val="0"/>
        <w:rPr>
          <w:rFonts w:ascii="Arial" w:hAnsi="Arial" w:cs="Arial"/>
        </w:rPr>
      </w:pPr>
      <w:r w:rsidRPr="003F2CE2">
        <w:rPr>
          <w:rFonts w:ascii="Arial" w:hAnsi="Arial" w:cs="Arial"/>
        </w:rPr>
        <w:t xml:space="preserve">         4.3.2.Председатель Ревизионной комиссии досрочно освобождается от должности на основании решения Собрания депутатов   в случае:</w:t>
      </w:r>
    </w:p>
    <w:p w:rsidR="002F6093" w:rsidRPr="003F2CE2" w:rsidRDefault="002F6093" w:rsidP="002F6093">
      <w:pPr>
        <w:autoSpaceDE w:val="0"/>
        <w:autoSpaceDN w:val="0"/>
        <w:adjustRightInd w:val="0"/>
        <w:ind w:firstLine="540"/>
        <w:jc w:val="both"/>
        <w:outlineLvl w:val="0"/>
        <w:rPr>
          <w:rFonts w:ascii="Arial" w:hAnsi="Arial" w:cs="Arial"/>
        </w:rPr>
      </w:pPr>
      <w:r w:rsidRPr="003F2CE2">
        <w:rPr>
          <w:rFonts w:ascii="Arial" w:hAnsi="Arial" w:cs="Arial"/>
        </w:rPr>
        <w:t>1) вступления в законную силу обвинительного приговора суда в отношении его;</w:t>
      </w:r>
    </w:p>
    <w:p w:rsidR="002F6093" w:rsidRPr="003F2CE2" w:rsidRDefault="002F6093" w:rsidP="002F6093">
      <w:pPr>
        <w:autoSpaceDE w:val="0"/>
        <w:autoSpaceDN w:val="0"/>
        <w:adjustRightInd w:val="0"/>
        <w:ind w:firstLine="540"/>
        <w:jc w:val="both"/>
        <w:outlineLvl w:val="0"/>
        <w:rPr>
          <w:rFonts w:ascii="Arial" w:hAnsi="Arial" w:cs="Arial"/>
        </w:rPr>
      </w:pPr>
      <w:r w:rsidRPr="003F2CE2">
        <w:rPr>
          <w:rFonts w:ascii="Arial" w:hAnsi="Arial" w:cs="Arial"/>
        </w:rPr>
        <w:t>2) признания его недееспособным или ограниченно дееспособным вступившим в законную силу решением суда;</w:t>
      </w:r>
    </w:p>
    <w:p w:rsidR="002F6093" w:rsidRPr="003F2CE2" w:rsidRDefault="002F6093" w:rsidP="002F6093">
      <w:pPr>
        <w:autoSpaceDE w:val="0"/>
        <w:autoSpaceDN w:val="0"/>
        <w:adjustRightInd w:val="0"/>
        <w:ind w:firstLine="540"/>
        <w:jc w:val="both"/>
        <w:outlineLvl w:val="0"/>
        <w:rPr>
          <w:rFonts w:ascii="Arial" w:hAnsi="Arial" w:cs="Arial"/>
        </w:rPr>
      </w:pPr>
      <w:r w:rsidRPr="003F2CE2">
        <w:rPr>
          <w:rFonts w:ascii="Arial" w:hAnsi="Arial" w:cs="Arial"/>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F6093" w:rsidRPr="003F2CE2" w:rsidRDefault="002F6093" w:rsidP="002F6093">
      <w:pPr>
        <w:autoSpaceDE w:val="0"/>
        <w:autoSpaceDN w:val="0"/>
        <w:adjustRightInd w:val="0"/>
        <w:ind w:firstLine="540"/>
        <w:jc w:val="both"/>
        <w:outlineLvl w:val="0"/>
        <w:rPr>
          <w:rFonts w:ascii="Arial" w:hAnsi="Arial" w:cs="Arial"/>
        </w:rPr>
      </w:pPr>
      <w:r w:rsidRPr="003F2CE2">
        <w:rPr>
          <w:rFonts w:ascii="Arial" w:hAnsi="Arial" w:cs="Arial"/>
        </w:rPr>
        <w:t>4) подачи письменного заявления об отставке;</w:t>
      </w:r>
    </w:p>
    <w:p w:rsidR="002F6093" w:rsidRPr="003F2CE2" w:rsidRDefault="002F6093" w:rsidP="002F6093">
      <w:pPr>
        <w:autoSpaceDE w:val="0"/>
        <w:autoSpaceDN w:val="0"/>
        <w:adjustRightInd w:val="0"/>
        <w:ind w:firstLine="540"/>
        <w:jc w:val="both"/>
        <w:outlineLvl w:val="0"/>
        <w:rPr>
          <w:rFonts w:ascii="Arial" w:hAnsi="Arial" w:cs="Arial"/>
        </w:rPr>
      </w:pPr>
      <w:r w:rsidRPr="003F2CE2">
        <w:rPr>
          <w:rFonts w:ascii="Arial" w:hAnsi="Arial" w:cs="Arial"/>
        </w:rPr>
        <w:t xml:space="preserve">5) нарушения требований законодательства Российской </w:t>
      </w:r>
      <w:proofErr w:type="gramStart"/>
      <w:r w:rsidRPr="003F2CE2">
        <w:rPr>
          <w:rFonts w:ascii="Arial" w:hAnsi="Arial" w:cs="Arial"/>
        </w:rPr>
        <w:t>Федерации</w:t>
      </w:r>
      <w:proofErr w:type="gramEnd"/>
      <w:r w:rsidRPr="003F2CE2">
        <w:rPr>
          <w:rFonts w:ascii="Arial" w:hAnsi="Arial" w:cs="Arial"/>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w:t>
      </w:r>
      <w:r w:rsidRPr="003F2CE2">
        <w:rPr>
          <w:rFonts w:ascii="Arial" w:hAnsi="Arial" w:cs="Arial"/>
        </w:rPr>
        <w:lastRenderedPageBreak/>
        <w:t>освобождении такого должностного лица проголосует большинство от установленного числа депутатов совета депутатов;</w:t>
      </w:r>
    </w:p>
    <w:p w:rsidR="002F6093" w:rsidRPr="003F2CE2" w:rsidRDefault="002F6093" w:rsidP="002F6093">
      <w:pPr>
        <w:autoSpaceDE w:val="0"/>
        <w:autoSpaceDN w:val="0"/>
        <w:adjustRightInd w:val="0"/>
        <w:ind w:firstLine="540"/>
        <w:jc w:val="both"/>
        <w:outlineLvl w:val="0"/>
        <w:rPr>
          <w:rFonts w:ascii="Arial" w:hAnsi="Arial" w:cs="Arial"/>
        </w:rPr>
      </w:pPr>
      <w:r w:rsidRPr="003F2CE2">
        <w:rPr>
          <w:rFonts w:ascii="Arial" w:hAnsi="Arial" w:cs="Arial"/>
        </w:rPr>
        <w:t xml:space="preserve">6) достижения установленного </w:t>
      </w:r>
      <w:hyperlink r:id="rId5" w:history="1">
        <w:r w:rsidRPr="003F2CE2">
          <w:rPr>
            <w:rFonts w:ascii="Arial" w:hAnsi="Arial" w:cs="Arial"/>
            <w:color w:val="0000FF"/>
          </w:rPr>
          <w:t>законом</w:t>
        </w:r>
      </w:hyperlink>
      <w:r w:rsidRPr="003F2CE2">
        <w:rPr>
          <w:rFonts w:ascii="Arial" w:hAnsi="Arial" w:cs="Arial"/>
        </w:rPr>
        <w:t xml:space="preserve"> Курской области предельного возраста пребывания в должности муниципальной службы</w:t>
      </w:r>
      <w:proofErr w:type="gramStart"/>
      <w:r w:rsidRPr="003F2CE2">
        <w:rPr>
          <w:rFonts w:ascii="Arial" w:hAnsi="Arial" w:cs="Arial"/>
        </w:rPr>
        <w:t xml:space="preserve"> ;</w:t>
      </w:r>
      <w:proofErr w:type="gramEnd"/>
    </w:p>
    <w:p w:rsidR="002F6093" w:rsidRPr="003F2CE2" w:rsidRDefault="002F6093" w:rsidP="002F6093">
      <w:pPr>
        <w:autoSpaceDE w:val="0"/>
        <w:autoSpaceDN w:val="0"/>
        <w:adjustRightInd w:val="0"/>
        <w:ind w:firstLine="540"/>
        <w:jc w:val="both"/>
        <w:outlineLvl w:val="0"/>
        <w:rPr>
          <w:rFonts w:ascii="Arial" w:hAnsi="Arial" w:cs="Arial"/>
        </w:rPr>
      </w:pPr>
      <w:r w:rsidRPr="003F2CE2">
        <w:rPr>
          <w:rFonts w:ascii="Arial" w:hAnsi="Arial" w:cs="Arial"/>
        </w:rPr>
        <w:t>7) выявления обстоятельств, предусмотренных пунктом 2.2 настоящего Положения.</w:t>
      </w:r>
    </w:p>
    <w:p w:rsidR="002F6093" w:rsidRPr="003F2CE2" w:rsidRDefault="002F6093" w:rsidP="002F6093">
      <w:pPr>
        <w:jc w:val="both"/>
        <w:rPr>
          <w:rFonts w:ascii="Arial" w:hAnsi="Arial" w:cs="Arial"/>
        </w:rPr>
      </w:pPr>
      <w:r w:rsidRPr="003F2CE2">
        <w:rPr>
          <w:rFonts w:ascii="Arial" w:hAnsi="Arial" w:cs="Arial"/>
        </w:rPr>
        <w:t xml:space="preserve">          </w:t>
      </w:r>
      <w:proofErr w:type="gramStart"/>
      <w:r w:rsidRPr="003F2CE2">
        <w:rPr>
          <w:rFonts w:ascii="Arial" w:hAnsi="Arial" w:cs="Arial"/>
        </w:rPr>
        <w:t xml:space="preserve">8) несоблюдения ограничений, запретов, неисполнения обязанностей, которые установлены Федеральным </w:t>
      </w:r>
      <w:hyperlink r:id="rId6" w:history="1">
        <w:r w:rsidRPr="003F2CE2">
          <w:rPr>
            <w:rFonts w:ascii="Arial" w:hAnsi="Arial" w:cs="Arial"/>
            <w:color w:val="0000FF"/>
          </w:rPr>
          <w:t>законом</w:t>
        </w:r>
      </w:hyperlink>
      <w:r w:rsidRPr="003F2CE2">
        <w:rPr>
          <w:rFonts w:ascii="Arial" w:hAnsi="Arial" w:cs="Arial"/>
        </w:rPr>
        <w:t xml:space="preserve"> от 25 декабря 2008 года N 273-ФЗ "О противодействии коррупции", Федеральным </w:t>
      </w:r>
      <w:hyperlink r:id="rId7" w:history="1">
        <w:r w:rsidRPr="003F2CE2">
          <w:rPr>
            <w:rFonts w:ascii="Arial" w:hAnsi="Arial" w:cs="Arial"/>
            <w:color w:val="0000FF"/>
          </w:rPr>
          <w:t>законом</w:t>
        </w:r>
      </w:hyperlink>
      <w:r w:rsidRPr="003F2CE2">
        <w:rPr>
          <w:rFonts w:ascii="Arial" w:hAnsi="Arial" w:cs="Arial"/>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 w:history="1">
        <w:r w:rsidRPr="003F2CE2">
          <w:rPr>
            <w:rFonts w:ascii="Arial" w:hAnsi="Arial" w:cs="Arial"/>
            <w:color w:val="0000FF"/>
          </w:rPr>
          <w:t>законом</w:t>
        </w:r>
      </w:hyperlink>
      <w:r w:rsidRPr="003F2CE2">
        <w:rPr>
          <w:rFonts w:ascii="Arial" w:hAnsi="Arial" w:cs="Arial"/>
        </w:rPr>
        <w:t xml:space="preserve"> от 7 мая 2013 года N 79-ФЗ "О запрете отдельным категориям лиц открывать и иметь</w:t>
      </w:r>
      <w:proofErr w:type="gramEnd"/>
      <w:r w:rsidRPr="003F2CE2">
        <w:rPr>
          <w:rFonts w:ascii="Arial" w:hAnsi="Arial" w:cs="Arial"/>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6093" w:rsidRPr="003F2CE2" w:rsidRDefault="002F6093" w:rsidP="002F6093">
      <w:pPr>
        <w:ind w:firstLine="720"/>
        <w:jc w:val="both"/>
        <w:rPr>
          <w:rFonts w:ascii="Arial" w:hAnsi="Arial" w:cs="Arial"/>
        </w:rPr>
      </w:pPr>
      <w:r w:rsidRPr="003F2CE2">
        <w:rPr>
          <w:rFonts w:ascii="Arial" w:hAnsi="Arial" w:cs="Arial"/>
        </w:rPr>
        <w:t xml:space="preserve">        4.4.1. </w:t>
      </w:r>
      <w:proofErr w:type="gramStart"/>
      <w:r w:rsidRPr="003F2CE2">
        <w:rPr>
          <w:rFonts w:ascii="Arial" w:hAnsi="Arial" w:cs="Arial"/>
        </w:rPr>
        <w:t xml:space="preserve">Должностные лица Ревизионной комиссии  обязаны соблюдать ограничения, запреты, исполнять обязанности, которые установлены Федеральным </w:t>
      </w:r>
      <w:hyperlink r:id="rId9" w:history="1">
        <w:r w:rsidRPr="003F2CE2">
          <w:rPr>
            <w:rFonts w:ascii="Arial" w:hAnsi="Arial" w:cs="Arial"/>
            <w:color w:val="0000FF"/>
          </w:rPr>
          <w:t>законом</w:t>
        </w:r>
      </w:hyperlink>
      <w:r w:rsidRPr="003F2CE2">
        <w:rPr>
          <w:rFonts w:ascii="Arial" w:hAnsi="Arial" w:cs="Arial"/>
        </w:rPr>
        <w:t xml:space="preserve"> от 25 декабря 2008 года N 273-ФЗ "О противодействии коррупции", Федеральным </w:t>
      </w:r>
      <w:hyperlink r:id="rId10" w:history="1">
        <w:r w:rsidRPr="003F2CE2">
          <w:rPr>
            <w:rFonts w:ascii="Arial" w:hAnsi="Arial" w:cs="Arial"/>
            <w:color w:val="0000FF"/>
          </w:rPr>
          <w:t>законом</w:t>
        </w:r>
      </w:hyperlink>
      <w:r w:rsidRPr="003F2CE2">
        <w:rPr>
          <w:rFonts w:ascii="Arial" w:hAnsi="Arial" w:cs="Arial"/>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3F2CE2">
          <w:rPr>
            <w:rFonts w:ascii="Arial" w:hAnsi="Arial" w:cs="Arial"/>
            <w:color w:val="0000FF"/>
          </w:rPr>
          <w:t>законом</w:t>
        </w:r>
      </w:hyperlink>
      <w:r w:rsidRPr="003F2CE2">
        <w:rPr>
          <w:rFonts w:ascii="Arial" w:hAnsi="Arial" w:cs="Arial"/>
        </w:rPr>
        <w:t xml:space="preserve"> от 7 мая 2013 года N 79-ФЗ "О запрете отдельным категориям</w:t>
      </w:r>
      <w:proofErr w:type="gramEnd"/>
      <w:r w:rsidRPr="003F2CE2">
        <w:rPr>
          <w:rFonts w:ascii="Arial" w:hAnsi="Arial" w:cs="Arial"/>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3F2CE2">
        <w:rPr>
          <w:rFonts w:ascii="Arial" w:hAnsi="Arial" w:cs="Arial"/>
        </w:rPr>
        <w:t>.".</w:t>
      </w:r>
      <w:proofErr w:type="gramEnd"/>
    </w:p>
    <w:p w:rsidR="002F6093" w:rsidRPr="003F2CE2" w:rsidRDefault="002F6093" w:rsidP="002F6093">
      <w:pPr>
        <w:ind w:firstLine="720"/>
        <w:jc w:val="both"/>
        <w:rPr>
          <w:rFonts w:ascii="Arial" w:hAnsi="Arial" w:cs="Arial"/>
        </w:rPr>
      </w:pPr>
      <w:r w:rsidRPr="003F2CE2">
        <w:rPr>
          <w:rFonts w:ascii="Arial" w:hAnsi="Arial" w:cs="Arial"/>
        </w:rPr>
        <w:t>2. Настоящее решение вступает в силу со дня   его обнародования и подлежит размещению на официальном сайте Никольского сельсовета в сети «Интернет».</w:t>
      </w:r>
    </w:p>
    <w:p w:rsidR="002F6093" w:rsidRDefault="002F6093" w:rsidP="002F6093">
      <w:pPr>
        <w:ind w:firstLine="720"/>
        <w:jc w:val="both"/>
        <w:rPr>
          <w:rFonts w:ascii="Arial" w:hAnsi="Arial" w:cs="Arial"/>
        </w:rPr>
      </w:pPr>
    </w:p>
    <w:p w:rsidR="003F2CE2" w:rsidRPr="003F2CE2" w:rsidRDefault="003F2CE2" w:rsidP="002F6093">
      <w:pPr>
        <w:ind w:firstLine="720"/>
        <w:jc w:val="both"/>
        <w:rPr>
          <w:rFonts w:ascii="Arial" w:hAnsi="Arial" w:cs="Arial"/>
        </w:rPr>
      </w:pPr>
    </w:p>
    <w:p w:rsidR="002F6093" w:rsidRDefault="002F6093" w:rsidP="002F6093">
      <w:pPr>
        <w:pStyle w:val="ConsPlusTitle"/>
        <w:widowControl/>
        <w:jc w:val="both"/>
        <w:outlineLvl w:val="0"/>
        <w:rPr>
          <w:rFonts w:ascii="Arial" w:hAnsi="Arial" w:cs="Arial"/>
          <w:b w:val="0"/>
          <w:sz w:val="24"/>
          <w:szCs w:val="24"/>
        </w:rPr>
      </w:pPr>
      <w:r>
        <w:rPr>
          <w:rFonts w:ascii="Arial" w:hAnsi="Arial" w:cs="Arial"/>
          <w:b w:val="0"/>
          <w:sz w:val="24"/>
          <w:szCs w:val="24"/>
        </w:rPr>
        <w:t>Председатель Собрания депутатов</w:t>
      </w:r>
    </w:p>
    <w:p w:rsidR="002F6093" w:rsidRDefault="002F6093" w:rsidP="002F6093">
      <w:pPr>
        <w:pStyle w:val="ConsPlusTitle"/>
        <w:widowControl/>
        <w:jc w:val="both"/>
        <w:outlineLvl w:val="0"/>
        <w:rPr>
          <w:rFonts w:ascii="Arial" w:hAnsi="Arial" w:cs="Arial"/>
          <w:b w:val="0"/>
          <w:sz w:val="24"/>
          <w:szCs w:val="24"/>
        </w:rPr>
      </w:pPr>
      <w:r>
        <w:rPr>
          <w:rFonts w:ascii="Arial" w:hAnsi="Arial" w:cs="Arial"/>
          <w:b w:val="0"/>
          <w:sz w:val="24"/>
          <w:szCs w:val="24"/>
        </w:rPr>
        <w:t xml:space="preserve">Никольского сельсовета:                                                         С.П. </w:t>
      </w:r>
      <w:proofErr w:type="spellStart"/>
      <w:r>
        <w:rPr>
          <w:rFonts w:ascii="Arial" w:hAnsi="Arial" w:cs="Arial"/>
          <w:b w:val="0"/>
          <w:sz w:val="24"/>
          <w:szCs w:val="24"/>
        </w:rPr>
        <w:t>Дюмин</w:t>
      </w:r>
      <w:proofErr w:type="spellEnd"/>
    </w:p>
    <w:p w:rsidR="002F6093" w:rsidRDefault="002F6093" w:rsidP="002F6093">
      <w:pPr>
        <w:pStyle w:val="ConsPlusTitle"/>
        <w:widowControl/>
        <w:jc w:val="both"/>
        <w:outlineLvl w:val="0"/>
        <w:rPr>
          <w:rFonts w:ascii="Arial" w:hAnsi="Arial" w:cs="Arial"/>
          <w:b w:val="0"/>
          <w:sz w:val="24"/>
          <w:szCs w:val="24"/>
        </w:rPr>
      </w:pPr>
    </w:p>
    <w:p w:rsidR="002F6093" w:rsidRDefault="002F6093" w:rsidP="002F6093">
      <w:pPr>
        <w:pStyle w:val="ConsPlusTitle"/>
        <w:widowControl/>
        <w:jc w:val="both"/>
        <w:outlineLvl w:val="0"/>
        <w:rPr>
          <w:rFonts w:ascii="Arial" w:hAnsi="Arial" w:cs="Arial"/>
          <w:b w:val="0"/>
          <w:sz w:val="24"/>
          <w:szCs w:val="24"/>
        </w:rPr>
      </w:pPr>
    </w:p>
    <w:p w:rsidR="002F6093" w:rsidRDefault="002F6093" w:rsidP="002F6093">
      <w:pPr>
        <w:pStyle w:val="ConsPlusTitle"/>
        <w:widowControl/>
        <w:jc w:val="both"/>
        <w:outlineLvl w:val="0"/>
        <w:rPr>
          <w:rFonts w:ascii="Arial" w:hAnsi="Arial" w:cs="Arial"/>
          <w:b w:val="0"/>
          <w:sz w:val="24"/>
          <w:szCs w:val="24"/>
        </w:rPr>
      </w:pPr>
    </w:p>
    <w:p w:rsidR="002F6093" w:rsidRDefault="002F6093" w:rsidP="002F6093">
      <w:pPr>
        <w:pStyle w:val="ConsPlusTitle"/>
        <w:widowControl/>
        <w:jc w:val="both"/>
        <w:outlineLvl w:val="0"/>
        <w:rPr>
          <w:rFonts w:ascii="Arial" w:hAnsi="Arial" w:cs="Arial"/>
          <w:b w:val="0"/>
          <w:sz w:val="24"/>
          <w:szCs w:val="24"/>
        </w:rPr>
      </w:pPr>
      <w:r>
        <w:rPr>
          <w:rFonts w:ascii="Arial" w:hAnsi="Arial" w:cs="Arial"/>
          <w:b w:val="0"/>
          <w:sz w:val="24"/>
          <w:szCs w:val="24"/>
        </w:rPr>
        <w:t>Глава Никольского сельсовета</w:t>
      </w:r>
    </w:p>
    <w:p w:rsidR="002F6093" w:rsidRDefault="002F6093" w:rsidP="002F6093">
      <w:pPr>
        <w:pStyle w:val="ConsPlusTitle"/>
        <w:widowControl/>
        <w:jc w:val="both"/>
        <w:outlineLvl w:val="0"/>
        <w:rPr>
          <w:rFonts w:ascii="Arial" w:hAnsi="Arial" w:cs="Arial"/>
          <w:b w:val="0"/>
          <w:sz w:val="24"/>
          <w:szCs w:val="24"/>
        </w:rPr>
      </w:pPr>
      <w:r>
        <w:rPr>
          <w:rFonts w:ascii="Arial" w:hAnsi="Arial" w:cs="Arial"/>
          <w:b w:val="0"/>
          <w:sz w:val="24"/>
          <w:szCs w:val="24"/>
        </w:rPr>
        <w:t>Октябрьского района</w:t>
      </w:r>
      <w:proofErr w:type="gramStart"/>
      <w:r>
        <w:rPr>
          <w:rFonts w:ascii="Arial" w:hAnsi="Arial" w:cs="Arial"/>
          <w:b w:val="0"/>
          <w:sz w:val="24"/>
          <w:szCs w:val="24"/>
        </w:rPr>
        <w:t xml:space="preserve">                        :</w:t>
      </w:r>
      <w:proofErr w:type="gramEnd"/>
      <w:r>
        <w:rPr>
          <w:rFonts w:ascii="Arial" w:hAnsi="Arial" w:cs="Arial"/>
          <w:b w:val="0"/>
          <w:sz w:val="24"/>
          <w:szCs w:val="24"/>
        </w:rPr>
        <w:t xml:space="preserve">                                      В.Н. Мезенцев</w:t>
      </w:r>
    </w:p>
    <w:p w:rsidR="002F6093" w:rsidRDefault="002F6093" w:rsidP="002F6093">
      <w:pPr>
        <w:pStyle w:val="ConsPlusTitle"/>
        <w:widowControl/>
        <w:jc w:val="both"/>
        <w:outlineLvl w:val="0"/>
        <w:rPr>
          <w:rFonts w:ascii="Arial" w:hAnsi="Arial" w:cs="Arial"/>
          <w:b w:val="0"/>
          <w:sz w:val="24"/>
          <w:szCs w:val="24"/>
        </w:rPr>
      </w:pPr>
    </w:p>
    <w:p w:rsidR="002F6093" w:rsidRDefault="002F6093" w:rsidP="002F6093">
      <w:pPr>
        <w:pStyle w:val="ConsPlusTitle"/>
        <w:widowControl/>
        <w:jc w:val="both"/>
        <w:outlineLvl w:val="0"/>
        <w:rPr>
          <w:rFonts w:ascii="Arial" w:hAnsi="Arial" w:cs="Arial"/>
          <w:b w:val="0"/>
          <w:sz w:val="24"/>
          <w:szCs w:val="24"/>
        </w:rPr>
      </w:pPr>
    </w:p>
    <w:p w:rsidR="002F6093" w:rsidRDefault="002F6093"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3F2CE2" w:rsidRDefault="003F2CE2" w:rsidP="002F6093">
      <w:pPr>
        <w:pStyle w:val="ConsPlusTitle"/>
        <w:widowControl/>
        <w:jc w:val="both"/>
        <w:outlineLvl w:val="0"/>
        <w:rPr>
          <w:rFonts w:ascii="Arial" w:hAnsi="Arial" w:cs="Arial"/>
          <w:b w:val="0"/>
          <w:sz w:val="24"/>
          <w:szCs w:val="24"/>
        </w:rPr>
      </w:pPr>
    </w:p>
    <w:p w:rsidR="002F6093" w:rsidRPr="002F6093" w:rsidRDefault="002F6093" w:rsidP="002F6093">
      <w:pPr>
        <w:ind w:firstLine="720"/>
        <w:jc w:val="both"/>
        <w:rPr>
          <w:sz w:val="28"/>
          <w:szCs w:val="28"/>
        </w:rPr>
      </w:pPr>
    </w:p>
    <w:p w:rsidR="003F2CE2" w:rsidRPr="003F2CE2" w:rsidRDefault="003F2CE2" w:rsidP="003F2CE2">
      <w:pPr>
        <w:pStyle w:val="a5"/>
        <w:jc w:val="right"/>
        <w:rPr>
          <w:rStyle w:val="a7"/>
          <w:rFonts w:ascii="Arial" w:hAnsi="Arial" w:cs="Arial"/>
          <w:b w:val="0"/>
        </w:rPr>
      </w:pPr>
      <w:r w:rsidRPr="003F2CE2">
        <w:rPr>
          <w:rStyle w:val="a7"/>
          <w:rFonts w:ascii="Arial" w:hAnsi="Arial" w:cs="Arial"/>
          <w:b w:val="0"/>
        </w:rPr>
        <w:t xml:space="preserve">Приложение </w:t>
      </w:r>
    </w:p>
    <w:p w:rsidR="003F2CE2" w:rsidRPr="003F2CE2" w:rsidRDefault="003F2CE2" w:rsidP="003F2CE2">
      <w:pPr>
        <w:pStyle w:val="a5"/>
        <w:jc w:val="right"/>
        <w:rPr>
          <w:rStyle w:val="a7"/>
          <w:rFonts w:ascii="Arial" w:hAnsi="Arial" w:cs="Arial"/>
          <w:b w:val="0"/>
        </w:rPr>
      </w:pPr>
      <w:r w:rsidRPr="003F2CE2">
        <w:rPr>
          <w:rStyle w:val="a7"/>
          <w:rFonts w:ascii="Arial" w:hAnsi="Arial" w:cs="Arial"/>
          <w:b w:val="0"/>
        </w:rPr>
        <w:t>к решению Собрания депутатов</w:t>
      </w:r>
    </w:p>
    <w:p w:rsidR="003F2CE2" w:rsidRPr="003F2CE2" w:rsidRDefault="003F2CE2" w:rsidP="003F2CE2">
      <w:pPr>
        <w:pStyle w:val="a5"/>
        <w:jc w:val="right"/>
        <w:rPr>
          <w:rStyle w:val="a7"/>
          <w:rFonts w:ascii="Arial" w:hAnsi="Arial" w:cs="Arial"/>
          <w:b w:val="0"/>
        </w:rPr>
      </w:pPr>
      <w:r w:rsidRPr="003F2CE2">
        <w:rPr>
          <w:rStyle w:val="a7"/>
          <w:rFonts w:ascii="Arial" w:hAnsi="Arial" w:cs="Arial"/>
          <w:b w:val="0"/>
        </w:rPr>
        <w:t>Никольского сельсовета</w:t>
      </w:r>
    </w:p>
    <w:p w:rsidR="003F2CE2" w:rsidRDefault="003F2CE2" w:rsidP="003F2CE2">
      <w:pPr>
        <w:pStyle w:val="a5"/>
        <w:jc w:val="right"/>
        <w:rPr>
          <w:rStyle w:val="a7"/>
          <w:rFonts w:ascii="Arial" w:hAnsi="Arial" w:cs="Arial"/>
          <w:b w:val="0"/>
        </w:rPr>
      </w:pPr>
      <w:r>
        <w:rPr>
          <w:rStyle w:val="a7"/>
          <w:rFonts w:ascii="Arial" w:hAnsi="Arial" w:cs="Arial"/>
          <w:b w:val="0"/>
        </w:rPr>
        <w:t>от 01.12.2016г. № 12</w:t>
      </w:r>
    </w:p>
    <w:p w:rsidR="003F2CE2" w:rsidRPr="00EF16E7" w:rsidRDefault="003F2CE2" w:rsidP="003F2CE2">
      <w:pPr>
        <w:pStyle w:val="a5"/>
        <w:jc w:val="right"/>
        <w:rPr>
          <w:rStyle w:val="a7"/>
          <w:rFonts w:ascii="Arial" w:hAnsi="Arial" w:cs="Arial"/>
          <w:b w:val="0"/>
        </w:rPr>
      </w:pPr>
      <w:r>
        <w:rPr>
          <w:rStyle w:val="a7"/>
          <w:rFonts w:ascii="Arial" w:hAnsi="Arial" w:cs="Arial"/>
          <w:b w:val="0"/>
        </w:rPr>
        <w:t>в  редакци</w:t>
      </w:r>
      <w:r w:rsidR="00B25ED7">
        <w:rPr>
          <w:rStyle w:val="a7"/>
          <w:rFonts w:ascii="Arial" w:hAnsi="Arial" w:cs="Arial"/>
          <w:b w:val="0"/>
        </w:rPr>
        <w:t>и  решения от 16.07.2019г. № 125</w:t>
      </w:r>
    </w:p>
    <w:p w:rsidR="003F2CE2" w:rsidRDefault="003F2CE2" w:rsidP="003F2CE2">
      <w:pPr>
        <w:pStyle w:val="a5"/>
        <w:jc w:val="center"/>
        <w:rPr>
          <w:rStyle w:val="a7"/>
          <w:rFonts w:ascii="Arial" w:hAnsi="Arial" w:cs="Arial"/>
          <w:sz w:val="24"/>
          <w:szCs w:val="24"/>
        </w:rPr>
      </w:pPr>
    </w:p>
    <w:p w:rsidR="003F2CE2" w:rsidRDefault="003F2CE2" w:rsidP="003F2CE2">
      <w:pPr>
        <w:pStyle w:val="a5"/>
        <w:jc w:val="center"/>
        <w:rPr>
          <w:rStyle w:val="a7"/>
          <w:rFonts w:ascii="Arial" w:hAnsi="Arial" w:cs="Arial"/>
          <w:sz w:val="24"/>
          <w:szCs w:val="24"/>
        </w:rPr>
      </w:pPr>
    </w:p>
    <w:p w:rsidR="003F2CE2" w:rsidRPr="00C74E96" w:rsidRDefault="003F2CE2" w:rsidP="003F2CE2">
      <w:pPr>
        <w:pStyle w:val="a5"/>
        <w:jc w:val="center"/>
        <w:rPr>
          <w:rFonts w:ascii="Arial" w:hAnsi="Arial" w:cs="Arial"/>
          <w:sz w:val="24"/>
          <w:szCs w:val="24"/>
        </w:rPr>
      </w:pPr>
      <w:r w:rsidRPr="00C74E96">
        <w:rPr>
          <w:rStyle w:val="a7"/>
          <w:rFonts w:ascii="Arial" w:hAnsi="Arial" w:cs="Arial"/>
          <w:sz w:val="24"/>
          <w:szCs w:val="24"/>
        </w:rPr>
        <w:t>Положение о ревизионной комиссии</w:t>
      </w:r>
    </w:p>
    <w:p w:rsidR="003F2CE2" w:rsidRPr="00C74E96" w:rsidRDefault="003F2CE2" w:rsidP="003F2CE2">
      <w:pPr>
        <w:pStyle w:val="a5"/>
        <w:jc w:val="center"/>
        <w:rPr>
          <w:rFonts w:ascii="Arial" w:hAnsi="Arial" w:cs="Arial"/>
          <w:sz w:val="24"/>
          <w:szCs w:val="24"/>
        </w:rPr>
      </w:pPr>
      <w:r>
        <w:rPr>
          <w:rStyle w:val="a7"/>
          <w:rFonts w:ascii="Arial" w:hAnsi="Arial" w:cs="Arial"/>
          <w:sz w:val="24"/>
          <w:szCs w:val="24"/>
        </w:rPr>
        <w:t>Никольского сельсовета О</w:t>
      </w:r>
      <w:r w:rsidRPr="00C74E96">
        <w:rPr>
          <w:rStyle w:val="a7"/>
          <w:rFonts w:ascii="Arial" w:hAnsi="Arial" w:cs="Arial"/>
          <w:sz w:val="24"/>
          <w:szCs w:val="24"/>
        </w:rPr>
        <w:t>ктябрьского района</w:t>
      </w:r>
    </w:p>
    <w:p w:rsidR="003F2CE2" w:rsidRPr="00C74E96" w:rsidRDefault="003F2CE2" w:rsidP="003F2CE2">
      <w:pPr>
        <w:pStyle w:val="a6"/>
        <w:jc w:val="center"/>
        <w:rPr>
          <w:rFonts w:ascii="Arial" w:hAnsi="Arial" w:cs="Arial"/>
        </w:rPr>
      </w:pPr>
      <w:r w:rsidRPr="00C74E96">
        <w:rPr>
          <w:rStyle w:val="a7"/>
          <w:rFonts w:ascii="Arial" w:hAnsi="Arial" w:cs="Arial"/>
        </w:rPr>
        <w:t>1.Общие положения</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1.1. Ревизионная комиссия  Никольского сельсовета Октябрьского района  (далее </w:t>
      </w:r>
      <w:proofErr w:type="gramStart"/>
      <w:r w:rsidRPr="00C74E96">
        <w:rPr>
          <w:rFonts w:ascii="Arial" w:hAnsi="Arial" w:cs="Arial"/>
          <w:sz w:val="24"/>
          <w:szCs w:val="24"/>
        </w:rPr>
        <w:t>-К</w:t>
      </w:r>
      <w:proofErr w:type="gramEnd"/>
      <w:r w:rsidRPr="00C74E96">
        <w:rPr>
          <w:rFonts w:ascii="Arial" w:hAnsi="Arial" w:cs="Arial"/>
          <w:sz w:val="24"/>
          <w:szCs w:val="24"/>
        </w:rPr>
        <w:t>омиссия) является контрольным органом в структуре органов местного самоуправления Никольского сельсовета Октябрьского района и подотчетна Собранию депутатов Никольского сельсовета Октябрьского района.</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1.2. Комиссия осуществляет свою действительность в соответствии с Федеральным законом от 6.10.2003 г № 131-ФЗ «Об общих принципах организации местного самоуправления в Российской Федерации», Уставом М.О. «Никольский сельсовет», настоящим Положением.</w:t>
      </w:r>
    </w:p>
    <w:p w:rsidR="003F2CE2" w:rsidRPr="00C74E96" w:rsidRDefault="003F2CE2" w:rsidP="003F2CE2">
      <w:pPr>
        <w:pStyle w:val="a6"/>
        <w:jc w:val="center"/>
        <w:rPr>
          <w:rFonts w:ascii="Arial" w:hAnsi="Arial" w:cs="Arial"/>
        </w:rPr>
      </w:pPr>
      <w:r w:rsidRPr="00C74E96">
        <w:rPr>
          <w:rStyle w:val="a7"/>
          <w:rFonts w:ascii="Arial" w:hAnsi="Arial" w:cs="Arial"/>
        </w:rPr>
        <w:t>2. Принципы деятельности комиссии</w:t>
      </w:r>
    </w:p>
    <w:p w:rsidR="003F2CE2" w:rsidRPr="00C74E96" w:rsidRDefault="003F2CE2" w:rsidP="003F2CE2">
      <w:pPr>
        <w:pStyle w:val="a6"/>
        <w:jc w:val="both"/>
        <w:rPr>
          <w:rFonts w:ascii="Arial" w:hAnsi="Arial" w:cs="Arial"/>
        </w:rPr>
      </w:pPr>
      <w:r w:rsidRPr="00C74E96">
        <w:rPr>
          <w:rFonts w:ascii="Arial" w:hAnsi="Arial" w:cs="Arial"/>
        </w:rPr>
        <w:t xml:space="preserve">            Комиссия образуется в целях контроля за исполнением бюджета Никольского сельсовета Октябрьского района (далее </w:t>
      </w:r>
      <w:proofErr w:type="gramStart"/>
      <w:r w:rsidRPr="00C74E96">
        <w:rPr>
          <w:rFonts w:ascii="Arial" w:hAnsi="Arial" w:cs="Arial"/>
        </w:rPr>
        <w:t>-м</w:t>
      </w:r>
      <w:proofErr w:type="gramEnd"/>
      <w:r w:rsidRPr="00C74E96">
        <w:rPr>
          <w:rFonts w:ascii="Arial" w:hAnsi="Arial" w:cs="Arial"/>
        </w:rPr>
        <w:t>естный бюджет), соблюдением установленного порядка подготовки и рассмотрения проекта бюджета, отчета о его исполнении, а также в целях контроля за соблюдение установленного порядка управления и распоряжения имуществом, находящимся в муниципальной собственности поселения на основе принципов законности, объективности, независимости и гласности.</w:t>
      </w:r>
    </w:p>
    <w:p w:rsidR="003F2CE2" w:rsidRPr="00C74E96" w:rsidRDefault="003F2CE2" w:rsidP="003F2CE2">
      <w:pPr>
        <w:pStyle w:val="a6"/>
        <w:jc w:val="center"/>
        <w:rPr>
          <w:rFonts w:ascii="Arial" w:hAnsi="Arial" w:cs="Arial"/>
        </w:rPr>
      </w:pPr>
      <w:r w:rsidRPr="00C74E96">
        <w:rPr>
          <w:rStyle w:val="a7"/>
          <w:rFonts w:ascii="Arial" w:hAnsi="Arial" w:cs="Arial"/>
        </w:rPr>
        <w:t>3. Функции и задачи Комиссии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3.1. Основными функциями комиссии являются:</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-проверка выполнения решений Собрания депутатов Никольского сельсовета Октябрьского района</w:t>
      </w:r>
      <w:proofErr w:type="gramStart"/>
      <w:r w:rsidRPr="00C74E96">
        <w:rPr>
          <w:rFonts w:ascii="Arial" w:hAnsi="Arial" w:cs="Arial"/>
          <w:sz w:val="24"/>
          <w:szCs w:val="24"/>
        </w:rPr>
        <w:t xml:space="preserve"> ,</w:t>
      </w:r>
      <w:proofErr w:type="gramEnd"/>
      <w:r w:rsidRPr="00C74E96">
        <w:rPr>
          <w:rFonts w:ascii="Arial" w:hAnsi="Arial" w:cs="Arial"/>
          <w:sz w:val="24"/>
          <w:szCs w:val="24"/>
        </w:rPr>
        <w:t xml:space="preserve"> обязательных для исполнения на территории Никольского сельсовета Октябрьского района, финансовой обоснованности и гражданско-правовых сделок, совершенных органами местного самоуправления Никольского сельсовета Октябрьского района (далее -органы местного самоуправления поселения), а также проверка соблюдения требований Устава  М.О. «Никольский сельсовет» и нормативных правовых актов, регулирующих деятельность органов местного самоуправления поселения;</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-осуществление </w:t>
      </w:r>
      <w:proofErr w:type="gramStart"/>
      <w:r w:rsidRPr="00C74E96">
        <w:rPr>
          <w:rFonts w:ascii="Arial" w:hAnsi="Arial" w:cs="Arial"/>
          <w:sz w:val="24"/>
          <w:szCs w:val="24"/>
        </w:rPr>
        <w:t>контроля за</w:t>
      </w:r>
      <w:proofErr w:type="gramEnd"/>
      <w:r w:rsidRPr="00C74E96">
        <w:rPr>
          <w:rFonts w:ascii="Arial" w:hAnsi="Arial" w:cs="Arial"/>
          <w:sz w:val="24"/>
          <w:szCs w:val="24"/>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w:t>
      </w:r>
      <w:proofErr w:type="gramStart"/>
      <w:r w:rsidRPr="00C74E96">
        <w:rPr>
          <w:rFonts w:ascii="Arial" w:hAnsi="Arial" w:cs="Arial"/>
          <w:sz w:val="24"/>
          <w:szCs w:val="24"/>
        </w:rPr>
        <w:t>контроль за</w:t>
      </w:r>
      <w:proofErr w:type="gramEnd"/>
      <w:r w:rsidRPr="00C74E96">
        <w:rPr>
          <w:rFonts w:ascii="Arial" w:hAnsi="Arial" w:cs="Arial"/>
          <w:sz w:val="24"/>
          <w:szCs w:val="24"/>
        </w:rPr>
        <w:t xml:space="preserve"> выполнением программ и планов социально-экономического развития Никольского сельсовета Октябрьского района;</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-определение эффективности и целесообразности расходов местного бюджета;</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lastRenderedPageBreak/>
        <w:t xml:space="preserve">       -осуществление </w:t>
      </w:r>
      <w:proofErr w:type="gramStart"/>
      <w:r w:rsidRPr="00C74E96">
        <w:rPr>
          <w:rFonts w:ascii="Arial" w:hAnsi="Arial" w:cs="Arial"/>
          <w:sz w:val="24"/>
          <w:szCs w:val="24"/>
        </w:rPr>
        <w:t>контроля за</w:t>
      </w:r>
      <w:proofErr w:type="gramEnd"/>
      <w:r w:rsidRPr="00C74E96">
        <w:rPr>
          <w:rFonts w:ascii="Arial" w:hAnsi="Arial" w:cs="Arial"/>
          <w:sz w:val="24"/>
          <w:szCs w:val="24"/>
        </w:rPr>
        <w:t xml:space="preserve"> соблюдением установленного порядка управления и распоряжения имуществом, находящимся в муниципальной собственности поселения, и эффективностью его использования»;</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-проверка финансово-хозяйственной деятельности органов местного самоуправления поселения не реже чем один раз в год, а также по решению Собрания депутатов Никольского сельсовета Октябрьского района;</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-подготовка информации обо всех выявленных нарушениях в деятельности органов местного самоуправления поселения и отчета о результатах проверок перед собранием депутатов Никольского сельсовета Октябрьского района, разработка рекомендаций об устранении выявленных нарушений;</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3.2. По требованию Комиссии органы местного самоуправления поселения и должностные лица органов местного самоуправления поселения обязаны предоставить членам Комиссии необходимую информацию и документы по вопросам, относящимся  к ее компетенции в течение пяти дней после получения письменного запроса в соответствующий орган местного самоуправления поселения или соответствующему должностному лицу.</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3.3. Результаты проверок</w:t>
      </w:r>
      <w:proofErr w:type="gramStart"/>
      <w:r w:rsidRPr="00C74E96">
        <w:rPr>
          <w:rFonts w:ascii="Arial" w:hAnsi="Arial" w:cs="Arial"/>
          <w:sz w:val="24"/>
          <w:szCs w:val="24"/>
        </w:rPr>
        <w:t xml:space="preserve"> ,</w:t>
      </w:r>
      <w:proofErr w:type="gramEnd"/>
      <w:r w:rsidRPr="00C74E96">
        <w:rPr>
          <w:rFonts w:ascii="Arial" w:hAnsi="Arial" w:cs="Arial"/>
          <w:sz w:val="24"/>
          <w:szCs w:val="24"/>
        </w:rPr>
        <w:t xml:space="preserve"> осуществляемых Комиссией, оформляются актом, и передаются на рассмотрение Собрания депутатов.</w:t>
      </w:r>
    </w:p>
    <w:p w:rsidR="003F2CE2" w:rsidRPr="00C74E96" w:rsidRDefault="003F2CE2" w:rsidP="003F2CE2">
      <w:pPr>
        <w:pStyle w:val="a6"/>
        <w:jc w:val="center"/>
        <w:rPr>
          <w:rFonts w:ascii="Arial" w:hAnsi="Arial" w:cs="Arial"/>
        </w:rPr>
      </w:pPr>
      <w:r w:rsidRPr="00C74E96">
        <w:rPr>
          <w:rStyle w:val="a7"/>
          <w:rFonts w:ascii="Arial" w:hAnsi="Arial" w:cs="Arial"/>
        </w:rPr>
        <w:t>4. Организация деятельности Комиссии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4.1. Комиссия формируется Собранием депутатов Никольского сельсовета Октябрьского района из числа депутатов на срок его полномочий в составе Председателя Комиссии и двух членов. Комиссия не наделена статусом юридического лица. Члены Комиссии исполняют свои полномочия на непостоянной основе.</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4.2. Руководство Комиссией осуществляет ее Председатель, назначаемый на должность Собранием депутатов Никольского сельсовета Октябрьского района из числа избранных членов Комиссии.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4.3. Председатель Комиссии: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-осуществляет общее руководство деятельностью Комиссии;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-выступает от имени Комиссии на заседаниях Собрания депутатов;</w:t>
      </w:r>
    </w:p>
    <w:p w:rsidR="003F2CE2" w:rsidRDefault="003F2CE2" w:rsidP="003F2CE2">
      <w:pPr>
        <w:pStyle w:val="a5"/>
        <w:jc w:val="both"/>
        <w:rPr>
          <w:rFonts w:ascii="Arial" w:hAnsi="Arial" w:cs="Arial"/>
          <w:sz w:val="24"/>
          <w:szCs w:val="24"/>
        </w:rPr>
      </w:pPr>
      <w:r w:rsidRPr="00C74E96">
        <w:rPr>
          <w:rFonts w:ascii="Arial" w:hAnsi="Arial" w:cs="Arial"/>
          <w:sz w:val="24"/>
          <w:szCs w:val="24"/>
        </w:rPr>
        <w:t>-созывает и ведет заседания Комиссии;</w:t>
      </w:r>
    </w:p>
    <w:p w:rsidR="003F2CE2" w:rsidRPr="00813E4E" w:rsidRDefault="003F2CE2" w:rsidP="003F2CE2">
      <w:pPr>
        <w:ind w:firstLine="720"/>
        <w:jc w:val="both"/>
        <w:rPr>
          <w:i/>
          <w:sz w:val="28"/>
          <w:szCs w:val="28"/>
        </w:rPr>
      </w:pPr>
      <w:r>
        <w:rPr>
          <w:i/>
          <w:sz w:val="28"/>
          <w:szCs w:val="28"/>
        </w:rPr>
        <w:t xml:space="preserve">4.3.1. </w:t>
      </w:r>
      <w:r w:rsidRPr="00813E4E">
        <w:rPr>
          <w:i/>
          <w:sz w:val="28"/>
          <w:szCs w:val="28"/>
        </w:rPr>
        <w:t xml:space="preserve">Председатель </w:t>
      </w:r>
      <w:r>
        <w:rPr>
          <w:i/>
          <w:sz w:val="28"/>
          <w:szCs w:val="28"/>
        </w:rPr>
        <w:t>Ревизионной комиссии</w:t>
      </w:r>
      <w:r w:rsidRPr="00813E4E">
        <w:rPr>
          <w:i/>
          <w:sz w:val="28"/>
          <w:szCs w:val="28"/>
        </w:rPr>
        <w:t xml:space="preserve">  не может  состоять в близком родстве или свойстве (родители, супруги, дети, братья, сестры, а также братья, сестры, родители, дети супругов и супруги детей) с главой муниципального образования,  руководителями судебных и правоохранительных органов, расположенных на территории муниципального образования.</w:t>
      </w:r>
    </w:p>
    <w:p w:rsidR="003F2CE2" w:rsidRPr="00813E4E" w:rsidRDefault="003F2CE2" w:rsidP="003F2CE2">
      <w:pPr>
        <w:autoSpaceDE w:val="0"/>
        <w:autoSpaceDN w:val="0"/>
        <w:adjustRightInd w:val="0"/>
        <w:jc w:val="both"/>
        <w:outlineLvl w:val="0"/>
        <w:rPr>
          <w:i/>
          <w:sz w:val="28"/>
          <w:szCs w:val="28"/>
        </w:rPr>
      </w:pPr>
      <w:r>
        <w:rPr>
          <w:i/>
          <w:sz w:val="28"/>
          <w:szCs w:val="28"/>
        </w:rPr>
        <w:t xml:space="preserve">         4.3.2.</w:t>
      </w:r>
      <w:r w:rsidRPr="00813E4E">
        <w:rPr>
          <w:i/>
          <w:sz w:val="28"/>
          <w:szCs w:val="28"/>
        </w:rPr>
        <w:t xml:space="preserve">Председатель </w:t>
      </w:r>
      <w:r>
        <w:rPr>
          <w:i/>
          <w:sz w:val="28"/>
          <w:szCs w:val="28"/>
        </w:rPr>
        <w:t>Ревизионной комиссии</w:t>
      </w:r>
      <w:r w:rsidRPr="00813E4E">
        <w:rPr>
          <w:i/>
          <w:sz w:val="28"/>
          <w:szCs w:val="28"/>
        </w:rPr>
        <w:t xml:space="preserve"> досрочно освобождается от должности на основании решения </w:t>
      </w:r>
      <w:r>
        <w:rPr>
          <w:i/>
          <w:sz w:val="28"/>
          <w:szCs w:val="28"/>
        </w:rPr>
        <w:t>Собрания</w:t>
      </w:r>
      <w:r w:rsidRPr="00813E4E">
        <w:rPr>
          <w:i/>
          <w:sz w:val="28"/>
          <w:szCs w:val="28"/>
        </w:rPr>
        <w:t xml:space="preserve"> депутатов   в случае:</w:t>
      </w:r>
    </w:p>
    <w:p w:rsidR="003F2CE2" w:rsidRPr="00813E4E" w:rsidRDefault="003F2CE2" w:rsidP="003F2CE2">
      <w:pPr>
        <w:autoSpaceDE w:val="0"/>
        <w:autoSpaceDN w:val="0"/>
        <w:adjustRightInd w:val="0"/>
        <w:ind w:firstLine="540"/>
        <w:jc w:val="both"/>
        <w:outlineLvl w:val="0"/>
        <w:rPr>
          <w:i/>
          <w:sz w:val="28"/>
          <w:szCs w:val="28"/>
        </w:rPr>
      </w:pPr>
      <w:r w:rsidRPr="00813E4E">
        <w:rPr>
          <w:i/>
          <w:sz w:val="28"/>
          <w:szCs w:val="28"/>
        </w:rPr>
        <w:t>1) вступления в законную силу обвинительного приговора суда в отношении его;</w:t>
      </w:r>
    </w:p>
    <w:p w:rsidR="003F2CE2" w:rsidRPr="00813E4E" w:rsidRDefault="003F2CE2" w:rsidP="003F2CE2">
      <w:pPr>
        <w:autoSpaceDE w:val="0"/>
        <w:autoSpaceDN w:val="0"/>
        <w:adjustRightInd w:val="0"/>
        <w:ind w:firstLine="540"/>
        <w:jc w:val="both"/>
        <w:outlineLvl w:val="0"/>
        <w:rPr>
          <w:i/>
          <w:sz w:val="28"/>
          <w:szCs w:val="28"/>
        </w:rPr>
      </w:pPr>
      <w:r w:rsidRPr="00813E4E">
        <w:rPr>
          <w:i/>
          <w:sz w:val="28"/>
          <w:szCs w:val="28"/>
        </w:rPr>
        <w:t>2) признания его недееспособным или ограниченно дееспособным вступившим в законную силу решением суда;</w:t>
      </w:r>
    </w:p>
    <w:p w:rsidR="003F2CE2" w:rsidRPr="00813E4E" w:rsidRDefault="003F2CE2" w:rsidP="003F2CE2">
      <w:pPr>
        <w:autoSpaceDE w:val="0"/>
        <w:autoSpaceDN w:val="0"/>
        <w:adjustRightInd w:val="0"/>
        <w:ind w:firstLine="540"/>
        <w:jc w:val="both"/>
        <w:outlineLvl w:val="0"/>
        <w:rPr>
          <w:i/>
          <w:sz w:val="28"/>
          <w:szCs w:val="28"/>
        </w:rPr>
      </w:pPr>
      <w:r w:rsidRPr="00813E4E">
        <w:rPr>
          <w:i/>
          <w:sz w:val="28"/>
          <w:szCs w:val="28"/>
        </w:rPr>
        <w:t xml:space="preserve">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w:t>
      </w:r>
      <w:r w:rsidRPr="00813E4E">
        <w:rPr>
          <w:i/>
          <w:sz w:val="28"/>
          <w:szCs w:val="28"/>
        </w:rPr>
        <w:lastRenderedPageBreak/>
        <w:t>проживание гражданина Российской Федерации на территории иностранного государства;</w:t>
      </w:r>
    </w:p>
    <w:p w:rsidR="003F2CE2" w:rsidRPr="00813E4E" w:rsidRDefault="003F2CE2" w:rsidP="003F2CE2">
      <w:pPr>
        <w:autoSpaceDE w:val="0"/>
        <w:autoSpaceDN w:val="0"/>
        <w:adjustRightInd w:val="0"/>
        <w:ind w:firstLine="540"/>
        <w:jc w:val="both"/>
        <w:outlineLvl w:val="0"/>
        <w:rPr>
          <w:i/>
          <w:sz w:val="28"/>
          <w:szCs w:val="28"/>
        </w:rPr>
      </w:pPr>
      <w:r w:rsidRPr="00813E4E">
        <w:rPr>
          <w:i/>
          <w:sz w:val="28"/>
          <w:szCs w:val="28"/>
        </w:rPr>
        <w:t>4) подачи письменного заявления об отставке;</w:t>
      </w:r>
    </w:p>
    <w:p w:rsidR="003F2CE2" w:rsidRPr="00813E4E" w:rsidRDefault="003F2CE2" w:rsidP="003F2CE2">
      <w:pPr>
        <w:autoSpaceDE w:val="0"/>
        <w:autoSpaceDN w:val="0"/>
        <w:adjustRightInd w:val="0"/>
        <w:ind w:firstLine="540"/>
        <w:jc w:val="both"/>
        <w:outlineLvl w:val="0"/>
        <w:rPr>
          <w:i/>
          <w:sz w:val="28"/>
          <w:szCs w:val="28"/>
        </w:rPr>
      </w:pPr>
      <w:r w:rsidRPr="00813E4E">
        <w:rPr>
          <w:i/>
          <w:sz w:val="28"/>
          <w:szCs w:val="28"/>
        </w:rPr>
        <w:t xml:space="preserve">5) нарушения требований законодательства Российской </w:t>
      </w:r>
      <w:proofErr w:type="gramStart"/>
      <w:r w:rsidRPr="00813E4E">
        <w:rPr>
          <w:i/>
          <w:sz w:val="28"/>
          <w:szCs w:val="28"/>
        </w:rPr>
        <w:t>Федерации</w:t>
      </w:r>
      <w:proofErr w:type="gramEnd"/>
      <w:r w:rsidRPr="00813E4E">
        <w:rPr>
          <w:i/>
          <w:sz w:val="28"/>
          <w:szCs w:val="28"/>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 депутатов;</w:t>
      </w:r>
    </w:p>
    <w:p w:rsidR="003F2CE2" w:rsidRPr="00813E4E" w:rsidRDefault="003F2CE2" w:rsidP="003F2CE2">
      <w:pPr>
        <w:autoSpaceDE w:val="0"/>
        <w:autoSpaceDN w:val="0"/>
        <w:adjustRightInd w:val="0"/>
        <w:ind w:firstLine="540"/>
        <w:jc w:val="both"/>
        <w:outlineLvl w:val="0"/>
        <w:rPr>
          <w:i/>
          <w:sz w:val="28"/>
          <w:szCs w:val="28"/>
        </w:rPr>
      </w:pPr>
      <w:r w:rsidRPr="00813E4E">
        <w:rPr>
          <w:i/>
          <w:sz w:val="28"/>
          <w:szCs w:val="28"/>
        </w:rPr>
        <w:t xml:space="preserve">6) достижения установленного </w:t>
      </w:r>
      <w:hyperlink r:id="rId12" w:history="1">
        <w:r w:rsidRPr="00813E4E">
          <w:rPr>
            <w:i/>
            <w:color w:val="0000FF"/>
            <w:sz w:val="28"/>
            <w:szCs w:val="28"/>
          </w:rPr>
          <w:t>законом</w:t>
        </w:r>
      </w:hyperlink>
      <w:r w:rsidRPr="00813E4E">
        <w:rPr>
          <w:i/>
          <w:sz w:val="28"/>
          <w:szCs w:val="28"/>
        </w:rPr>
        <w:t xml:space="preserve"> </w:t>
      </w:r>
      <w:r>
        <w:rPr>
          <w:i/>
          <w:sz w:val="28"/>
          <w:szCs w:val="28"/>
        </w:rPr>
        <w:t>Кур</w:t>
      </w:r>
      <w:r w:rsidRPr="00813E4E">
        <w:rPr>
          <w:i/>
          <w:sz w:val="28"/>
          <w:szCs w:val="28"/>
        </w:rPr>
        <w:t>ской области предельного возраста пребывания в должности муниципальной службы</w:t>
      </w:r>
      <w:proofErr w:type="gramStart"/>
      <w:r w:rsidRPr="00813E4E">
        <w:rPr>
          <w:i/>
          <w:sz w:val="28"/>
          <w:szCs w:val="28"/>
        </w:rPr>
        <w:t xml:space="preserve"> ;</w:t>
      </w:r>
      <w:proofErr w:type="gramEnd"/>
    </w:p>
    <w:p w:rsidR="003F2CE2" w:rsidRPr="00813E4E" w:rsidRDefault="003F2CE2" w:rsidP="003F2CE2">
      <w:pPr>
        <w:autoSpaceDE w:val="0"/>
        <w:autoSpaceDN w:val="0"/>
        <w:adjustRightInd w:val="0"/>
        <w:ind w:firstLine="540"/>
        <w:jc w:val="both"/>
        <w:outlineLvl w:val="0"/>
        <w:rPr>
          <w:i/>
          <w:sz w:val="28"/>
          <w:szCs w:val="28"/>
        </w:rPr>
      </w:pPr>
      <w:r w:rsidRPr="00813E4E">
        <w:rPr>
          <w:i/>
          <w:sz w:val="28"/>
          <w:szCs w:val="28"/>
        </w:rPr>
        <w:t xml:space="preserve">7) выявления обстоятельств, предусмотренных </w:t>
      </w:r>
      <w:r>
        <w:rPr>
          <w:i/>
          <w:sz w:val="28"/>
          <w:szCs w:val="28"/>
        </w:rPr>
        <w:t>пунктом 2.2</w:t>
      </w:r>
      <w:r w:rsidRPr="00813E4E">
        <w:rPr>
          <w:i/>
          <w:sz w:val="28"/>
          <w:szCs w:val="28"/>
        </w:rPr>
        <w:t xml:space="preserve"> настоящего Положения.</w:t>
      </w:r>
    </w:p>
    <w:p w:rsidR="003F2CE2" w:rsidRPr="00D21CC7" w:rsidRDefault="003F2CE2" w:rsidP="003F2CE2">
      <w:pPr>
        <w:jc w:val="both"/>
        <w:rPr>
          <w:i/>
          <w:sz w:val="28"/>
          <w:szCs w:val="28"/>
        </w:rPr>
      </w:pPr>
      <w:r w:rsidRPr="00813E4E">
        <w:rPr>
          <w:i/>
          <w:sz w:val="28"/>
          <w:szCs w:val="28"/>
        </w:rPr>
        <w:t xml:space="preserve">          </w:t>
      </w:r>
      <w:proofErr w:type="gramStart"/>
      <w:r w:rsidRPr="00813E4E">
        <w:rPr>
          <w:i/>
          <w:sz w:val="28"/>
          <w:szCs w:val="28"/>
        </w:rPr>
        <w:t xml:space="preserve">8) несоблюдения ограничений, запретов, неисполнения обязанностей, которые установлены Федеральным </w:t>
      </w:r>
      <w:hyperlink r:id="rId13" w:history="1">
        <w:r w:rsidRPr="00813E4E">
          <w:rPr>
            <w:i/>
            <w:color w:val="0000FF"/>
            <w:sz w:val="28"/>
            <w:szCs w:val="28"/>
          </w:rPr>
          <w:t>законом</w:t>
        </w:r>
      </w:hyperlink>
      <w:r w:rsidRPr="00813E4E">
        <w:rPr>
          <w:i/>
          <w:sz w:val="28"/>
          <w:szCs w:val="28"/>
        </w:rPr>
        <w:t xml:space="preserve"> от 25 декабря 2008 года N 273-ФЗ "О противодействии коррупции", Федеральным </w:t>
      </w:r>
      <w:hyperlink r:id="rId14" w:history="1">
        <w:r w:rsidRPr="00813E4E">
          <w:rPr>
            <w:i/>
            <w:color w:val="0000FF"/>
            <w:sz w:val="28"/>
            <w:szCs w:val="28"/>
          </w:rPr>
          <w:t>законом</w:t>
        </w:r>
      </w:hyperlink>
      <w:r w:rsidRPr="00813E4E">
        <w:rPr>
          <w:i/>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813E4E">
          <w:rPr>
            <w:i/>
            <w:color w:val="0000FF"/>
            <w:sz w:val="28"/>
            <w:szCs w:val="28"/>
          </w:rPr>
          <w:t>законом</w:t>
        </w:r>
      </w:hyperlink>
      <w:r w:rsidRPr="00813E4E">
        <w:rPr>
          <w:i/>
          <w:sz w:val="28"/>
          <w:szCs w:val="28"/>
        </w:rPr>
        <w:t xml:space="preserve"> от 7 мая 2013 года N 79-ФЗ "О запрете отдельным категориям лиц открывать и иметь</w:t>
      </w:r>
      <w:proofErr w:type="gramEnd"/>
      <w:r w:rsidRPr="00813E4E">
        <w:rPr>
          <w:i/>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2CE2" w:rsidRDefault="003F2CE2" w:rsidP="003F2CE2">
      <w:pPr>
        <w:pStyle w:val="a5"/>
        <w:jc w:val="both"/>
        <w:rPr>
          <w:rFonts w:ascii="Arial" w:hAnsi="Arial" w:cs="Arial"/>
          <w:sz w:val="24"/>
          <w:szCs w:val="24"/>
        </w:rPr>
      </w:pPr>
      <w:r w:rsidRPr="00C74E96">
        <w:rPr>
          <w:rFonts w:ascii="Arial" w:hAnsi="Arial" w:cs="Arial"/>
          <w:sz w:val="24"/>
          <w:szCs w:val="24"/>
        </w:rPr>
        <w:t xml:space="preserve">            4.4. Решение Собрания депутатов Никольского сельсовета Октябрьского района об избрании членов Комиссии принимается отдельно по каждой кандидатуре открытым голосованием. Решения об избрании членов Комиссии принимаются большинством голосов от присутствующего числа депутатов Собрания депутатов.</w:t>
      </w:r>
    </w:p>
    <w:p w:rsidR="003F2CE2" w:rsidRPr="00D51AEC" w:rsidRDefault="003F2CE2" w:rsidP="003F2CE2">
      <w:pPr>
        <w:ind w:firstLine="720"/>
        <w:jc w:val="both"/>
        <w:rPr>
          <w:sz w:val="28"/>
          <w:szCs w:val="28"/>
        </w:rPr>
      </w:pPr>
      <w:proofErr w:type="gramStart"/>
      <w:r w:rsidRPr="00813E4E">
        <w:rPr>
          <w:i/>
          <w:sz w:val="28"/>
          <w:szCs w:val="28"/>
        </w:rPr>
        <w:t xml:space="preserve">Должностные лица </w:t>
      </w:r>
      <w:r>
        <w:rPr>
          <w:i/>
          <w:sz w:val="28"/>
          <w:szCs w:val="28"/>
        </w:rPr>
        <w:t>Ревизионной комиссии</w:t>
      </w:r>
      <w:r w:rsidRPr="00813E4E">
        <w:rPr>
          <w:i/>
          <w:sz w:val="28"/>
          <w:szCs w:val="28"/>
        </w:rPr>
        <w:t xml:space="preserve">  обязаны соблюдать ограничения, запреты, исполнять обязанности, которые установлены Федеральным </w:t>
      </w:r>
      <w:hyperlink r:id="rId16" w:history="1">
        <w:r w:rsidRPr="00813E4E">
          <w:rPr>
            <w:i/>
            <w:color w:val="0000FF"/>
            <w:sz w:val="28"/>
            <w:szCs w:val="28"/>
          </w:rPr>
          <w:t>законом</w:t>
        </w:r>
      </w:hyperlink>
      <w:r w:rsidRPr="00813E4E">
        <w:rPr>
          <w:i/>
          <w:sz w:val="28"/>
          <w:szCs w:val="28"/>
        </w:rPr>
        <w:t xml:space="preserve"> от 25 декабря 2008 года N 273-ФЗ "О противодействии коррупции", Федеральным </w:t>
      </w:r>
      <w:hyperlink r:id="rId17" w:history="1">
        <w:r w:rsidRPr="00813E4E">
          <w:rPr>
            <w:i/>
            <w:color w:val="0000FF"/>
            <w:sz w:val="28"/>
            <w:szCs w:val="28"/>
          </w:rPr>
          <w:t>законом</w:t>
        </w:r>
      </w:hyperlink>
      <w:r w:rsidRPr="00813E4E">
        <w:rPr>
          <w:i/>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813E4E">
          <w:rPr>
            <w:i/>
            <w:color w:val="0000FF"/>
            <w:sz w:val="28"/>
            <w:szCs w:val="28"/>
          </w:rPr>
          <w:t>законом</w:t>
        </w:r>
      </w:hyperlink>
      <w:r w:rsidRPr="00813E4E">
        <w:rPr>
          <w:i/>
          <w:sz w:val="28"/>
          <w:szCs w:val="28"/>
        </w:rPr>
        <w:t xml:space="preserve"> от 7 мая 2013 года N 79-ФЗ "О запрете отдельным категориям</w:t>
      </w:r>
      <w:proofErr w:type="gramEnd"/>
      <w:r w:rsidRPr="00813E4E">
        <w:rPr>
          <w:i/>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4.5. Полномочия Комиссии могут быть досрочно прекращены по требованию не менее чем 2/3 от установленного числа депутатов Собрания депутатов.</w:t>
      </w:r>
    </w:p>
    <w:p w:rsidR="003F2CE2" w:rsidRPr="00C74E96" w:rsidRDefault="003F2CE2" w:rsidP="003F2CE2">
      <w:pPr>
        <w:pStyle w:val="a6"/>
        <w:jc w:val="center"/>
        <w:rPr>
          <w:rFonts w:ascii="Arial" w:hAnsi="Arial" w:cs="Arial"/>
        </w:rPr>
      </w:pPr>
      <w:r w:rsidRPr="00C74E96">
        <w:rPr>
          <w:rStyle w:val="a7"/>
          <w:rFonts w:ascii="Arial" w:hAnsi="Arial" w:cs="Arial"/>
        </w:rPr>
        <w:t>5. Права и обязанности Комиссии, ее членов</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5.1. При проведении проверок члены Комиссии обязаны надлежащим образом изучить все документы  и материалы, относящиеся к предмету проверки.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lastRenderedPageBreak/>
        <w:t xml:space="preserve">            5.2.Члены Комиссии обязаны соблюдать коммерческую, служебную тайну, не разглашать сведения, являющиеся конфиденциальными, к которым они имеют доступ при выполнении своих функций.</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5.3. Комиссия обязана представлять, Собранию депутатов, в течение 15 дней со дня окончания проверок, отчет о результатах проведенных проверок, ежегодно отчет о проделанной работе.</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5.4. Члены Комиссии не вправе разглашать результаты проверок, до утверждения отчета Собранием депутатов Никольского сельсовета Октябрьского района 5.5. Комиссия вправе:</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-проводить плановые и внеплановые проверки финансово-хозяйственной деятельности органов местного самоуправления поселения;</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-разрабатывать оперативные планы проверок и самостоятельно утверждать их;</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-требовать от органов местного самоуправления поселения предоставления необходимой информации и документов по вопросам, относящимся к ее компетенции;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-требовать личного объяснения должностных лиц местного самоуправления поселения;</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Инициировать созыв внеочередных заседаний Собрания депутатов и (или) вносить соответствующие вопросы в повестку заседаний Собрания депутатов по результатам проверок, при угрозе интересам органов местного самоуправления поселения и выявлении злоупотреблений должностных лиц;</w:t>
      </w:r>
    </w:p>
    <w:p w:rsidR="003F2CE2" w:rsidRPr="00C74E96" w:rsidRDefault="003F2CE2" w:rsidP="003F2CE2">
      <w:pPr>
        <w:pStyle w:val="a6"/>
        <w:jc w:val="center"/>
        <w:rPr>
          <w:rFonts w:ascii="Arial" w:hAnsi="Arial" w:cs="Arial"/>
        </w:rPr>
      </w:pPr>
      <w:r w:rsidRPr="00C74E96">
        <w:rPr>
          <w:rStyle w:val="a7"/>
          <w:rFonts w:ascii="Arial" w:hAnsi="Arial" w:cs="Arial"/>
        </w:rPr>
        <w:t>6. Порядок работы Комиссии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6.1. Комиссия осуществляет свою деятельность в форме заседаний, по результатам которых оформляется протокол с приложением всех докладов, заключений (актов), имевших место суждений и заявлений особых мнений отдельных членов Комиссии. Протокол утверждается Председателем Комиссии и подписывается секретарем. Протоколы заседаний Комиссии должны храниться у Председателя Комиссии. Они должны быть доступны для ознакомления депутатам Собрания депутатов. Депутаты вправе снимать копии с указанных документов.</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6.2. Заседания Комиссии проводится в соответствии с графиком заседаний утвержденным Председателем Комиссии. Заседания Комиссии также могут проводиться Председателем Комиссии по мере необходимости, а также перед началом проверки и по их окончании для обсуждения результатов. Любой член Комиссии может потребовать созыв заседания в случае выявления нарушений, требующих безотлагательного решения. Заседание считается правомочным, если на нем присутствуют все члены Комиссии.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6.3. На заседаниях Комиссии рассматриваются вопросы</w:t>
      </w:r>
      <w:proofErr w:type="gramStart"/>
      <w:r w:rsidRPr="00C74E96">
        <w:rPr>
          <w:rFonts w:ascii="Arial" w:hAnsi="Arial" w:cs="Arial"/>
          <w:sz w:val="24"/>
          <w:szCs w:val="24"/>
        </w:rPr>
        <w:t xml:space="preserve"> ,</w:t>
      </w:r>
      <w:proofErr w:type="gramEnd"/>
      <w:r w:rsidRPr="00C74E96">
        <w:rPr>
          <w:rFonts w:ascii="Arial" w:hAnsi="Arial" w:cs="Arial"/>
          <w:sz w:val="24"/>
          <w:szCs w:val="24"/>
        </w:rPr>
        <w:t xml:space="preserve"> предложенные Председателем Комиссии , Собранием депутатов Никольского сельсовета Октябрьского района, Главой Никольского сельсовета  или любым членом Комиссии.</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6.4. Подготовку и организацию заседания Комиссии обеспечивает ее Председатель.</w:t>
      </w:r>
    </w:p>
    <w:p w:rsidR="003F2CE2" w:rsidRPr="00C74E96" w:rsidRDefault="003F2CE2" w:rsidP="003F2CE2">
      <w:pPr>
        <w:pStyle w:val="a5"/>
        <w:jc w:val="both"/>
        <w:rPr>
          <w:rFonts w:ascii="Arial" w:hAnsi="Arial" w:cs="Arial"/>
          <w:sz w:val="24"/>
          <w:szCs w:val="24"/>
        </w:rPr>
      </w:pPr>
      <w:r w:rsidRPr="00C74E96">
        <w:rPr>
          <w:rFonts w:ascii="Arial" w:hAnsi="Arial" w:cs="Arial"/>
          <w:sz w:val="24"/>
          <w:szCs w:val="24"/>
        </w:rPr>
        <w:t xml:space="preserve">        6.5. Заключения (акты) Комиссии должны быть подписаны всеми членами Комиссии лично. Член Комиссии, выразивший несогласие с заключением (актом), вправе подготовить особое мнение, которое прилагается к заключению и является его неотъемлемой частью. Если член Комиссии не подписал заключение (акт</w:t>
      </w:r>
      <w:r>
        <w:t xml:space="preserve">) </w:t>
      </w:r>
      <w:r w:rsidRPr="00C74E96">
        <w:rPr>
          <w:rFonts w:ascii="Arial" w:hAnsi="Arial" w:cs="Arial"/>
          <w:sz w:val="24"/>
          <w:szCs w:val="24"/>
        </w:rPr>
        <w:t>и не подготовил особого мнения, в заключении должны быть указаны причины этого.</w:t>
      </w:r>
    </w:p>
    <w:p w:rsidR="003F2CE2" w:rsidRPr="00C74E96" w:rsidRDefault="003F2CE2" w:rsidP="003F2CE2">
      <w:pPr>
        <w:pStyle w:val="a6"/>
        <w:jc w:val="center"/>
        <w:rPr>
          <w:rFonts w:ascii="Arial" w:hAnsi="Arial" w:cs="Arial"/>
        </w:rPr>
      </w:pPr>
      <w:r w:rsidRPr="00C74E96">
        <w:rPr>
          <w:rStyle w:val="a7"/>
          <w:rFonts w:ascii="Arial" w:hAnsi="Arial" w:cs="Arial"/>
        </w:rPr>
        <w:lastRenderedPageBreak/>
        <w:t>7. Ответственность членов комиссии</w:t>
      </w:r>
    </w:p>
    <w:p w:rsidR="003F2CE2" w:rsidRPr="00C74E96" w:rsidRDefault="003F2CE2" w:rsidP="003F2CE2">
      <w:pPr>
        <w:pStyle w:val="a6"/>
        <w:jc w:val="both"/>
        <w:rPr>
          <w:rFonts w:ascii="Arial" w:hAnsi="Arial" w:cs="Arial"/>
        </w:rPr>
      </w:pPr>
      <w:r w:rsidRPr="00C74E96">
        <w:rPr>
          <w:rFonts w:ascii="Arial" w:hAnsi="Arial" w:cs="Arial"/>
        </w:rPr>
        <w:t xml:space="preserve">       7.1. Члены Комиссии несут ответственность в соответствии с законодательством Российской Федерации за достоверность результатов проводимых ими проверок.</w:t>
      </w:r>
    </w:p>
    <w:p w:rsidR="003F2CE2" w:rsidRPr="00C74E96" w:rsidRDefault="003F2CE2" w:rsidP="003F2CE2">
      <w:pPr>
        <w:pStyle w:val="a6"/>
        <w:rPr>
          <w:rFonts w:ascii="Arial" w:hAnsi="Arial" w:cs="Arial"/>
        </w:rPr>
      </w:pPr>
      <w:r w:rsidRPr="00C74E96">
        <w:rPr>
          <w:rFonts w:ascii="Arial" w:hAnsi="Arial" w:cs="Arial"/>
        </w:rPr>
        <w:t> </w:t>
      </w:r>
    </w:p>
    <w:p w:rsidR="003F2CE2" w:rsidRDefault="003F2CE2" w:rsidP="003F2CE2">
      <w:pPr>
        <w:pStyle w:val="a6"/>
      </w:pPr>
      <w:r>
        <w:t> </w:t>
      </w:r>
    </w:p>
    <w:p w:rsidR="003F2CE2" w:rsidRDefault="003F2CE2" w:rsidP="003F2CE2"/>
    <w:p w:rsidR="002F6093" w:rsidRDefault="002F6093" w:rsidP="002F6093">
      <w:pPr>
        <w:jc w:val="both"/>
        <w:rPr>
          <w:i/>
          <w:sz w:val="28"/>
          <w:szCs w:val="28"/>
        </w:rPr>
      </w:pPr>
    </w:p>
    <w:p w:rsidR="002F6093" w:rsidRPr="002F6093" w:rsidRDefault="002F6093" w:rsidP="002F6093">
      <w:pPr>
        <w:ind w:firstLine="567"/>
        <w:jc w:val="both"/>
        <w:rPr>
          <w:rFonts w:ascii="Arial" w:hAnsi="Arial" w:cs="Arial"/>
        </w:rPr>
      </w:pPr>
    </w:p>
    <w:p w:rsidR="004338E5" w:rsidRPr="002F6093" w:rsidRDefault="004338E5">
      <w:pPr>
        <w:rPr>
          <w:rFonts w:ascii="Arial" w:hAnsi="Arial" w:cs="Arial"/>
        </w:rPr>
      </w:pPr>
    </w:p>
    <w:sectPr w:rsidR="004338E5" w:rsidRPr="002F6093" w:rsidSect="00433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093"/>
    <w:rsid w:val="00000349"/>
    <w:rsid w:val="002F6093"/>
    <w:rsid w:val="003D0F4C"/>
    <w:rsid w:val="003F2CE2"/>
    <w:rsid w:val="004338E5"/>
    <w:rsid w:val="00502337"/>
    <w:rsid w:val="008714B7"/>
    <w:rsid w:val="0087441C"/>
    <w:rsid w:val="008E2F3B"/>
    <w:rsid w:val="00B25ED7"/>
    <w:rsid w:val="00BD2253"/>
    <w:rsid w:val="00BE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F6093"/>
    <w:pPr>
      <w:autoSpaceDE w:val="0"/>
      <w:autoSpaceDN w:val="0"/>
    </w:pPr>
    <w:rPr>
      <w:rFonts w:ascii="Courier New" w:hAnsi="Courier New"/>
      <w:sz w:val="20"/>
      <w:szCs w:val="20"/>
    </w:rPr>
  </w:style>
  <w:style w:type="character" w:customStyle="1" w:styleId="a4">
    <w:name w:val="Текст Знак"/>
    <w:basedOn w:val="a0"/>
    <w:link w:val="a3"/>
    <w:uiPriority w:val="99"/>
    <w:rsid w:val="002F6093"/>
    <w:rPr>
      <w:rFonts w:ascii="Courier New" w:eastAsia="Times New Roman" w:hAnsi="Courier New" w:cs="Times New Roman"/>
      <w:sz w:val="20"/>
      <w:szCs w:val="20"/>
      <w:lang w:eastAsia="ru-RU"/>
    </w:rPr>
  </w:style>
  <w:style w:type="paragraph" w:styleId="a5">
    <w:name w:val="No Spacing"/>
    <w:uiPriority w:val="1"/>
    <w:qFormat/>
    <w:rsid w:val="002F6093"/>
    <w:pPr>
      <w:spacing w:after="0" w:line="240" w:lineRule="auto"/>
    </w:pPr>
    <w:rPr>
      <w:rFonts w:ascii="Calibri" w:eastAsia="Calibri" w:hAnsi="Calibri" w:cs="Times New Roman"/>
    </w:rPr>
  </w:style>
  <w:style w:type="paragraph" w:customStyle="1" w:styleId="ConsPlusTitle">
    <w:name w:val="ConsPlusTitle"/>
    <w:uiPriority w:val="99"/>
    <w:rsid w:val="002F609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rmal (Web)"/>
    <w:basedOn w:val="a"/>
    <w:uiPriority w:val="99"/>
    <w:unhideWhenUsed/>
    <w:rsid w:val="003F2CE2"/>
    <w:pPr>
      <w:spacing w:before="100" w:beforeAutospacing="1" w:after="100" w:afterAutospacing="1"/>
    </w:pPr>
  </w:style>
  <w:style w:type="character" w:styleId="a7">
    <w:name w:val="Strong"/>
    <w:basedOn w:val="a0"/>
    <w:uiPriority w:val="22"/>
    <w:qFormat/>
    <w:rsid w:val="003F2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117B8773BB734CFA15546A0A51C1EF2FE911EEF5EC351407EC933B8573E6FB1FE6D61C391A66608116F78518Y0ODL" TargetMode="External"/><Relationship Id="rId13" Type="http://schemas.openxmlformats.org/officeDocument/2006/relationships/hyperlink" Target="consultantplus://offline/ref=F6117B8773BB734CFA15546A0A51C1EF2FEA15EFF0EF351407EC933B8573E6FB1FE6D61C391A66608116F78518Y0ODL" TargetMode="External"/><Relationship Id="rId18" Type="http://schemas.openxmlformats.org/officeDocument/2006/relationships/hyperlink" Target="consultantplus://offline/ref=74D6C965E7683D64039CADE760E063B13AA97904B6C77D831ACDB02DAC2F9E60D0E9052A627069AD679F230123D8V0L" TargetMode="External"/><Relationship Id="rId3" Type="http://schemas.openxmlformats.org/officeDocument/2006/relationships/settings" Target="settings.xml"/><Relationship Id="rId7" Type="http://schemas.openxmlformats.org/officeDocument/2006/relationships/hyperlink" Target="consultantplus://offline/ref=F6117B8773BB734CFA15546A0A51C1EF2EE21CEBF7ED351407EC933B8573E6FB1FE6D61C391A66608116F78518Y0ODL" TargetMode="External"/><Relationship Id="rId12" Type="http://schemas.openxmlformats.org/officeDocument/2006/relationships/hyperlink" Target="consultantplus://offline/main?base=ROS;n=116643;fld=134;dst=11" TargetMode="External"/><Relationship Id="rId17" Type="http://schemas.openxmlformats.org/officeDocument/2006/relationships/hyperlink" Target="consultantplus://offline/ref=74D6C965E7683D64039CADE760E063B13BA27401B4C67D831ACDB02DAC2F9E60D0E9052A627069AD679F230123D8V0L" TargetMode="External"/><Relationship Id="rId2" Type="http://schemas.openxmlformats.org/officeDocument/2006/relationships/styles" Target="styles.xml"/><Relationship Id="rId16" Type="http://schemas.openxmlformats.org/officeDocument/2006/relationships/hyperlink" Target="consultantplus://offline/ref=74D6C965E7683D64039CADE760E063B13AAA7D05B3C47D831ACDB02DAC2F9E60D0E9052A627069AD679F230123D8V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6117B8773BB734CFA15546A0A51C1EF2FEA15EFF0EF351407EC933B8573E6FB1FE6D61C391A66608116F78518Y0ODL" TargetMode="External"/><Relationship Id="rId11" Type="http://schemas.openxmlformats.org/officeDocument/2006/relationships/hyperlink" Target="consultantplus://offline/ref=74D6C965E7683D64039CADE760E063B13AA97904B6C77D831ACDB02DAC2F9E60D0E9052A627069AD679F230123D8V0L" TargetMode="External"/><Relationship Id="rId5" Type="http://schemas.openxmlformats.org/officeDocument/2006/relationships/hyperlink" Target="consultantplus://offline/main?base=ROS;n=116643;fld=134;dst=11" TargetMode="External"/><Relationship Id="rId15" Type="http://schemas.openxmlformats.org/officeDocument/2006/relationships/hyperlink" Target="consultantplus://offline/ref=F6117B8773BB734CFA15546A0A51C1EF2FE911EEF5EC351407EC933B8573E6FB1FE6D61C391A66608116F78518Y0ODL" TargetMode="External"/><Relationship Id="rId10" Type="http://schemas.openxmlformats.org/officeDocument/2006/relationships/hyperlink" Target="consultantplus://offline/ref=74D6C965E7683D64039CADE760E063B13BA27401B4C67D831ACDB02DAC2F9E60D0E9052A627069AD679F230123D8V0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4D6C965E7683D64039CADE760E063B13AAA7D05B3C47D831ACDB02DAC2F9E60D0E9052A627069AD679F230123D8V0L" TargetMode="External"/><Relationship Id="rId14" Type="http://schemas.openxmlformats.org/officeDocument/2006/relationships/hyperlink" Target="consultantplus://offline/ref=F6117B8773BB734CFA15546A0A51C1EF2EE21CEBF7ED351407EC933B8573E6FB1FE6D61C391A66608116F78518Y0O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F4D8-E88D-476A-AECE-23D3C9C5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2528</Words>
  <Characters>14414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2019-07-22T07:04:00Z</cp:lastPrinted>
  <dcterms:created xsi:type="dcterms:W3CDTF">2019-07-19T10:43:00Z</dcterms:created>
  <dcterms:modified xsi:type="dcterms:W3CDTF">2019-07-22T07:04:00Z</dcterms:modified>
</cp:coreProperties>
</file>