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9E" w:rsidRDefault="00E93C9E" w:rsidP="00E93C9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E93C9E" w:rsidRDefault="00E93C9E" w:rsidP="00E93C9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НИКОЛЬСКОГО СЕЛЬСОВЕТА</w:t>
      </w:r>
    </w:p>
    <w:p w:rsidR="00E93C9E" w:rsidRDefault="00E93C9E" w:rsidP="00E93C9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E93C9E" w:rsidRDefault="00E93C9E" w:rsidP="00E93C9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шестого созыва</w:t>
      </w:r>
    </w:p>
    <w:p w:rsidR="00E93C9E" w:rsidRDefault="00E93C9E" w:rsidP="00E93C9E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E93C9E" w:rsidRDefault="00E93C9E" w:rsidP="00E93C9E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E93C9E" w:rsidRDefault="00B9228C" w:rsidP="00E93C9E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 30 апреля  2019 года № 116</w:t>
      </w:r>
    </w:p>
    <w:p w:rsidR="00E93C9E" w:rsidRDefault="00E93C9E" w:rsidP="00E93C9E">
      <w:pPr>
        <w:tabs>
          <w:tab w:val="left" w:pos="4110"/>
        </w:tabs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E93C9E" w:rsidRPr="006B0B0E" w:rsidRDefault="00E93C9E" w:rsidP="00E93C9E">
      <w:pPr>
        <w:tabs>
          <w:tab w:val="left" w:pos="411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B0B0E">
        <w:rPr>
          <w:rFonts w:ascii="Arial" w:hAnsi="Arial" w:cs="Arial"/>
          <w:b/>
          <w:sz w:val="28"/>
          <w:szCs w:val="28"/>
        </w:rPr>
        <w:t>О внесении изменений в решение Собрания депутатов</w:t>
      </w:r>
    </w:p>
    <w:p w:rsidR="00E93C9E" w:rsidRDefault="00E93C9E" w:rsidP="00E93C9E">
      <w:pPr>
        <w:pStyle w:val="a5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6B0B0E">
        <w:rPr>
          <w:rFonts w:ascii="Arial" w:hAnsi="Arial" w:cs="Arial"/>
          <w:b/>
          <w:sz w:val="28"/>
          <w:szCs w:val="28"/>
        </w:rPr>
        <w:t>Никольского сельсовета</w:t>
      </w:r>
      <w:r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>от 18 декабря 2018  № 103</w:t>
      </w:r>
    </w:p>
    <w:p w:rsidR="00E93C9E" w:rsidRDefault="00E93C9E" w:rsidP="00E93C9E">
      <w:pPr>
        <w:pStyle w:val="a5"/>
        <w:widowControl w:val="0"/>
        <w:ind w:left="426" w:right="849" w:hanging="184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О бюджете Никольского сельсовета Октябрьского района Курской области на 2019 год и на плановый период 2020 и 2021 годов</w:t>
      </w:r>
    </w:p>
    <w:p w:rsidR="00E93C9E" w:rsidRDefault="00E93C9E" w:rsidP="00E93C9E">
      <w:pPr>
        <w:pStyle w:val="a5"/>
        <w:widowControl w:val="0"/>
        <w:ind w:left="426" w:right="849" w:hanging="1843"/>
        <w:jc w:val="center"/>
        <w:rPr>
          <w:rFonts w:ascii="Arial" w:hAnsi="Arial" w:cs="Arial"/>
          <w:b/>
          <w:bCs/>
          <w:sz w:val="28"/>
          <w:szCs w:val="28"/>
        </w:rPr>
      </w:pPr>
    </w:p>
    <w:p w:rsidR="002B74FE" w:rsidRDefault="002B74FE" w:rsidP="002B74FE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связи с уточнением бюджета Никольского сельсовета на 2019 год Собрание депутатов Никольского сельсовета Октябрьского района Курской области решило:</w:t>
      </w:r>
    </w:p>
    <w:p w:rsidR="002B74FE" w:rsidRDefault="002B74FE" w:rsidP="002B74FE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</w:p>
    <w:p w:rsidR="002B74FE" w:rsidRDefault="002B74FE" w:rsidP="002B7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Приложения 1, 5,7, 9, 11 к решению Собрания депутатов Никольского сельсовета от 18.12.2018г. № 103 «О бюджете Никольского сельсовета Октябрьского района Курской области на 2019год и на плановый период 2020 и 2021годов»  изложить в новой прилагаемой  редакции.</w:t>
      </w:r>
    </w:p>
    <w:p w:rsidR="002B74FE" w:rsidRDefault="002B74FE" w:rsidP="002B7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решение вступает в силу со дня его обнародования.</w:t>
      </w:r>
    </w:p>
    <w:p w:rsidR="002B74FE" w:rsidRDefault="002B74FE" w:rsidP="002B7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</w:p>
    <w:p w:rsidR="002B74FE" w:rsidRDefault="002B74FE" w:rsidP="002B7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0B0E" w:rsidRPr="008F744F" w:rsidRDefault="006B0B0E" w:rsidP="006B0B0E">
      <w:pPr>
        <w:pStyle w:val="a8"/>
        <w:widowControl w:val="0"/>
        <w:ind w:firstLine="709"/>
        <w:rPr>
          <w:rFonts w:ascii="Arial" w:hAnsi="Arial" w:cs="Arial"/>
          <w:sz w:val="24"/>
          <w:szCs w:val="24"/>
          <w:lang w:val="ru-RU"/>
        </w:rPr>
      </w:pPr>
      <w:r w:rsidRPr="008F744F">
        <w:rPr>
          <w:rFonts w:ascii="Arial" w:hAnsi="Arial" w:cs="Arial"/>
          <w:sz w:val="24"/>
          <w:szCs w:val="24"/>
          <w:lang w:val="ru-RU"/>
        </w:rPr>
        <w:t xml:space="preserve">Председатель Собрания депутатов </w:t>
      </w:r>
    </w:p>
    <w:p w:rsidR="006B0B0E" w:rsidRPr="008F744F" w:rsidRDefault="006B0B0E" w:rsidP="006B0B0E">
      <w:pPr>
        <w:pStyle w:val="a8"/>
        <w:widowControl w:val="0"/>
        <w:ind w:firstLine="0"/>
        <w:rPr>
          <w:rFonts w:ascii="Arial" w:hAnsi="Arial" w:cs="Arial"/>
          <w:sz w:val="24"/>
          <w:szCs w:val="24"/>
          <w:lang w:val="ru-RU"/>
        </w:rPr>
      </w:pPr>
      <w:r w:rsidRPr="008F744F">
        <w:rPr>
          <w:rFonts w:ascii="Arial" w:hAnsi="Arial" w:cs="Arial"/>
          <w:sz w:val="24"/>
          <w:szCs w:val="24"/>
          <w:lang w:val="ru-RU"/>
        </w:rPr>
        <w:t xml:space="preserve">Никольского сельсовета                                                          </w:t>
      </w:r>
      <w:proofErr w:type="spellStart"/>
      <w:r w:rsidRPr="008F744F">
        <w:rPr>
          <w:rFonts w:ascii="Arial" w:hAnsi="Arial" w:cs="Arial"/>
          <w:sz w:val="24"/>
          <w:szCs w:val="24"/>
          <w:lang w:val="ru-RU"/>
        </w:rPr>
        <w:t>С.П.Дюмин</w:t>
      </w:r>
      <w:proofErr w:type="spellEnd"/>
    </w:p>
    <w:p w:rsidR="006B0B0E" w:rsidRPr="008F744F" w:rsidRDefault="006B0B0E" w:rsidP="006B0B0E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6B0B0E" w:rsidRPr="008F744F" w:rsidRDefault="006B0B0E" w:rsidP="006B0B0E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8F744F">
        <w:rPr>
          <w:rFonts w:ascii="Arial" w:hAnsi="Arial" w:cs="Arial"/>
          <w:sz w:val="24"/>
          <w:szCs w:val="24"/>
        </w:rPr>
        <w:t xml:space="preserve">Глава Никольского сельсовета Октябрьского </w:t>
      </w:r>
    </w:p>
    <w:p w:rsidR="006B0B0E" w:rsidRPr="008F744F" w:rsidRDefault="006B0B0E" w:rsidP="006B0B0E">
      <w:pPr>
        <w:pStyle w:val="a5"/>
        <w:widowControl w:val="0"/>
        <w:jc w:val="both"/>
        <w:rPr>
          <w:rFonts w:ascii="Arial" w:hAnsi="Arial" w:cs="Arial"/>
          <w:sz w:val="24"/>
          <w:szCs w:val="24"/>
        </w:rPr>
      </w:pPr>
      <w:r w:rsidRPr="008F744F">
        <w:rPr>
          <w:rFonts w:ascii="Arial" w:hAnsi="Arial" w:cs="Arial"/>
          <w:sz w:val="24"/>
          <w:szCs w:val="24"/>
        </w:rPr>
        <w:t>района Курской области                                                         В. Н.Мезенцев</w:t>
      </w:r>
    </w:p>
    <w:p w:rsidR="006B0B0E" w:rsidRPr="008F744F" w:rsidRDefault="006B0B0E" w:rsidP="006B0B0E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6B0B0E" w:rsidRPr="008F744F" w:rsidRDefault="006B0B0E" w:rsidP="006B0B0E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A45BC" w:rsidRDefault="00FA45BC" w:rsidP="006B0B0E">
      <w:pPr>
        <w:rPr>
          <w:rFonts w:ascii="Arial" w:hAnsi="Arial" w:cs="Arial"/>
          <w:sz w:val="24"/>
          <w:szCs w:val="24"/>
        </w:rPr>
      </w:pPr>
    </w:p>
    <w:p w:rsidR="00FA45BC" w:rsidRPr="00FA45BC" w:rsidRDefault="00FA45BC" w:rsidP="00FA45BC">
      <w:pPr>
        <w:rPr>
          <w:rFonts w:ascii="Arial" w:hAnsi="Arial" w:cs="Arial"/>
          <w:sz w:val="24"/>
          <w:szCs w:val="24"/>
        </w:rPr>
      </w:pPr>
    </w:p>
    <w:p w:rsidR="00FA45BC" w:rsidRPr="00FA45BC" w:rsidRDefault="00FA45BC" w:rsidP="00FA45BC">
      <w:pPr>
        <w:rPr>
          <w:rFonts w:ascii="Arial" w:hAnsi="Arial" w:cs="Arial"/>
          <w:sz w:val="24"/>
          <w:szCs w:val="24"/>
        </w:rPr>
      </w:pPr>
    </w:p>
    <w:p w:rsidR="00FA45BC" w:rsidRPr="00FA45BC" w:rsidRDefault="00FA45BC" w:rsidP="00FA45BC">
      <w:pPr>
        <w:rPr>
          <w:rFonts w:ascii="Arial" w:hAnsi="Arial" w:cs="Arial"/>
          <w:sz w:val="24"/>
          <w:szCs w:val="24"/>
        </w:rPr>
      </w:pPr>
    </w:p>
    <w:p w:rsidR="00FA45BC" w:rsidRPr="00FA45BC" w:rsidRDefault="00FA45BC" w:rsidP="00FA45BC">
      <w:pPr>
        <w:rPr>
          <w:rFonts w:ascii="Arial" w:hAnsi="Arial" w:cs="Arial"/>
          <w:sz w:val="24"/>
          <w:szCs w:val="24"/>
        </w:rPr>
      </w:pPr>
    </w:p>
    <w:p w:rsidR="00FA45BC" w:rsidRPr="00FA45BC" w:rsidRDefault="00FA45BC" w:rsidP="00FA45BC">
      <w:pPr>
        <w:rPr>
          <w:rFonts w:ascii="Arial" w:hAnsi="Arial" w:cs="Arial"/>
          <w:sz w:val="24"/>
          <w:szCs w:val="24"/>
        </w:rPr>
      </w:pPr>
    </w:p>
    <w:p w:rsidR="00FA45BC" w:rsidRPr="00FA45BC" w:rsidRDefault="00FA45BC" w:rsidP="00FA45BC">
      <w:pPr>
        <w:rPr>
          <w:rFonts w:ascii="Arial" w:hAnsi="Arial" w:cs="Arial"/>
          <w:sz w:val="24"/>
          <w:szCs w:val="24"/>
        </w:rPr>
      </w:pPr>
    </w:p>
    <w:p w:rsidR="00FA45BC" w:rsidRDefault="00FA45BC" w:rsidP="00FA45BC">
      <w:pPr>
        <w:rPr>
          <w:rFonts w:ascii="Arial" w:hAnsi="Arial" w:cs="Arial"/>
          <w:sz w:val="24"/>
          <w:szCs w:val="24"/>
        </w:rPr>
      </w:pPr>
    </w:p>
    <w:p w:rsidR="00FA45BC" w:rsidRPr="00FA45BC" w:rsidRDefault="00FA45BC" w:rsidP="00FA45BC">
      <w:pPr>
        <w:tabs>
          <w:tab w:val="left" w:pos="22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W w:w="9301" w:type="dxa"/>
        <w:tblInd w:w="91" w:type="dxa"/>
        <w:tblLook w:val="04A0"/>
      </w:tblPr>
      <w:tblGrid>
        <w:gridCol w:w="2973"/>
        <w:gridCol w:w="4557"/>
        <w:gridCol w:w="1771"/>
      </w:tblGrid>
      <w:tr w:rsidR="00FA45BC" w:rsidTr="00FA45BC">
        <w:trPr>
          <w:trHeight w:val="525"/>
        </w:trPr>
        <w:tc>
          <w:tcPr>
            <w:tcW w:w="2973" w:type="dxa"/>
            <w:noWrap/>
            <w:vAlign w:val="bottom"/>
            <w:hideMark/>
          </w:tcPr>
          <w:p w:rsidR="00FA45BC" w:rsidRDefault="00FA45BC">
            <w:pPr>
              <w:rPr>
                <w:rFonts w:eastAsiaTheme="minorEastAsia"/>
              </w:rPr>
            </w:pPr>
          </w:p>
        </w:tc>
        <w:tc>
          <w:tcPr>
            <w:tcW w:w="4557" w:type="dxa"/>
            <w:noWrap/>
            <w:vAlign w:val="center"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FA45BC" w:rsidRPr="00FA45BC" w:rsidRDefault="00FA45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                 </w:t>
            </w:r>
            <w:r w:rsidRPr="00FA45B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Приложение № 1</w:t>
            </w:r>
          </w:p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 решению Собрания депутатов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Никольского сельсовета Октябрьского района</w:t>
            </w:r>
          </w:p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"О бюджете Никольского сельсовета  Октябрьского района Курской области на 2019год и на плановый период 2020 и 2021 годов» от 18.12.2018г № 103 в редакции решение № 113 от 12.02.2019г</w:t>
            </w:r>
          </w:p>
          <w:p w:rsidR="00FA45BC" w:rsidRDefault="00FA45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FA45BC" w:rsidRDefault="00FA45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 финансирования дефицита</w:t>
            </w:r>
          </w:p>
        </w:tc>
        <w:tc>
          <w:tcPr>
            <w:tcW w:w="1771" w:type="dxa"/>
            <w:noWrap/>
            <w:vAlign w:val="bottom"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</w:tr>
      <w:tr w:rsidR="00FA45BC" w:rsidTr="00FA45BC">
        <w:trPr>
          <w:trHeight w:val="375"/>
        </w:trPr>
        <w:tc>
          <w:tcPr>
            <w:tcW w:w="9301" w:type="dxa"/>
            <w:gridSpan w:val="3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бюджета Никольского сельсовета Октябрьского района Курской области на 2019 год</w:t>
            </w:r>
          </w:p>
        </w:tc>
      </w:tr>
      <w:tr w:rsidR="00FA45BC" w:rsidTr="00FA45BC">
        <w:trPr>
          <w:trHeight w:val="315"/>
        </w:trPr>
        <w:tc>
          <w:tcPr>
            <w:tcW w:w="2973" w:type="dxa"/>
            <w:noWrap/>
            <w:vAlign w:val="bottom"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557" w:type="dxa"/>
            <w:noWrap/>
            <w:vAlign w:val="center"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771" w:type="dxa"/>
            <w:noWrap/>
            <w:vAlign w:val="bottom"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</w:tr>
      <w:tr w:rsidR="00FA45BC" w:rsidTr="00FA45BC">
        <w:trPr>
          <w:trHeight w:val="315"/>
        </w:trPr>
        <w:tc>
          <w:tcPr>
            <w:tcW w:w="2973" w:type="dxa"/>
            <w:noWrap/>
            <w:vAlign w:val="bottom"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557" w:type="dxa"/>
            <w:noWrap/>
            <w:vAlign w:val="bottom"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771" w:type="dxa"/>
            <w:noWrap/>
            <w:vAlign w:val="bottom"/>
            <w:hideMark/>
          </w:tcPr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FA45BC" w:rsidTr="00FA45BC">
        <w:trPr>
          <w:trHeight w:val="1020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Наименование источников финансирования дефицита бюджета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FA45BC" w:rsidTr="00FA45BC">
        <w:trPr>
          <w:trHeight w:val="630"/>
        </w:trPr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156297,99</w:t>
            </w:r>
          </w:p>
        </w:tc>
      </w:tr>
      <w:tr w:rsidR="00FA45BC" w:rsidTr="00FA45BC">
        <w:trPr>
          <w:trHeight w:val="315"/>
        </w:trPr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-1 775 658,00</w:t>
            </w:r>
          </w:p>
        </w:tc>
      </w:tr>
      <w:tr w:rsidR="00FA45BC" w:rsidTr="00FA45BC">
        <w:trPr>
          <w:trHeight w:val="315"/>
        </w:trPr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-1775658,00</w:t>
            </w:r>
          </w:p>
        </w:tc>
      </w:tr>
      <w:tr w:rsidR="00FA45BC" w:rsidTr="00FA45BC">
        <w:trPr>
          <w:trHeight w:val="630"/>
        </w:trPr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-1775658,00</w:t>
            </w:r>
          </w:p>
        </w:tc>
      </w:tr>
      <w:tr w:rsidR="00FA45BC" w:rsidTr="00FA45BC">
        <w:trPr>
          <w:trHeight w:val="630"/>
        </w:trPr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-1775658,00</w:t>
            </w:r>
          </w:p>
        </w:tc>
      </w:tr>
      <w:tr w:rsidR="00FA45BC" w:rsidTr="00FA45BC">
        <w:trPr>
          <w:trHeight w:val="315"/>
        </w:trPr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1931955,99</w:t>
            </w:r>
          </w:p>
        </w:tc>
      </w:tr>
      <w:tr w:rsidR="00FA45BC" w:rsidTr="00FA45BC">
        <w:trPr>
          <w:trHeight w:val="315"/>
        </w:trPr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1931955,99</w:t>
            </w:r>
          </w:p>
        </w:tc>
      </w:tr>
      <w:tr w:rsidR="00FA45BC" w:rsidTr="00FA45BC">
        <w:trPr>
          <w:trHeight w:val="630"/>
        </w:trPr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1931955,99</w:t>
            </w:r>
          </w:p>
        </w:tc>
      </w:tr>
      <w:tr w:rsidR="00FA45BC" w:rsidTr="00FA45BC">
        <w:trPr>
          <w:trHeight w:val="630"/>
        </w:trPr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1931195,99</w:t>
            </w:r>
          </w:p>
        </w:tc>
      </w:tr>
      <w:tr w:rsidR="00FA45BC" w:rsidTr="00FA45BC">
        <w:trPr>
          <w:trHeight w:val="630"/>
        </w:trPr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 источников финансирования дефицитов бюджетов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A45BC" w:rsidTr="00FA45BC">
        <w:trPr>
          <w:trHeight w:val="315"/>
        </w:trPr>
        <w:tc>
          <w:tcPr>
            <w:tcW w:w="2973" w:type="dxa"/>
            <w:noWrap/>
            <w:vAlign w:val="bottom"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557" w:type="dxa"/>
            <w:noWrap/>
            <w:vAlign w:val="bottom"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771" w:type="dxa"/>
            <w:noWrap/>
            <w:vAlign w:val="bottom"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</w:tr>
      <w:tr w:rsidR="00FA45BC" w:rsidTr="00FA45BC">
        <w:trPr>
          <w:trHeight w:val="315"/>
        </w:trPr>
        <w:tc>
          <w:tcPr>
            <w:tcW w:w="2973" w:type="dxa"/>
            <w:noWrap/>
            <w:vAlign w:val="bottom"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557" w:type="dxa"/>
            <w:noWrap/>
            <w:vAlign w:val="bottom"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771" w:type="dxa"/>
            <w:noWrap/>
            <w:vAlign w:val="bottom"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</w:tr>
      <w:tr w:rsidR="00FA45BC" w:rsidTr="00FA45BC">
        <w:trPr>
          <w:trHeight w:val="315"/>
        </w:trPr>
        <w:tc>
          <w:tcPr>
            <w:tcW w:w="2973" w:type="dxa"/>
            <w:noWrap/>
            <w:vAlign w:val="bottom"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557" w:type="dxa"/>
            <w:noWrap/>
            <w:vAlign w:val="bottom"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771" w:type="dxa"/>
            <w:noWrap/>
            <w:vAlign w:val="bottom"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</w:tr>
    </w:tbl>
    <w:p w:rsidR="00FA45BC" w:rsidRDefault="00FA45BC" w:rsidP="00FA45BC">
      <w:pPr>
        <w:rPr>
          <w:rFonts w:asciiTheme="minorHAnsi" w:hAnsiTheme="minorHAnsi" w:cstheme="minorBidi"/>
          <w:lang w:eastAsia="en-US"/>
        </w:rPr>
      </w:pPr>
    </w:p>
    <w:tbl>
      <w:tblPr>
        <w:tblW w:w="9717" w:type="dxa"/>
        <w:tblInd w:w="91" w:type="dxa"/>
        <w:tblLook w:val="04A0"/>
      </w:tblPr>
      <w:tblGrid>
        <w:gridCol w:w="2480"/>
        <w:gridCol w:w="656"/>
        <w:gridCol w:w="3402"/>
        <w:gridCol w:w="1559"/>
        <w:gridCol w:w="1620"/>
      </w:tblGrid>
      <w:tr w:rsidR="00FA45BC" w:rsidTr="00FA45BC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FA45BC" w:rsidRDefault="00FA45BC">
            <w:pPr>
              <w:rPr>
                <w:rFonts w:eastAsiaTheme="minorEastAsia"/>
              </w:rPr>
            </w:pPr>
          </w:p>
        </w:tc>
        <w:tc>
          <w:tcPr>
            <w:tcW w:w="7237" w:type="dxa"/>
            <w:gridSpan w:val="4"/>
            <w:noWrap/>
            <w:vAlign w:val="center"/>
          </w:tcPr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                      </w:t>
            </w:r>
          </w:p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FA45BC" w:rsidRDefault="00964F25" w:rsidP="00964F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</w:t>
            </w:r>
            <w:r w:rsidR="00FA45BC">
              <w:rPr>
                <w:rFonts w:ascii="Times New Roman" w:hAnsi="Times New Roman"/>
                <w:color w:val="000000"/>
              </w:rPr>
              <w:t>Приложение № 5</w:t>
            </w:r>
          </w:p>
        </w:tc>
      </w:tr>
      <w:tr w:rsidR="00FA45BC" w:rsidTr="00FA45BC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237" w:type="dxa"/>
            <w:gridSpan w:val="4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                       к решению   Собрания депутатов</w:t>
            </w:r>
          </w:p>
        </w:tc>
      </w:tr>
      <w:tr w:rsidR="00FA45BC" w:rsidTr="00FA45BC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237" w:type="dxa"/>
            <w:gridSpan w:val="4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                     Никольского сельсовета Октябрьского района</w:t>
            </w:r>
          </w:p>
        </w:tc>
      </w:tr>
      <w:tr w:rsidR="00FA45BC" w:rsidTr="00FA45BC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237" w:type="dxa"/>
            <w:gridSpan w:val="4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                      "О бюджете Никольского сельсовета Октябрьского района </w:t>
            </w:r>
          </w:p>
        </w:tc>
      </w:tr>
      <w:tr w:rsidR="00FA45BC" w:rsidTr="00FA45BC">
        <w:trPr>
          <w:trHeight w:val="300"/>
        </w:trPr>
        <w:tc>
          <w:tcPr>
            <w:tcW w:w="2480" w:type="dxa"/>
            <w:noWrap/>
            <w:vAlign w:val="bottom"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237" w:type="dxa"/>
            <w:gridSpan w:val="4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                      Курской области на 2019 год </w:t>
            </w:r>
          </w:p>
        </w:tc>
      </w:tr>
      <w:tr w:rsidR="00FA45BC" w:rsidTr="00FA45BC">
        <w:trPr>
          <w:trHeight w:val="255"/>
        </w:trPr>
        <w:tc>
          <w:tcPr>
            <w:tcW w:w="2480" w:type="dxa"/>
            <w:noWrap/>
            <w:vAlign w:val="bottom"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237" w:type="dxa"/>
            <w:gridSpan w:val="4"/>
            <w:noWrap/>
            <w:vAlign w:val="bottom"/>
            <w:hideMark/>
          </w:tcPr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 на плановый период 2020 и 2021 годов"</w:t>
            </w:r>
          </w:p>
        </w:tc>
      </w:tr>
      <w:tr w:rsidR="00FA45BC" w:rsidTr="00FA45BC">
        <w:trPr>
          <w:trHeight w:val="300"/>
        </w:trPr>
        <w:tc>
          <w:tcPr>
            <w:tcW w:w="2480" w:type="dxa"/>
            <w:noWrap/>
            <w:vAlign w:val="bottom"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058" w:type="dxa"/>
            <w:gridSpan w:val="2"/>
            <w:noWrap/>
            <w:vAlign w:val="bottom"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179" w:type="dxa"/>
            <w:gridSpan w:val="2"/>
            <w:noWrap/>
            <w:vAlign w:val="bottom"/>
            <w:hideMark/>
          </w:tcPr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.18.12. 2018г №103</w:t>
            </w:r>
          </w:p>
        </w:tc>
      </w:tr>
      <w:tr w:rsidR="00FA45BC" w:rsidTr="00FA45BC">
        <w:trPr>
          <w:trHeight w:val="300"/>
        </w:trPr>
        <w:tc>
          <w:tcPr>
            <w:tcW w:w="2480" w:type="dxa"/>
            <w:noWrap/>
            <w:vAlign w:val="bottom"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237" w:type="dxa"/>
            <w:gridSpan w:val="4"/>
            <w:noWrap/>
            <w:vAlign w:val="bottom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в редакции решение № 113 от 12.02.2019г.</w:t>
            </w:r>
          </w:p>
        </w:tc>
      </w:tr>
      <w:tr w:rsidR="00FA45BC" w:rsidTr="00FA45BC">
        <w:trPr>
          <w:trHeight w:val="210"/>
        </w:trPr>
        <w:tc>
          <w:tcPr>
            <w:tcW w:w="2480" w:type="dxa"/>
            <w:noWrap/>
            <w:vAlign w:val="bottom"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058" w:type="dxa"/>
            <w:gridSpan w:val="2"/>
            <w:noWrap/>
            <w:vAlign w:val="bottom"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179" w:type="dxa"/>
            <w:gridSpan w:val="2"/>
            <w:noWrap/>
            <w:vAlign w:val="bottom"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</w:tr>
      <w:tr w:rsidR="00FA45BC" w:rsidTr="00FA45BC">
        <w:trPr>
          <w:trHeight w:val="375"/>
        </w:trPr>
        <w:tc>
          <w:tcPr>
            <w:tcW w:w="9717" w:type="dxa"/>
            <w:gridSpan w:val="5"/>
            <w:vAlign w:val="bottom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Поступления доходов в бюджет Никольского сельсовета Октябрьского района Курской области </w:t>
            </w:r>
          </w:p>
        </w:tc>
      </w:tr>
      <w:tr w:rsidR="00FA45BC" w:rsidTr="00FA45BC">
        <w:trPr>
          <w:trHeight w:val="375"/>
        </w:trPr>
        <w:tc>
          <w:tcPr>
            <w:tcW w:w="9717" w:type="dxa"/>
            <w:gridSpan w:val="5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в 2019 году</w:t>
            </w:r>
          </w:p>
        </w:tc>
      </w:tr>
      <w:tr w:rsidR="00FA45BC" w:rsidTr="00FA45BC">
        <w:trPr>
          <w:trHeight w:val="270"/>
        </w:trPr>
        <w:tc>
          <w:tcPr>
            <w:tcW w:w="3136" w:type="dxa"/>
            <w:gridSpan w:val="2"/>
            <w:noWrap/>
            <w:vAlign w:val="bottom"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961" w:type="dxa"/>
            <w:gridSpan w:val="2"/>
            <w:noWrap/>
            <w:vAlign w:val="bottom"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FA45BC" w:rsidTr="00FA45BC">
        <w:trPr>
          <w:trHeight w:val="960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Сумма          на 2019 год</w:t>
            </w:r>
          </w:p>
        </w:tc>
      </w:tr>
      <w:tr w:rsidR="00FA45BC" w:rsidTr="00FA45BC">
        <w:trPr>
          <w:trHeight w:val="40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1 00 00000 00 0000 000   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300 932,00</w:t>
            </w:r>
          </w:p>
        </w:tc>
      </w:tr>
      <w:tr w:rsidR="00FA45BC" w:rsidTr="00FA45BC">
        <w:trPr>
          <w:trHeight w:val="34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10 395,00</w:t>
            </w:r>
          </w:p>
        </w:tc>
      </w:tr>
      <w:tr w:rsidR="00FA45BC" w:rsidTr="00FA45BC">
        <w:trPr>
          <w:trHeight w:val="330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10 395,00</w:t>
            </w:r>
          </w:p>
        </w:tc>
      </w:tr>
      <w:tr w:rsidR="00FA45BC" w:rsidTr="00FA45BC">
        <w:trPr>
          <w:trHeight w:val="109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10 395,00</w:t>
            </w:r>
          </w:p>
        </w:tc>
      </w:tr>
      <w:tr w:rsidR="00FA45BC" w:rsidTr="00FA45BC">
        <w:trPr>
          <w:trHeight w:val="109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A45BC" w:rsidTr="00FA45BC">
        <w:trPr>
          <w:trHeight w:val="645"/>
        </w:trPr>
        <w:tc>
          <w:tcPr>
            <w:tcW w:w="31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1 05 00000 00 0000 000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3 436,00</w:t>
            </w:r>
          </w:p>
        </w:tc>
      </w:tr>
      <w:tr w:rsidR="00FA45BC" w:rsidTr="00FA45BC">
        <w:trPr>
          <w:trHeight w:val="645"/>
        </w:trPr>
        <w:tc>
          <w:tcPr>
            <w:tcW w:w="31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1 05 03000 01 0000 110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3 436,00</w:t>
            </w:r>
          </w:p>
        </w:tc>
      </w:tr>
      <w:tr w:rsidR="00FA45BC" w:rsidTr="00FA45BC">
        <w:trPr>
          <w:trHeight w:val="600"/>
        </w:trPr>
        <w:tc>
          <w:tcPr>
            <w:tcW w:w="31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1 05 03010 01 0000 110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3 436,00</w:t>
            </w:r>
          </w:p>
        </w:tc>
      </w:tr>
      <w:tr w:rsidR="00FA45BC" w:rsidTr="00FA45BC">
        <w:trPr>
          <w:trHeight w:val="31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НАЛОГИ НА ИМУЩЕСТВО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287 101,00</w:t>
            </w:r>
          </w:p>
        </w:tc>
      </w:tr>
      <w:tr w:rsidR="00FA45BC" w:rsidTr="00FA45BC">
        <w:trPr>
          <w:trHeight w:val="31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21 604,00</w:t>
            </w:r>
          </w:p>
        </w:tc>
      </w:tr>
      <w:tr w:rsidR="00FA45BC" w:rsidTr="00FA45BC">
        <w:trPr>
          <w:trHeight w:val="570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21 604,00</w:t>
            </w:r>
          </w:p>
        </w:tc>
      </w:tr>
      <w:tr w:rsidR="00FA45BC" w:rsidTr="00FA45BC">
        <w:trPr>
          <w:trHeight w:val="31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Земельный налог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265 497,00</w:t>
            </w:r>
          </w:p>
        </w:tc>
      </w:tr>
      <w:tr w:rsidR="00FA45BC" w:rsidTr="00FA45BC">
        <w:trPr>
          <w:trHeight w:val="315"/>
        </w:trPr>
        <w:tc>
          <w:tcPr>
            <w:tcW w:w="3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1 06 06030 00 0000 110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Земельный налог с организаций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99 201,00</w:t>
            </w:r>
          </w:p>
        </w:tc>
      </w:tr>
      <w:tr w:rsidR="00FA45BC" w:rsidTr="00FA45BC">
        <w:trPr>
          <w:trHeight w:val="540"/>
        </w:trPr>
        <w:tc>
          <w:tcPr>
            <w:tcW w:w="3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99 201,00</w:t>
            </w:r>
          </w:p>
        </w:tc>
      </w:tr>
      <w:tr w:rsidR="00FA45BC" w:rsidTr="00FA45BC">
        <w:trPr>
          <w:trHeight w:val="315"/>
        </w:trPr>
        <w:tc>
          <w:tcPr>
            <w:tcW w:w="3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1 06 06040 00 0000 110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Земельный налог с физических лиц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166 296,00</w:t>
            </w:r>
          </w:p>
        </w:tc>
      </w:tr>
      <w:tr w:rsidR="00FA45BC" w:rsidTr="00FA45BC">
        <w:trPr>
          <w:trHeight w:val="525"/>
        </w:trPr>
        <w:tc>
          <w:tcPr>
            <w:tcW w:w="3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166 296,00</w:t>
            </w:r>
          </w:p>
        </w:tc>
      </w:tr>
      <w:tr w:rsidR="00FA45BC" w:rsidTr="00FA45BC">
        <w:trPr>
          <w:trHeight w:val="34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БЕЗВОЗМЕЗДНЫЕ  ПОСТУПЛЕНИЯ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1 474 726,00</w:t>
            </w:r>
          </w:p>
        </w:tc>
      </w:tr>
      <w:tr w:rsidR="00FA45BC" w:rsidTr="00FA45BC">
        <w:trPr>
          <w:trHeight w:val="540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Безвозмездные поступления от других бюджетов бюджетной системы Российской Федерации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1 481 678,00</w:t>
            </w:r>
          </w:p>
        </w:tc>
      </w:tr>
      <w:tr w:rsidR="00FA45BC" w:rsidTr="00FA45BC">
        <w:trPr>
          <w:trHeight w:val="58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2 02 15000 00 0000 150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Дотации бюджетам субъектов Российской Федерации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и муниципальных образований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524 005,00</w:t>
            </w:r>
          </w:p>
        </w:tc>
      </w:tr>
      <w:tr w:rsidR="00FA45BC" w:rsidTr="00FA45BC">
        <w:trPr>
          <w:trHeight w:val="58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2 02 15001 00 0000 150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Дотации  на выравнивание  бюджетной обеспеченности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125 826,00</w:t>
            </w:r>
          </w:p>
        </w:tc>
      </w:tr>
      <w:tr w:rsidR="00FA45BC" w:rsidTr="00FA45BC">
        <w:trPr>
          <w:trHeight w:val="585"/>
        </w:trPr>
        <w:tc>
          <w:tcPr>
            <w:tcW w:w="31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125 826,00</w:t>
            </w:r>
          </w:p>
        </w:tc>
      </w:tr>
      <w:tr w:rsidR="00FA45BC" w:rsidTr="00FA45BC">
        <w:trPr>
          <w:trHeight w:val="55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2 02 15002 10 0000 150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398 179,00</w:t>
            </w:r>
          </w:p>
        </w:tc>
      </w:tr>
      <w:tr w:rsidR="00FA45BC" w:rsidTr="00FA45BC">
        <w:trPr>
          <w:trHeight w:val="55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2 02 15002 10 0000 150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398 179,00</w:t>
            </w:r>
          </w:p>
        </w:tc>
      </w:tr>
      <w:tr w:rsidR="00FA45BC" w:rsidTr="00FA45BC">
        <w:trPr>
          <w:trHeight w:val="540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2 02 03000 00 0000 150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Субвенции бюджетам субъектов Российской Федерации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и муниципальных образований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77 818,00</w:t>
            </w:r>
          </w:p>
        </w:tc>
      </w:tr>
      <w:tr w:rsidR="00FA45BC" w:rsidTr="00FA45BC">
        <w:trPr>
          <w:trHeight w:val="52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77 818,00</w:t>
            </w:r>
          </w:p>
        </w:tc>
      </w:tr>
      <w:tr w:rsidR="00FA45BC" w:rsidTr="00FA45BC">
        <w:trPr>
          <w:trHeight w:val="570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77 818,00</w:t>
            </w:r>
          </w:p>
        </w:tc>
      </w:tr>
      <w:tr w:rsidR="00FA45BC" w:rsidTr="00FA45BC">
        <w:trPr>
          <w:trHeight w:val="570"/>
        </w:trPr>
        <w:tc>
          <w:tcPr>
            <w:tcW w:w="3136" w:type="dxa"/>
            <w:gridSpan w:val="2"/>
            <w:noWrap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2 02 29999 00 0000 150</w:t>
            </w:r>
          </w:p>
        </w:tc>
        <w:tc>
          <w:tcPr>
            <w:tcW w:w="4961" w:type="dxa"/>
            <w:gridSpan w:val="2"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Прочие субсидии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132 393,00</w:t>
            </w:r>
          </w:p>
        </w:tc>
      </w:tr>
      <w:tr w:rsidR="00FA45BC" w:rsidTr="00FA45BC">
        <w:trPr>
          <w:trHeight w:val="570"/>
        </w:trPr>
        <w:tc>
          <w:tcPr>
            <w:tcW w:w="3136" w:type="dxa"/>
            <w:gridSpan w:val="2"/>
            <w:noWrap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4961" w:type="dxa"/>
            <w:gridSpan w:val="2"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132 393,00</w:t>
            </w:r>
          </w:p>
        </w:tc>
      </w:tr>
      <w:tr w:rsidR="00FA45BC" w:rsidTr="00FA45BC">
        <w:trPr>
          <w:trHeight w:val="570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4961" w:type="dxa"/>
            <w:gridSpan w:val="2"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747 462,00</w:t>
            </w:r>
          </w:p>
        </w:tc>
      </w:tr>
      <w:tr w:rsidR="00FA45BC" w:rsidTr="00FA45BC">
        <w:trPr>
          <w:trHeight w:val="570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2 02 40014  10 0000 150</w:t>
            </w:r>
          </w:p>
        </w:tc>
        <w:tc>
          <w:tcPr>
            <w:tcW w:w="4961" w:type="dxa"/>
            <w:gridSpan w:val="2"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Межбюджетные 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трансферты</w:t>
            </w:r>
            <w:proofErr w:type="gram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747 462,00</w:t>
            </w:r>
          </w:p>
        </w:tc>
      </w:tr>
      <w:tr w:rsidR="00FA45BC" w:rsidTr="00FA45BC">
        <w:trPr>
          <w:trHeight w:val="570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2 19 00000 00 0000 000</w:t>
            </w:r>
          </w:p>
        </w:tc>
        <w:tc>
          <w:tcPr>
            <w:tcW w:w="4961" w:type="dxa"/>
            <w:gridSpan w:val="2"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-6 952,00</w:t>
            </w:r>
          </w:p>
        </w:tc>
      </w:tr>
      <w:tr w:rsidR="00FA45BC" w:rsidTr="00FA45BC">
        <w:trPr>
          <w:trHeight w:val="570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2 19 00000 10 0000 150</w:t>
            </w:r>
          </w:p>
        </w:tc>
        <w:tc>
          <w:tcPr>
            <w:tcW w:w="4961" w:type="dxa"/>
            <w:gridSpan w:val="2"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-6 952,00</w:t>
            </w:r>
          </w:p>
        </w:tc>
      </w:tr>
      <w:tr w:rsidR="00FA45BC" w:rsidTr="00FA45BC">
        <w:trPr>
          <w:trHeight w:val="570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2 19 60010 10 0000 150</w:t>
            </w:r>
          </w:p>
        </w:tc>
        <w:tc>
          <w:tcPr>
            <w:tcW w:w="4961" w:type="dxa"/>
            <w:gridSpan w:val="2"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-6 952,00</w:t>
            </w:r>
          </w:p>
        </w:tc>
      </w:tr>
      <w:tr w:rsidR="00FA45BC" w:rsidTr="00FA45BC">
        <w:trPr>
          <w:trHeight w:val="315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ВСЕГО ДОХОДОВ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1 775 658,00</w:t>
            </w:r>
          </w:p>
        </w:tc>
      </w:tr>
      <w:tr w:rsidR="00FA45BC" w:rsidTr="00FA45BC">
        <w:trPr>
          <w:trHeight w:val="315"/>
        </w:trPr>
        <w:tc>
          <w:tcPr>
            <w:tcW w:w="3136" w:type="dxa"/>
            <w:gridSpan w:val="2"/>
            <w:noWrap/>
            <w:vAlign w:val="bottom"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961" w:type="dxa"/>
            <w:gridSpan w:val="2"/>
            <w:noWrap/>
            <w:vAlign w:val="bottom"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</w:tr>
      <w:tr w:rsidR="00FA45BC" w:rsidTr="00FA45BC">
        <w:trPr>
          <w:trHeight w:val="315"/>
        </w:trPr>
        <w:tc>
          <w:tcPr>
            <w:tcW w:w="3136" w:type="dxa"/>
            <w:gridSpan w:val="2"/>
            <w:noWrap/>
            <w:vAlign w:val="bottom"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961" w:type="dxa"/>
            <w:gridSpan w:val="2"/>
            <w:noWrap/>
            <w:vAlign w:val="bottom"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</w:tr>
    </w:tbl>
    <w:p w:rsidR="00FA45BC" w:rsidRDefault="00FA45BC" w:rsidP="00FA45BC">
      <w:pPr>
        <w:rPr>
          <w:rFonts w:asciiTheme="minorHAnsi" w:hAnsiTheme="minorHAnsi" w:cstheme="minorBidi"/>
          <w:lang w:eastAsia="en-US"/>
        </w:rPr>
      </w:pPr>
    </w:p>
    <w:tbl>
      <w:tblPr>
        <w:tblW w:w="9860" w:type="dxa"/>
        <w:tblInd w:w="91" w:type="dxa"/>
        <w:tblLook w:val="04A0"/>
      </w:tblPr>
      <w:tblGrid>
        <w:gridCol w:w="4837"/>
        <w:gridCol w:w="540"/>
        <w:gridCol w:w="523"/>
        <w:gridCol w:w="1500"/>
        <w:gridCol w:w="272"/>
        <w:gridCol w:w="351"/>
        <w:gridCol w:w="225"/>
        <w:gridCol w:w="1621"/>
      </w:tblGrid>
      <w:tr w:rsidR="00FA45BC" w:rsidTr="00FA45BC">
        <w:trPr>
          <w:trHeight w:val="300"/>
        </w:trPr>
        <w:tc>
          <w:tcPr>
            <w:tcW w:w="4837" w:type="dxa"/>
            <w:noWrap/>
            <w:vAlign w:val="bottom"/>
            <w:hideMark/>
          </w:tcPr>
          <w:p w:rsidR="00FA45BC" w:rsidRDefault="00FA45BC">
            <w:pPr>
              <w:rPr>
                <w:rFonts w:eastAsiaTheme="minorEastAsia"/>
              </w:rPr>
            </w:pPr>
            <w:bookmarkStart w:id="0" w:name="RANGE!B1:G96"/>
            <w:bookmarkEnd w:id="0"/>
          </w:p>
        </w:tc>
        <w:tc>
          <w:tcPr>
            <w:tcW w:w="540" w:type="dxa"/>
            <w:noWrap/>
            <w:vAlign w:val="bottom"/>
            <w:hideMark/>
          </w:tcPr>
          <w:p w:rsidR="00FA45BC" w:rsidRDefault="00FA45BC">
            <w:pPr>
              <w:rPr>
                <w:rFonts w:eastAsiaTheme="minorEastAsia"/>
              </w:rPr>
            </w:pPr>
          </w:p>
        </w:tc>
        <w:tc>
          <w:tcPr>
            <w:tcW w:w="523" w:type="dxa"/>
            <w:noWrap/>
            <w:vAlign w:val="bottom"/>
            <w:hideMark/>
          </w:tcPr>
          <w:p w:rsidR="00FA45BC" w:rsidRDefault="00FA45BC">
            <w:pPr>
              <w:rPr>
                <w:rFonts w:eastAsiaTheme="minorEastAsia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FA45BC" w:rsidRDefault="00FA45BC">
            <w:pPr>
              <w:rPr>
                <w:rFonts w:eastAsiaTheme="minorEastAsia"/>
              </w:rPr>
            </w:pPr>
          </w:p>
        </w:tc>
        <w:tc>
          <w:tcPr>
            <w:tcW w:w="2460" w:type="dxa"/>
            <w:gridSpan w:val="4"/>
            <w:noWrap/>
            <w:vAlign w:val="bottom"/>
          </w:tcPr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964F25" w:rsidRDefault="00FA45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</w:t>
            </w:r>
          </w:p>
          <w:p w:rsidR="00964F25" w:rsidRDefault="00964F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64F25" w:rsidRDefault="00964F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64F25" w:rsidRDefault="00964F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64F25" w:rsidRDefault="00964F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64F25" w:rsidRDefault="00964F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64F25" w:rsidRDefault="00964F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64F25" w:rsidRDefault="00964F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64F25" w:rsidRDefault="00964F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64F25" w:rsidRDefault="00964F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64F25" w:rsidRDefault="00964F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64F25" w:rsidRDefault="00964F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64F25" w:rsidRDefault="00964F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64F25" w:rsidRDefault="00964F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Приложение № 7</w:t>
            </w:r>
          </w:p>
        </w:tc>
      </w:tr>
      <w:tr w:rsidR="00FA45BC" w:rsidTr="00FA45BC">
        <w:trPr>
          <w:trHeight w:val="315"/>
        </w:trPr>
        <w:tc>
          <w:tcPr>
            <w:tcW w:w="9860" w:type="dxa"/>
            <w:gridSpan w:val="8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                       к решению   Собрания депутатов</w:t>
            </w:r>
          </w:p>
        </w:tc>
      </w:tr>
      <w:tr w:rsidR="00FA45BC" w:rsidTr="00FA45BC">
        <w:trPr>
          <w:trHeight w:val="315"/>
        </w:trPr>
        <w:tc>
          <w:tcPr>
            <w:tcW w:w="9860" w:type="dxa"/>
            <w:gridSpan w:val="8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                      Никольского сельсовета Октябрьского района</w:t>
            </w:r>
          </w:p>
        </w:tc>
      </w:tr>
      <w:tr w:rsidR="00FA45BC" w:rsidTr="00FA45BC">
        <w:trPr>
          <w:trHeight w:val="315"/>
        </w:trPr>
        <w:tc>
          <w:tcPr>
            <w:tcW w:w="9860" w:type="dxa"/>
            <w:gridSpan w:val="8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                      "О бюджете Никольского сельсовета Октябрьского района </w:t>
            </w:r>
          </w:p>
        </w:tc>
      </w:tr>
      <w:tr w:rsidR="00FA45BC" w:rsidTr="00FA45BC">
        <w:trPr>
          <w:trHeight w:val="315"/>
        </w:trPr>
        <w:tc>
          <w:tcPr>
            <w:tcW w:w="9860" w:type="dxa"/>
            <w:gridSpan w:val="8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                      Курской области на 2019 год </w:t>
            </w:r>
          </w:p>
        </w:tc>
      </w:tr>
      <w:tr w:rsidR="00FA45BC" w:rsidTr="00FA45BC">
        <w:trPr>
          <w:trHeight w:val="315"/>
        </w:trPr>
        <w:tc>
          <w:tcPr>
            <w:tcW w:w="9860" w:type="dxa"/>
            <w:gridSpan w:val="8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 на плановый период 2020  и  2021 годов"</w:t>
            </w:r>
          </w:p>
        </w:tc>
      </w:tr>
      <w:tr w:rsidR="00FA45BC" w:rsidTr="00FA45BC">
        <w:trPr>
          <w:trHeight w:val="315"/>
        </w:trPr>
        <w:tc>
          <w:tcPr>
            <w:tcW w:w="9860" w:type="dxa"/>
            <w:gridSpan w:val="8"/>
            <w:vAlign w:val="center"/>
            <w:hideMark/>
          </w:tcPr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18.12. 2018г. №103</w:t>
            </w:r>
          </w:p>
        </w:tc>
      </w:tr>
      <w:tr w:rsidR="00FA45BC" w:rsidTr="00FA45BC">
        <w:trPr>
          <w:trHeight w:val="315"/>
        </w:trPr>
        <w:tc>
          <w:tcPr>
            <w:tcW w:w="4837" w:type="dxa"/>
            <w:vAlign w:val="center"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023" w:type="dxa"/>
            <w:gridSpan w:val="7"/>
            <w:vAlign w:val="center"/>
            <w:hideMark/>
          </w:tcPr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редакции решение № 113 от 12.02.2019г.</w:t>
            </w:r>
          </w:p>
        </w:tc>
      </w:tr>
      <w:tr w:rsidR="00FA45BC" w:rsidTr="00FA45BC">
        <w:trPr>
          <w:trHeight w:val="315"/>
        </w:trPr>
        <w:tc>
          <w:tcPr>
            <w:tcW w:w="4837" w:type="dxa"/>
            <w:vAlign w:val="center"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023" w:type="dxa"/>
            <w:gridSpan w:val="7"/>
            <w:vAlign w:val="center"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</w:tr>
      <w:tr w:rsidR="00FA45BC" w:rsidTr="00FA45BC">
        <w:trPr>
          <w:trHeight w:val="315"/>
        </w:trPr>
        <w:tc>
          <w:tcPr>
            <w:tcW w:w="4837" w:type="dxa"/>
            <w:vAlign w:val="center"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40" w:type="dxa"/>
            <w:vAlign w:val="center"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23" w:type="dxa"/>
            <w:noWrap/>
            <w:vAlign w:val="bottom"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18" w:type="dxa"/>
            <w:gridSpan w:val="2"/>
            <w:noWrap/>
            <w:vAlign w:val="bottom"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842" w:type="dxa"/>
            <w:gridSpan w:val="2"/>
            <w:noWrap/>
            <w:vAlign w:val="bottom"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</w:tr>
      <w:tr w:rsidR="00FA45BC" w:rsidTr="00FA45BC">
        <w:trPr>
          <w:trHeight w:val="375"/>
        </w:trPr>
        <w:tc>
          <w:tcPr>
            <w:tcW w:w="9860" w:type="dxa"/>
            <w:gridSpan w:val="8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</w:t>
            </w:r>
          </w:p>
        </w:tc>
      </w:tr>
      <w:tr w:rsidR="00FA45BC" w:rsidTr="00FA45BC">
        <w:trPr>
          <w:trHeight w:val="1305"/>
        </w:trPr>
        <w:tc>
          <w:tcPr>
            <w:tcW w:w="9860" w:type="dxa"/>
            <w:gridSpan w:val="8"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по разделам и подразделам, целевым статьям (муниципальным программам и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видам деятельности), группам видов расходов, классификации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расходов бюджета Никольского сельсовета Октябрьского района Курской области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на 2019 год </w:t>
            </w:r>
          </w:p>
        </w:tc>
      </w:tr>
      <w:tr w:rsidR="00FA45BC" w:rsidTr="00FA45BC">
        <w:trPr>
          <w:trHeight w:val="285"/>
        </w:trPr>
        <w:tc>
          <w:tcPr>
            <w:tcW w:w="4837" w:type="dxa"/>
            <w:noWrap/>
            <w:vAlign w:val="bottom"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40" w:type="dxa"/>
            <w:noWrap/>
            <w:vAlign w:val="center"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23" w:type="dxa"/>
            <w:noWrap/>
            <w:vAlign w:val="bottom"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772" w:type="dxa"/>
            <w:gridSpan w:val="2"/>
            <w:noWrap/>
            <w:vAlign w:val="bottom"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621" w:type="dxa"/>
            <w:noWrap/>
            <w:vAlign w:val="bottom"/>
            <w:hideMark/>
          </w:tcPr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FA45BC" w:rsidTr="00FA45BC">
        <w:trPr>
          <w:trHeight w:val="645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FA45BC" w:rsidTr="00FA45BC">
        <w:trPr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1931955,99</w:t>
            </w:r>
          </w:p>
        </w:tc>
      </w:tr>
      <w:tr w:rsidR="00FA45BC" w:rsidTr="00FA45BC">
        <w:trPr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697657,99</w:t>
            </w:r>
          </w:p>
        </w:tc>
      </w:tr>
      <w:tr w:rsidR="00FA45BC" w:rsidTr="00FA45BC">
        <w:trPr>
          <w:trHeight w:val="57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216500,00</w:t>
            </w:r>
          </w:p>
        </w:tc>
      </w:tr>
      <w:tr w:rsidR="00FA45BC" w:rsidTr="00FA45BC">
        <w:trPr>
          <w:trHeight w:val="345"/>
        </w:trPr>
        <w:tc>
          <w:tcPr>
            <w:tcW w:w="4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216500,00</w:t>
            </w:r>
          </w:p>
        </w:tc>
      </w:tr>
      <w:tr w:rsidR="00FA45BC" w:rsidTr="00FA45BC">
        <w:trPr>
          <w:trHeight w:val="27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216500,00</w:t>
            </w:r>
          </w:p>
        </w:tc>
      </w:tr>
      <w:tr w:rsidR="00FA45BC" w:rsidTr="00FA45BC">
        <w:trPr>
          <w:trHeight w:val="33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216500,00</w:t>
            </w:r>
          </w:p>
        </w:tc>
      </w:tr>
      <w:tr w:rsidR="00FA45BC" w:rsidTr="00FA45BC">
        <w:trPr>
          <w:trHeight w:val="9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216500,00</w:t>
            </w:r>
          </w:p>
        </w:tc>
      </w:tr>
      <w:tr w:rsidR="00FA45BC" w:rsidTr="00FA45BC">
        <w:trPr>
          <w:trHeight w:val="8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332157,99</w:t>
            </w:r>
          </w:p>
        </w:tc>
      </w:tr>
      <w:tr w:rsidR="00FA45BC" w:rsidTr="00FA45BC">
        <w:trPr>
          <w:trHeight w:val="33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73 0 00  00000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309797,99</w:t>
            </w:r>
          </w:p>
        </w:tc>
      </w:tr>
      <w:tr w:rsidR="00FA45BC" w:rsidTr="00FA45BC">
        <w:trPr>
          <w:trHeight w:val="3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73 1 00  00000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309797,99</w:t>
            </w:r>
          </w:p>
        </w:tc>
      </w:tr>
      <w:tr w:rsidR="00FA45BC" w:rsidTr="00FA45BC">
        <w:trPr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309797,99</w:t>
            </w:r>
          </w:p>
        </w:tc>
      </w:tr>
      <w:tr w:rsidR="00FA45BC" w:rsidTr="00FA45BC">
        <w:trPr>
          <w:trHeight w:val="9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309797,99</w:t>
            </w:r>
          </w:p>
        </w:tc>
      </w:tr>
      <w:tr w:rsidR="00FA45BC" w:rsidTr="00FA45BC">
        <w:trPr>
          <w:trHeight w:val="63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Непрограмная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деятельность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органов местного самоуправления Никольского сельсовета Октябрьского района Курской области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22360,00</w:t>
            </w:r>
          </w:p>
        </w:tc>
      </w:tr>
      <w:tr w:rsidR="00FA45BC" w:rsidTr="00FA45BC">
        <w:trPr>
          <w:trHeight w:val="57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Непрограмные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расходы Никольского сельсовета Октябрьского района Курской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22360,00</w:t>
            </w:r>
          </w:p>
        </w:tc>
      </w:tr>
      <w:tr w:rsidR="00FA45BC" w:rsidTr="00FA45BC">
        <w:trPr>
          <w:trHeight w:val="10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Осуществление переданных полномочий муниципального района "Октябрьский район" Курской области по организации в границах поселения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тепл</w:t>
            </w:r>
            <w:proofErr w:type="gramStart"/>
            <w:r>
              <w:rPr>
                <w:rFonts w:ascii="Times New Roman" w:hAnsi="Times New Roman"/>
                <w:color w:val="000000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</w:rPr>
              <w:t>,водоснабжения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7400,00</w:t>
            </w:r>
          </w:p>
        </w:tc>
      </w:tr>
      <w:tr w:rsidR="00FA45BC" w:rsidTr="00FA45BC">
        <w:trPr>
          <w:trHeight w:val="100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7400,00</w:t>
            </w:r>
          </w:p>
        </w:tc>
      </w:tr>
      <w:tr w:rsidR="00FA45BC" w:rsidTr="00FA45BC">
        <w:trPr>
          <w:trHeight w:val="19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Осуществление переданных полномочий муниципального района "Октябрьский район" Курской области по обеспечению проживающих в поселении и нуждающихся в жилых помещениях малоимущих граждан жилами помещениями, организация строительства и содержания муниципального жилищного фонда</w:t>
            </w:r>
            <w:proofErr w:type="gramStart"/>
            <w:r>
              <w:rPr>
                <w:rFonts w:ascii="Times New Roman" w:hAnsi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</w:rPr>
              <w:t>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а соответствии с жилищным законодательством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2100,00</w:t>
            </w:r>
          </w:p>
        </w:tc>
      </w:tr>
      <w:tr w:rsidR="00FA45BC" w:rsidTr="00FA45BC">
        <w:trPr>
          <w:trHeight w:val="97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2100,00</w:t>
            </w:r>
          </w:p>
        </w:tc>
      </w:tr>
      <w:tr w:rsidR="00FA45BC" w:rsidTr="00FA45BC">
        <w:trPr>
          <w:trHeight w:val="126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переданных полномочий муниципального района "Октябрьский район" Курской области по утверждению генеральных планов поселений, правил землепользования и застройки, организации выполнения работ по координатному описанию границ населенных пунктов и подготовке карт (планов)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12860,00</w:t>
            </w:r>
          </w:p>
        </w:tc>
      </w:tr>
      <w:tr w:rsidR="00FA45BC" w:rsidTr="00FA45BC">
        <w:trPr>
          <w:trHeight w:val="96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12860,00</w:t>
            </w:r>
          </w:p>
        </w:tc>
      </w:tr>
      <w:tr w:rsidR="00FA45BC" w:rsidTr="00FA45BC">
        <w:trPr>
          <w:trHeight w:val="36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149000,00</w:t>
            </w:r>
          </w:p>
        </w:tc>
      </w:tr>
      <w:tr w:rsidR="00FA45BC" w:rsidTr="00FA45BC">
        <w:trPr>
          <w:trHeight w:val="63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«Развитие  муниципальной службы  в Никольском сельсовете  Октябрьского района  Курской 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A45BC" w:rsidTr="00FA45BC">
        <w:trPr>
          <w:trHeight w:val="93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Никольском сельсовете Октябрьского района Курской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A45BC" w:rsidTr="00FA45BC">
        <w:trPr>
          <w:trHeight w:val="6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Основное мероприятие «Содействие развитию кадрового потенциала органов местного самоуправления»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A45BC" w:rsidTr="00FA45BC">
        <w:trPr>
          <w:trHeight w:val="345"/>
        </w:trPr>
        <w:tc>
          <w:tcPr>
            <w:tcW w:w="4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 1 00 С1437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A45BC" w:rsidTr="00FA45BC">
        <w:trPr>
          <w:trHeight w:val="285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A45BC" w:rsidTr="00FA45BC">
        <w:trPr>
          <w:trHeight w:val="6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Основное мероприятие "Развитие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совершенствие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организационных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информационных,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метериально-технических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основ муниципальной службы в органах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09 1 02 00000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70000,00</w:t>
            </w:r>
          </w:p>
        </w:tc>
      </w:tr>
      <w:tr w:rsidR="00FA45BC" w:rsidTr="00FA45BC">
        <w:trPr>
          <w:trHeight w:val="375"/>
        </w:trPr>
        <w:tc>
          <w:tcPr>
            <w:tcW w:w="4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 1 02 С1437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70000,00</w:t>
            </w:r>
          </w:p>
        </w:tc>
      </w:tr>
      <w:tr w:rsidR="00FA45BC" w:rsidTr="00FA45BC">
        <w:trPr>
          <w:trHeight w:val="39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 1 02 С1437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70000,00</w:t>
            </w:r>
          </w:p>
        </w:tc>
      </w:tr>
      <w:tr w:rsidR="00FA45BC" w:rsidTr="00FA45BC">
        <w:trPr>
          <w:trHeight w:val="6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Реализация обеспечения 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79000,00</w:t>
            </w:r>
          </w:p>
        </w:tc>
      </w:tr>
      <w:tr w:rsidR="00FA45BC" w:rsidTr="00FA45BC">
        <w:trPr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Выполнение других обязательств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79000,00</w:t>
            </w:r>
          </w:p>
        </w:tc>
      </w:tr>
      <w:tr w:rsidR="00FA45BC" w:rsidTr="00FA45BC">
        <w:trPr>
          <w:trHeight w:val="315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Выполнение других (прочих) обязательств  органа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79000,00</w:t>
            </w:r>
          </w:p>
        </w:tc>
      </w:tr>
      <w:tr w:rsidR="00FA45BC" w:rsidTr="00FA45BC">
        <w:trPr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59000,00</w:t>
            </w:r>
          </w:p>
        </w:tc>
      </w:tr>
      <w:tr w:rsidR="00FA45BC" w:rsidTr="00FA45BC">
        <w:trPr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20000,00</w:t>
            </w:r>
          </w:p>
        </w:tc>
      </w:tr>
      <w:tr w:rsidR="00FA45BC" w:rsidTr="00FA45BC">
        <w:trPr>
          <w:trHeight w:val="36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77818,00</w:t>
            </w:r>
          </w:p>
        </w:tc>
      </w:tr>
      <w:tr w:rsidR="00FA45BC" w:rsidTr="00FA45BC">
        <w:trPr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77818,00</w:t>
            </w:r>
          </w:p>
        </w:tc>
      </w:tr>
      <w:tr w:rsidR="00FA45BC" w:rsidTr="00FA45BC">
        <w:trPr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Непрограммная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77818,00</w:t>
            </w:r>
          </w:p>
        </w:tc>
      </w:tr>
      <w:tr w:rsidR="00FA45BC" w:rsidTr="00FA45BC">
        <w:trPr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77818,00</w:t>
            </w:r>
          </w:p>
        </w:tc>
      </w:tr>
      <w:tr w:rsidR="00FA45BC" w:rsidTr="00FA45BC">
        <w:trPr>
          <w:trHeight w:val="6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77818,00</w:t>
            </w:r>
          </w:p>
        </w:tc>
      </w:tr>
      <w:tr w:rsidR="00FA45BC" w:rsidTr="00FA45BC">
        <w:trPr>
          <w:trHeight w:val="93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77818,00</w:t>
            </w:r>
          </w:p>
        </w:tc>
      </w:tr>
      <w:tr w:rsidR="00FA45BC" w:rsidTr="00FA45BC">
        <w:trPr>
          <w:trHeight w:val="450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</w:tr>
      <w:tr w:rsidR="00FA45BC" w:rsidTr="00FA45BC">
        <w:trPr>
          <w:trHeight w:val="300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</w:tr>
      <w:tr w:rsidR="00FA45BC" w:rsidTr="00FA45BC">
        <w:trPr>
          <w:trHeight w:val="1125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Никольского сельсовета  Октябрьского района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</w:tr>
      <w:tr w:rsidR="00FA45BC" w:rsidTr="00FA45BC">
        <w:trPr>
          <w:trHeight w:val="1365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Программа "Обеспечение комплексной безопасности жизнедеятельности населения  от чрезвычайных ситуаций  природного и техногенного характера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стабильности техногенной обстановки" муниципальной программы  "Защита населения и территории от чрезвычайных ситуаций , обеспечения пожарной безопасности и безопасности людей на водных объектах"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</w:tr>
      <w:tr w:rsidR="00FA45BC" w:rsidTr="00FA45BC">
        <w:trPr>
          <w:trHeight w:val="900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Основное мероприятие «Обеспечение деятельности добровольных пожарных и поддержки общественных объединений пожарной охраны»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</w:tr>
      <w:tr w:rsidR="00FA45BC" w:rsidTr="00FA45BC">
        <w:trPr>
          <w:trHeight w:val="900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</w:tr>
      <w:tr w:rsidR="00FA45BC" w:rsidTr="00FA45BC">
        <w:trPr>
          <w:trHeight w:val="615"/>
        </w:trPr>
        <w:tc>
          <w:tcPr>
            <w:tcW w:w="4837" w:type="dxa"/>
            <w:vAlign w:val="bottom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</w:tr>
      <w:tr w:rsidR="00FA45BC" w:rsidTr="00FA45BC">
        <w:trPr>
          <w:trHeight w:val="33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501902,00</w:t>
            </w:r>
          </w:p>
        </w:tc>
      </w:tr>
      <w:tr w:rsidR="00FA45BC" w:rsidTr="00FA45BC">
        <w:trPr>
          <w:trHeight w:val="70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Непрограмная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деятельность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органов местного самоуправления Никольского сельсовета Октябрьского района Курской области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501902,00</w:t>
            </w:r>
          </w:p>
        </w:tc>
      </w:tr>
      <w:tr w:rsidR="00FA45BC" w:rsidTr="00FA45BC">
        <w:trPr>
          <w:trHeight w:val="390"/>
        </w:trPr>
        <w:tc>
          <w:tcPr>
            <w:tcW w:w="4837" w:type="dxa"/>
            <w:noWrap/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Непрограмные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расходы Никольского сельсовета Октябрьского района Курской области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72" w:type="dxa"/>
            <w:gridSpan w:val="2"/>
            <w:noWrap/>
            <w:vAlign w:val="bottom"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501902,00</w:t>
            </w:r>
          </w:p>
        </w:tc>
      </w:tr>
      <w:tr w:rsidR="00FA45BC" w:rsidTr="00FA45BC">
        <w:trPr>
          <w:trHeight w:val="297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2 00 П1424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426500,00</w:t>
            </w:r>
          </w:p>
        </w:tc>
      </w:tr>
      <w:tr w:rsidR="00FA45BC" w:rsidTr="00FA45BC">
        <w:trPr>
          <w:trHeight w:val="33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2 00 П1424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426500,00</w:t>
            </w:r>
          </w:p>
        </w:tc>
      </w:tr>
      <w:tr w:rsidR="00FA45BC" w:rsidTr="00FA45BC">
        <w:trPr>
          <w:trHeight w:val="7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Непрограмная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деятельность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органов местного самоуправления Никольского сельсовета Октябрьского района Курской области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75402,00</w:t>
            </w:r>
          </w:p>
        </w:tc>
      </w:tr>
      <w:tr w:rsidR="00FA45BC" w:rsidTr="00FA45BC">
        <w:trPr>
          <w:trHeight w:val="33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Непрограмные</w:t>
            </w:r>
            <w:proofErr w:type="spellEnd"/>
            <w:r>
              <w:rPr>
                <w:rFonts w:ascii="Times New Roman" w:hAnsi="Times New Roman"/>
              </w:rPr>
              <w:t xml:space="preserve"> расходы Никольского сельсовета Октябрьского района Курской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18024,00</w:t>
            </w:r>
          </w:p>
        </w:tc>
      </w:tr>
      <w:tr w:rsidR="00FA45BC" w:rsidTr="00FA45BC">
        <w:trPr>
          <w:trHeight w:val="88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переданных полномочий муниципального района "Октябрьский район" Курской области  на подготовку карт (планов) на установление границ населенных пунктов сельских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2 00 П1416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18024,00</w:t>
            </w:r>
          </w:p>
        </w:tc>
      </w:tr>
      <w:tr w:rsidR="00FA45BC" w:rsidTr="00FA45BC">
        <w:trPr>
          <w:trHeight w:val="33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2 00 П1416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18024,00</w:t>
            </w:r>
          </w:p>
        </w:tc>
      </w:tr>
      <w:tr w:rsidR="00FA45BC" w:rsidTr="00FA45BC">
        <w:trPr>
          <w:trHeight w:val="33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Непрограмные</w:t>
            </w:r>
            <w:proofErr w:type="spellEnd"/>
            <w:r>
              <w:rPr>
                <w:rFonts w:ascii="Times New Roman" w:hAnsi="Times New Roman"/>
              </w:rPr>
              <w:t xml:space="preserve"> расходы Никольского сельсовета Октябрьского района Курской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57378,00</w:t>
            </w:r>
          </w:p>
        </w:tc>
      </w:tr>
      <w:tr w:rsidR="00FA45BC" w:rsidTr="00FA45BC">
        <w:trPr>
          <w:trHeight w:val="108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переданных полномочий муниципального района "Октябрьский район" Курской области  на подготовку карт (планов) на установление границ населенных пунктов сельских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2 00 S3600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57378,00</w:t>
            </w:r>
          </w:p>
        </w:tc>
      </w:tr>
      <w:tr w:rsidR="00FA45BC" w:rsidTr="00FA45BC">
        <w:trPr>
          <w:trHeight w:val="33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2 00 S3600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57378,00</w:t>
            </w:r>
          </w:p>
        </w:tc>
      </w:tr>
      <w:tr w:rsidR="00FA45BC" w:rsidTr="00FA45BC">
        <w:trPr>
          <w:trHeight w:val="33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коммунальное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201600,00</w:t>
            </w:r>
          </w:p>
        </w:tc>
      </w:tr>
      <w:tr w:rsidR="00FA45BC" w:rsidTr="00FA45BC">
        <w:trPr>
          <w:trHeight w:val="33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201600,00</w:t>
            </w:r>
          </w:p>
        </w:tc>
      </w:tr>
      <w:tr w:rsidR="00FA45BC" w:rsidTr="00FA45BC">
        <w:trPr>
          <w:trHeight w:val="3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201600,00</w:t>
            </w:r>
          </w:p>
        </w:tc>
      </w:tr>
      <w:tr w:rsidR="00FA45BC" w:rsidTr="00FA45BC">
        <w:trPr>
          <w:trHeight w:val="37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полномочий в области коммунального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2 00 П1431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201600,00</w:t>
            </w:r>
          </w:p>
        </w:tc>
      </w:tr>
      <w:tr w:rsidR="00FA45BC" w:rsidTr="00FA45BC">
        <w:trPr>
          <w:trHeight w:val="232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 по обеспечению населения экологически чистой питьевой  водой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водоотведению, обслуживанию систем водоснабжения, выполнению в границах поселения ремонтно-строительных работ (включая работы по организации подготовки проектно-сметной документации) систем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2 00 П1431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201600,00</w:t>
            </w:r>
          </w:p>
        </w:tc>
      </w:tr>
      <w:tr w:rsidR="00FA45BC" w:rsidTr="00FA45BC">
        <w:trPr>
          <w:trHeight w:val="82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2 00 П1431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201600,00</w:t>
            </w:r>
          </w:p>
        </w:tc>
      </w:tr>
      <w:tr w:rsidR="00FA45BC" w:rsidTr="00FA45BC">
        <w:trPr>
          <w:trHeight w:val="33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447978,00</w:t>
            </w:r>
          </w:p>
        </w:tc>
      </w:tr>
      <w:tr w:rsidR="00FA45BC" w:rsidTr="00FA45BC">
        <w:trPr>
          <w:trHeight w:val="33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426378,00</w:t>
            </w:r>
          </w:p>
        </w:tc>
      </w:tr>
      <w:tr w:rsidR="00FA45BC" w:rsidTr="00FA45BC">
        <w:trPr>
          <w:trHeight w:val="57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«Развитие культуры в Никольском сельсовете  Октябрьского района Курской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426378,00</w:t>
            </w:r>
          </w:p>
        </w:tc>
      </w:tr>
      <w:tr w:rsidR="00FA45BC" w:rsidTr="00FA45BC">
        <w:trPr>
          <w:trHeight w:val="99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«Управление муниципальной программой и обеспечение условий реализации» муниципальной программы  «Развитие культуры в Никольском сельсовете Октябрьского района Курской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426378,00</w:t>
            </w:r>
          </w:p>
        </w:tc>
      </w:tr>
      <w:tr w:rsidR="00FA45BC" w:rsidTr="00FA45BC">
        <w:trPr>
          <w:trHeight w:val="63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«Обеспечение деятельности, организация и выполнение функций учреждений культуры, искусства»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426378,00</w:t>
            </w:r>
          </w:p>
        </w:tc>
      </w:tr>
      <w:tr w:rsidR="00FA45BC" w:rsidTr="00FA45BC">
        <w:trPr>
          <w:trHeight w:val="42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субсидии бюджетам поселений на выплату заработной платы работникам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01 301 13330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132393,00</w:t>
            </w:r>
          </w:p>
        </w:tc>
      </w:tr>
      <w:tr w:rsidR="00FA45BC" w:rsidTr="00FA45BC">
        <w:trPr>
          <w:trHeight w:val="11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01 3 01 13330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132393,00</w:t>
            </w:r>
          </w:p>
        </w:tc>
      </w:tr>
      <w:tr w:rsidR="00FA45BC" w:rsidTr="00FA45BC">
        <w:trPr>
          <w:trHeight w:val="3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 01 S3330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209985,00</w:t>
            </w:r>
          </w:p>
        </w:tc>
      </w:tr>
      <w:tr w:rsidR="00FA45BC" w:rsidTr="00FA45BC">
        <w:trPr>
          <w:trHeight w:val="8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3 01 S3330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209985,00</w:t>
            </w:r>
          </w:p>
        </w:tc>
      </w:tr>
      <w:tr w:rsidR="00FA45BC" w:rsidTr="00FA45BC">
        <w:trPr>
          <w:trHeight w:val="3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3 01 С1401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84000,00</w:t>
            </w:r>
          </w:p>
        </w:tc>
      </w:tr>
      <w:tr w:rsidR="00FA45BC" w:rsidTr="00FA45BC">
        <w:trPr>
          <w:trHeight w:val="55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3 01 С1401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74000,00</w:t>
            </w:r>
          </w:p>
        </w:tc>
      </w:tr>
      <w:tr w:rsidR="00FA45BC" w:rsidTr="00FA45BC">
        <w:trPr>
          <w:trHeight w:val="39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3 01 С1401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</w:tr>
      <w:tr w:rsidR="00FA45BC" w:rsidTr="00FA45BC">
        <w:trPr>
          <w:trHeight w:val="39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21600,00</w:t>
            </w:r>
          </w:p>
        </w:tc>
      </w:tr>
      <w:tr w:rsidR="00FA45BC" w:rsidTr="00FA45BC">
        <w:trPr>
          <w:trHeight w:val="43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21600,00</w:t>
            </w:r>
          </w:p>
        </w:tc>
      </w:tr>
      <w:tr w:rsidR="00FA45BC" w:rsidTr="00FA45BC">
        <w:trPr>
          <w:trHeight w:val="45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Непрограмные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расходы Никольского сельсовета Октябрьского района Курской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21600,00</w:t>
            </w:r>
          </w:p>
        </w:tc>
      </w:tr>
      <w:tr w:rsidR="00FA45BC" w:rsidTr="00FA45BC">
        <w:trPr>
          <w:trHeight w:val="162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 расположенных на территории поселения.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 2 00 П1443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21600,00</w:t>
            </w:r>
          </w:p>
        </w:tc>
      </w:tr>
      <w:tr w:rsidR="00FA45BC" w:rsidTr="00FA45BC">
        <w:trPr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n" w:hAnsi="Times New Roman"/>
              </w:rPr>
              <w:t>обеспечении</w:t>
            </w:r>
            <w:proofErr w:type="gramEnd"/>
            <w:r>
              <w:rPr>
                <w:rFonts w:ascii="Times New Roman" w:hAnsi="Times New Roman"/>
              </w:rPr>
              <w:t xml:space="preserve">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 2 00 П1443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21" w:type="dxa"/>
            <w:noWrap/>
            <w:vAlign w:val="bottom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21600,00</w:t>
            </w:r>
          </w:p>
        </w:tc>
      </w:tr>
    </w:tbl>
    <w:p w:rsidR="00FA45BC" w:rsidRDefault="00FA45BC" w:rsidP="00FA45BC">
      <w:pPr>
        <w:rPr>
          <w:rFonts w:asciiTheme="minorHAnsi" w:hAnsiTheme="minorHAnsi" w:cstheme="minorBidi"/>
          <w:lang w:eastAsia="en-US"/>
        </w:rPr>
      </w:pPr>
    </w:p>
    <w:tbl>
      <w:tblPr>
        <w:tblW w:w="9786" w:type="dxa"/>
        <w:tblInd w:w="75" w:type="dxa"/>
        <w:tblLook w:val="04A0"/>
      </w:tblPr>
      <w:tblGrid>
        <w:gridCol w:w="3582"/>
        <w:gridCol w:w="846"/>
        <w:gridCol w:w="623"/>
        <w:gridCol w:w="227"/>
        <w:gridCol w:w="567"/>
        <w:gridCol w:w="72"/>
        <w:gridCol w:w="779"/>
        <w:gridCol w:w="870"/>
        <w:gridCol w:w="709"/>
        <w:gridCol w:w="1511"/>
      </w:tblGrid>
      <w:tr w:rsidR="00FA45BC" w:rsidTr="00FA45BC">
        <w:trPr>
          <w:trHeight w:val="300"/>
        </w:trPr>
        <w:tc>
          <w:tcPr>
            <w:tcW w:w="3582" w:type="dxa"/>
            <w:noWrap/>
            <w:hideMark/>
          </w:tcPr>
          <w:p w:rsidR="00FA45BC" w:rsidRDefault="00FA45BC">
            <w:pPr>
              <w:rPr>
                <w:rFonts w:eastAsiaTheme="minorEastAsia"/>
              </w:rPr>
            </w:pPr>
          </w:p>
        </w:tc>
        <w:tc>
          <w:tcPr>
            <w:tcW w:w="6204" w:type="dxa"/>
            <w:gridSpan w:val="9"/>
            <w:noWrap/>
            <w:vAlign w:val="center"/>
          </w:tcPr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                      </w:t>
            </w:r>
          </w:p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Приложение № 9</w:t>
            </w:r>
          </w:p>
        </w:tc>
      </w:tr>
      <w:tr w:rsidR="00FA45BC" w:rsidTr="00FA45BC">
        <w:trPr>
          <w:trHeight w:val="300"/>
        </w:trPr>
        <w:tc>
          <w:tcPr>
            <w:tcW w:w="3582" w:type="dxa"/>
            <w:noWrap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204" w:type="dxa"/>
            <w:gridSpan w:val="9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                       к решению   Собрания депутатов</w:t>
            </w:r>
          </w:p>
        </w:tc>
      </w:tr>
      <w:tr w:rsidR="00FA45BC" w:rsidTr="00FA45BC">
        <w:trPr>
          <w:trHeight w:val="300"/>
        </w:trPr>
        <w:tc>
          <w:tcPr>
            <w:tcW w:w="3582" w:type="dxa"/>
            <w:noWrap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204" w:type="dxa"/>
            <w:gridSpan w:val="9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                     Никольского сельсовета Октябрьского района</w:t>
            </w:r>
          </w:p>
        </w:tc>
      </w:tr>
      <w:tr w:rsidR="00FA45BC" w:rsidTr="00FA45BC">
        <w:trPr>
          <w:trHeight w:val="300"/>
        </w:trPr>
        <w:tc>
          <w:tcPr>
            <w:tcW w:w="3582" w:type="dxa"/>
            <w:noWrap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204" w:type="dxa"/>
            <w:gridSpan w:val="9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                      "О бюджете Никольского сельсовета Октябрьского района </w:t>
            </w:r>
          </w:p>
        </w:tc>
      </w:tr>
      <w:tr w:rsidR="00FA45BC" w:rsidTr="00FA45BC">
        <w:trPr>
          <w:trHeight w:val="315"/>
        </w:trPr>
        <w:tc>
          <w:tcPr>
            <w:tcW w:w="3582" w:type="dxa"/>
            <w:noWrap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204" w:type="dxa"/>
            <w:gridSpan w:val="9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                      Курской области на 2019 год </w:t>
            </w:r>
          </w:p>
        </w:tc>
      </w:tr>
      <w:tr w:rsidR="00FA45BC" w:rsidTr="00FA45BC">
        <w:trPr>
          <w:trHeight w:val="300"/>
        </w:trPr>
        <w:tc>
          <w:tcPr>
            <w:tcW w:w="3582" w:type="dxa"/>
            <w:noWrap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204" w:type="dxa"/>
            <w:gridSpan w:val="9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 на плановый период 2020 и 2021 годов"</w:t>
            </w:r>
          </w:p>
        </w:tc>
      </w:tr>
      <w:tr w:rsidR="00FA45BC" w:rsidTr="00FA45BC">
        <w:trPr>
          <w:trHeight w:val="315"/>
        </w:trPr>
        <w:tc>
          <w:tcPr>
            <w:tcW w:w="3582" w:type="dxa"/>
            <w:noWrap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204" w:type="dxa"/>
            <w:gridSpan w:val="9"/>
            <w:vAlign w:val="center"/>
            <w:hideMark/>
          </w:tcPr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18.12.2018г. №103</w:t>
            </w:r>
          </w:p>
        </w:tc>
      </w:tr>
      <w:tr w:rsidR="00FA45BC" w:rsidTr="00FA45BC">
        <w:trPr>
          <w:trHeight w:val="315"/>
        </w:trPr>
        <w:tc>
          <w:tcPr>
            <w:tcW w:w="3582" w:type="dxa"/>
            <w:noWrap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204" w:type="dxa"/>
            <w:gridSpan w:val="9"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редакции решение № 113 от 12.02.2019г.</w:t>
            </w:r>
          </w:p>
        </w:tc>
      </w:tr>
      <w:tr w:rsidR="00FA45BC" w:rsidTr="00FA45BC">
        <w:trPr>
          <w:trHeight w:val="375"/>
        </w:trPr>
        <w:tc>
          <w:tcPr>
            <w:tcW w:w="3582" w:type="dxa"/>
            <w:noWrap/>
            <w:hideMark/>
          </w:tcPr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Ведомственная структура</w:t>
            </w:r>
          </w:p>
        </w:tc>
        <w:tc>
          <w:tcPr>
            <w:tcW w:w="1469" w:type="dxa"/>
            <w:gridSpan w:val="2"/>
            <w:noWrap/>
            <w:vAlign w:val="center"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66" w:type="dxa"/>
            <w:gridSpan w:val="3"/>
            <w:noWrap/>
            <w:vAlign w:val="center"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70" w:type="dxa"/>
            <w:noWrap/>
            <w:vAlign w:val="center"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511" w:type="dxa"/>
            <w:noWrap/>
            <w:vAlign w:val="bottom"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</w:tr>
      <w:tr w:rsidR="00FA45BC" w:rsidTr="00FA45BC">
        <w:trPr>
          <w:trHeight w:val="420"/>
        </w:trPr>
        <w:tc>
          <w:tcPr>
            <w:tcW w:w="9786" w:type="dxa"/>
            <w:gridSpan w:val="10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расходов бюджета Никольского сельсовета Октябрьского района Курской области на 2019 год</w:t>
            </w:r>
          </w:p>
        </w:tc>
      </w:tr>
      <w:tr w:rsidR="00FA45BC" w:rsidTr="00FA45BC">
        <w:trPr>
          <w:trHeight w:val="375"/>
        </w:trPr>
        <w:tc>
          <w:tcPr>
            <w:tcW w:w="9786" w:type="dxa"/>
            <w:gridSpan w:val="10"/>
            <w:noWrap/>
            <w:vAlign w:val="center"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</w:tr>
      <w:tr w:rsidR="00FA45BC" w:rsidTr="00FA45BC">
        <w:trPr>
          <w:trHeight w:val="360"/>
        </w:trPr>
        <w:tc>
          <w:tcPr>
            <w:tcW w:w="3582" w:type="dxa"/>
            <w:noWrap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46" w:type="dxa"/>
            <w:noWrap/>
            <w:vAlign w:val="bottom"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721" w:type="dxa"/>
            <w:gridSpan w:val="3"/>
            <w:noWrap/>
            <w:vAlign w:val="bottom"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511" w:type="dxa"/>
            <w:noWrap/>
            <w:vAlign w:val="bottom"/>
            <w:hideMark/>
          </w:tcPr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рублей</w:t>
            </w:r>
          </w:p>
        </w:tc>
      </w:tr>
      <w:tr w:rsidR="00FA45BC" w:rsidTr="00FA45BC">
        <w:trPr>
          <w:trHeight w:val="7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ПР</w:t>
            </w:r>
            <w:proofErr w:type="gramEnd"/>
          </w:p>
        </w:tc>
        <w:tc>
          <w:tcPr>
            <w:tcW w:w="1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Сумма</w:t>
            </w:r>
          </w:p>
        </w:tc>
      </w:tr>
      <w:tr w:rsidR="00FA45BC" w:rsidTr="00FA45BC">
        <w:trPr>
          <w:trHeight w:val="3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Администрация Никольского сельсовета Октябрьского района Курской области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1931955,99</w:t>
            </w:r>
          </w:p>
        </w:tc>
      </w:tr>
      <w:tr w:rsidR="00FA45BC" w:rsidTr="00FA45BC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697657,99</w:t>
            </w:r>
          </w:p>
        </w:tc>
      </w:tr>
      <w:tr w:rsidR="00FA45BC" w:rsidTr="00FA45B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216500,00</w:t>
            </w:r>
          </w:p>
        </w:tc>
      </w:tr>
      <w:tr w:rsidR="00FA45BC" w:rsidTr="00FA45BC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216500,00</w:t>
            </w:r>
          </w:p>
        </w:tc>
      </w:tr>
      <w:tr w:rsidR="00FA45BC" w:rsidTr="00FA45BC">
        <w:trPr>
          <w:trHeight w:val="2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216500,00</w:t>
            </w:r>
          </w:p>
        </w:tc>
      </w:tr>
      <w:tr w:rsidR="00FA45BC" w:rsidTr="00FA45BC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216500,00</w:t>
            </w:r>
          </w:p>
        </w:tc>
      </w:tr>
      <w:tr w:rsidR="00FA45BC" w:rsidTr="00FA45BC">
        <w:trPr>
          <w:trHeight w:val="9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216500,00</w:t>
            </w:r>
          </w:p>
        </w:tc>
      </w:tr>
      <w:tr w:rsidR="00FA45BC" w:rsidTr="00FA45BC">
        <w:trPr>
          <w:trHeight w:val="9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332157,99</w:t>
            </w:r>
          </w:p>
        </w:tc>
      </w:tr>
      <w:tr w:rsidR="00FA45BC" w:rsidTr="00FA45BC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73 0 00  00000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309797,99</w:t>
            </w:r>
          </w:p>
        </w:tc>
      </w:tr>
      <w:tr w:rsidR="00FA45BC" w:rsidTr="00FA45BC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73 1 00  00000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309797,99</w:t>
            </w:r>
          </w:p>
        </w:tc>
      </w:tr>
      <w:tr w:rsidR="00FA45BC" w:rsidTr="00FA45BC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309797,99</w:t>
            </w:r>
          </w:p>
        </w:tc>
      </w:tr>
      <w:tr w:rsidR="00FA45BC" w:rsidTr="00FA45BC">
        <w:trPr>
          <w:trHeight w:val="9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309797,99</w:t>
            </w:r>
          </w:p>
        </w:tc>
      </w:tr>
      <w:tr w:rsidR="00FA45BC" w:rsidTr="00FA45BC">
        <w:trPr>
          <w:trHeight w:val="6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Непрограмная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деятельность </w:t>
            </w:r>
            <w:proofErr w:type="gramStart"/>
            <w:r>
              <w:rPr>
                <w:rFonts w:ascii="Times New Roman" w:hAnsi="Times New Roman"/>
                <w:color w:val="000000"/>
              </w:rPr>
              <w:t>органов местного самоуправления Никольского сельсовета Октябрьского района Курской области</w:t>
            </w:r>
            <w:proofErr w:type="gramEnd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22360,00</w:t>
            </w:r>
          </w:p>
        </w:tc>
      </w:tr>
      <w:tr w:rsidR="00FA45BC" w:rsidTr="00FA45BC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Непрограмные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расходы Никольского сельсовета Октябрьского района Курской области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22360,00</w:t>
            </w:r>
          </w:p>
        </w:tc>
      </w:tr>
      <w:tr w:rsidR="00FA45BC" w:rsidTr="00FA45BC">
        <w:trPr>
          <w:trHeight w:val="13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Осуществление переданных полномочий муниципального района "Октябрьский район" Курской области по организации в границах поселения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тепл</w:t>
            </w:r>
            <w:proofErr w:type="gramStart"/>
            <w:r>
              <w:rPr>
                <w:rFonts w:ascii="Times New Roman" w:hAnsi="Times New Roman"/>
                <w:color w:val="000000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</w:rPr>
              <w:t>,водоснабжения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7400,00</w:t>
            </w:r>
          </w:p>
        </w:tc>
      </w:tr>
      <w:tr w:rsidR="00FA45BC" w:rsidTr="00FA45BC">
        <w:trPr>
          <w:trHeight w:val="10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7400,00</w:t>
            </w:r>
          </w:p>
        </w:tc>
      </w:tr>
      <w:tr w:rsidR="00FA45BC" w:rsidTr="00FA45BC">
        <w:trPr>
          <w:trHeight w:val="22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Осуществление переданных полномочий муниципального района "Октябрьский район" Курской области по обеспечению проживающих в поселении и нуждающихся в жилых помещениях малоимущих граждан жилами помещениями, организация строительства и содержания муниципального жилищного фонда</w:t>
            </w:r>
            <w:proofErr w:type="gramStart"/>
            <w:r>
              <w:rPr>
                <w:rFonts w:ascii="Times New Roman" w:hAnsi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</w:rPr>
              <w:t>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а соответствии с жилищным законодательством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2100,00</w:t>
            </w:r>
          </w:p>
        </w:tc>
      </w:tr>
      <w:tr w:rsidR="00FA45BC" w:rsidTr="00FA45BC">
        <w:trPr>
          <w:trHeight w:val="5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2100,00</w:t>
            </w:r>
          </w:p>
        </w:tc>
      </w:tr>
      <w:tr w:rsidR="00FA45BC" w:rsidTr="00FA45BC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Осуществление переданных полномочий муниципального района "Октябрьский район" Курской области по утверждению генеральных планов поселений, правил землепользования и застройки, организации выполнения работ по координатному описанию границ населенных пунктов и подготовке карт (планов)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12860,00</w:t>
            </w:r>
          </w:p>
        </w:tc>
      </w:tr>
      <w:tr w:rsidR="00FA45BC" w:rsidTr="00FA45BC">
        <w:trPr>
          <w:trHeight w:val="11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12860,00</w:t>
            </w:r>
          </w:p>
        </w:tc>
      </w:tr>
      <w:tr w:rsidR="00FA45BC" w:rsidTr="00FA45BC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149000,00</w:t>
            </w:r>
          </w:p>
        </w:tc>
      </w:tr>
      <w:tr w:rsidR="00FA45BC" w:rsidTr="00FA45BC">
        <w:trPr>
          <w:trHeight w:val="6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«Развитие  муниципальной службы  в Никольском сельсовете  Октябрьского района  Курской  области»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A45BC" w:rsidTr="00FA45BC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Никольском сельсовете Октябрьского района Курской области»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A45BC" w:rsidTr="00FA45B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Основное мероприятие «Содействие развитию кадрового потенциала органов местного самоуправления»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A45BC" w:rsidTr="00FA45BC">
        <w:trPr>
          <w:trHeight w:val="285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 1 00 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A45BC" w:rsidTr="00FA45BC">
        <w:trPr>
          <w:trHeight w:val="3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A45BC" w:rsidTr="00FA45BC">
        <w:trPr>
          <w:trHeight w:val="84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Основное мероприятие "Развитие и совершенствование организационных, информационных, материально-технических основ муниципальной службы в органах местного самоуправления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70000,00</w:t>
            </w:r>
          </w:p>
        </w:tc>
      </w:tr>
      <w:tr w:rsidR="00FA45BC" w:rsidTr="00FA45BC">
        <w:trPr>
          <w:trHeight w:val="37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 1 02 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70000,00</w:t>
            </w:r>
          </w:p>
        </w:tc>
      </w:tr>
      <w:tr w:rsidR="00FA45BC" w:rsidTr="00FA45BC">
        <w:trPr>
          <w:trHeight w:val="37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 1 02 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70000,00</w:t>
            </w:r>
          </w:p>
        </w:tc>
      </w:tr>
      <w:tr w:rsidR="00FA45BC" w:rsidTr="00FA45BC">
        <w:trPr>
          <w:trHeight w:val="6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Реализация обеспечения </w:t>
            </w:r>
            <w:proofErr w:type="gramStart"/>
            <w:r>
              <w:rPr>
                <w:rFonts w:ascii="Times New Roman" w:hAnsi="Times New Roman"/>
                <w:color w:val="000000"/>
              </w:rPr>
              <w:t>обеспечении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государственных функций, связанных с общегосударственным управлением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79000,00</w:t>
            </w:r>
          </w:p>
        </w:tc>
      </w:tr>
      <w:tr w:rsidR="00FA45BC" w:rsidTr="00FA45BC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Выполнение других обязательств муниципального образования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79000,00</w:t>
            </w:r>
          </w:p>
        </w:tc>
      </w:tr>
      <w:tr w:rsidR="00FA45BC" w:rsidTr="00FA45BC">
        <w:trPr>
          <w:trHeight w:val="2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Выполнение других (прочих) обязательств  органа местного самоуправления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79000,00</w:t>
            </w:r>
          </w:p>
        </w:tc>
      </w:tr>
      <w:tr w:rsidR="00FA45BC" w:rsidTr="00FA45BC">
        <w:trPr>
          <w:trHeight w:val="2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59000,00</w:t>
            </w:r>
          </w:p>
        </w:tc>
      </w:tr>
      <w:tr w:rsidR="00FA45BC" w:rsidTr="00FA45BC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20000,00</w:t>
            </w:r>
          </w:p>
        </w:tc>
      </w:tr>
      <w:tr w:rsidR="00FA45BC" w:rsidTr="00FA45BC">
        <w:trPr>
          <w:trHeight w:val="2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77818,00</w:t>
            </w:r>
          </w:p>
        </w:tc>
      </w:tr>
      <w:tr w:rsidR="00FA45BC" w:rsidTr="00FA45BC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77818,00</w:t>
            </w:r>
          </w:p>
        </w:tc>
      </w:tr>
      <w:tr w:rsidR="00FA45BC" w:rsidTr="00FA45BC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Непрограммная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77818,00</w:t>
            </w:r>
          </w:p>
        </w:tc>
      </w:tr>
      <w:tr w:rsidR="00FA45BC" w:rsidTr="00FA45B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77818,00</w:t>
            </w:r>
          </w:p>
        </w:tc>
      </w:tr>
      <w:tr w:rsidR="00FA45BC" w:rsidTr="00FA45BC">
        <w:trPr>
          <w:trHeight w:val="5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77818,00</w:t>
            </w:r>
          </w:p>
        </w:tc>
      </w:tr>
      <w:tr w:rsidR="00FA45BC" w:rsidTr="00FA45BC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77818,00</w:t>
            </w:r>
          </w:p>
        </w:tc>
      </w:tr>
      <w:tr w:rsidR="00FA45BC" w:rsidTr="00FA45BC">
        <w:trPr>
          <w:trHeight w:val="31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</w:tr>
      <w:tr w:rsidR="00FA45BC" w:rsidTr="00FA45BC">
        <w:trPr>
          <w:trHeight w:val="31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</w:tr>
      <w:tr w:rsidR="00FA45BC" w:rsidTr="00FA45BC">
        <w:trPr>
          <w:trHeight w:val="111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Никольского сельсовета  Октябрьского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</w:tr>
      <w:tr w:rsidR="00FA45BC" w:rsidTr="00FA45BC">
        <w:trPr>
          <w:trHeight w:val="13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Программа "Обеспечение комплексной безопасности жизнедеятельности населения  от чрезвычайных ситуаций  природного и техногенного характера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стабильности техногенной обстановки" муниципальной программы  "Защита населения и территории от чрезвычайных ситуаций , обеспечения пожарной безопасности и безопасности людей на водных объектах"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</w:tr>
      <w:tr w:rsidR="00FA45BC" w:rsidTr="00FA45BC">
        <w:trPr>
          <w:trHeight w:val="81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Основное мероприятие «Обеспечение деятельности добровольных пожарных и поддержки общественных объединений пожарной охраны»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</w:tr>
      <w:tr w:rsidR="00FA45BC" w:rsidTr="00FA45BC">
        <w:trPr>
          <w:trHeight w:val="94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</w:tr>
      <w:tr w:rsidR="00FA45BC" w:rsidTr="00FA45BC">
        <w:trPr>
          <w:trHeight w:val="675"/>
        </w:trPr>
        <w:tc>
          <w:tcPr>
            <w:tcW w:w="3582" w:type="dxa"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</w:tr>
      <w:tr w:rsidR="00FA45BC" w:rsidTr="00FA45BC">
        <w:trPr>
          <w:trHeight w:val="46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501902,00</w:t>
            </w:r>
          </w:p>
        </w:tc>
      </w:tr>
      <w:tr w:rsidR="00FA45BC" w:rsidTr="00FA45BC">
        <w:trPr>
          <w:trHeight w:val="9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Непрограмная</w:t>
            </w:r>
            <w:proofErr w:type="spellEnd"/>
            <w:r>
              <w:rPr>
                <w:rFonts w:ascii="Times New Roman" w:hAnsi="Times New Roman"/>
              </w:rPr>
              <w:t xml:space="preserve"> деятельность </w:t>
            </w:r>
            <w:proofErr w:type="gramStart"/>
            <w:r>
              <w:rPr>
                <w:rFonts w:ascii="Times New Roman" w:hAnsi="Times New Roman"/>
              </w:rPr>
              <w:t>органов местного самоуправления Никольского сельсовета Октябрьского района Курской области</w:t>
            </w:r>
            <w:proofErr w:type="gramEnd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21" w:type="dxa"/>
            <w:gridSpan w:val="3"/>
            <w:noWrap/>
            <w:vAlign w:val="bottom"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501902,00</w:t>
            </w:r>
          </w:p>
        </w:tc>
      </w:tr>
      <w:tr w:rsidR="00FA45BC" w:rsidTr="00FA45BC">
        <w:trPr>
          <w:trHeight w:val="570"/>
        </w:trPr>
        <w:tc>
          <w:tcPr>
            <w:tcW w:w="3582" w:type="dxa"/>
            <w:noWrap/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Непрограмные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расходы Никольского сельсовета Октябрьского района Курской области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501902,00</w:t>
            </w:r>
          </w:p>
        </w:tc>
      </w:tr>
      <w:tr w:rsidR="00FA45BC" w:rsidTr="00FA45BC">
        <w:trPr>
          <w:trHeight w:val="265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Осуществление переданных полномочий муниципального района "Октябрьский район" Курской области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</w:t>
            </w:r>
            <w:proofErr w:type="gramEnd"/>
            <w:r>
              <w:rPr>
                <w:rFonts w:ascii="Times New Roman" w:hAnsi="Times New Roman"/>
              </w:rPr>
              <w:t xml:space="preserve">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2 00 П1424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426500,00</w:t>
            </w:r>
          </w:p>
        </w:tc>
      </w:tr>
      <w:tr w:rsidR="00FA45BC" w:rsidTr="00FA45BC">
        <w:trPr>
          <w:trHeight w:val="4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2 00 П1424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426500,00</w:t>
            </w:r>
          </w:p>
        </w:tc>
      </w:tr>
      <w:tr w:rsidR="00FA45BC" w:rsidTr="00FA45BC">
        <w:trPr>
          <w:trHeight w:val="7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Непрограмная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деятельность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органов местного самоуправления Никольского сельсовета Октябрьского района Курской области</w:t>
            </w:r>
            <w:proofErr w:type="gramEnd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135598,00</w:t>
            </w:r>
          </w:p>
        </w:tc>
      </w:tr>
      <w:tr w:rsidR="00FA45BC" w:rsidTr="00FA45BC">
        <w:trPr>
          <w:trHeight w:val="4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Непрограмные</w:t>
            </w:r>
            <w:proofErr w:type="spellEnd"/>
            <w:r>
              <w:rPr>
                <w:rFonts w:ascii="Times New Roman" w:hAnsi="Times New Roman"/>
              </w:rPr>
              <w:t xml:space="preserve"> расходы Никольского сельсовета Октябрьского района Курской области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16242,00</w:t>
            </w:r>
          </w:p>
        </w:tc>
      </w:tr>
      <w:tr w:rsidR="00FA45BC" w:rsidTr="00FA45BC">
        <w:trPr>
          <w:trHeight w:val="10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переданных полномочий муниципального района "Октябрьский район" Курской области  на подготовку карт (планов) на установление границ населенных пунктов сельских поселений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2 00 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16242,00</w:t>
            </w:r>
          </w:p>
        </w:tc>
      </w:tr>
      <w:tr w:rsidR="00FA45BC" w:rsidTr="00FA45BC">
        <w:trPr>
          <w:trHeight w:val="4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2 00 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16242,00</w:t>
            </w:r>
          </w:p>
        </w:tc>
      </w:tr>
      <w:tr w:rsidR="00FA45BC" w:rsidTr="00FA45BC">
        <w:trPr>
          <w:trHeight w:val="4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Непрограмные</w:t>
            </w:r>
            <w:proofErr w:type="spellEnd"/>
            <w:r>
              <w:rPr>
                <w:rFonts w:ascii="Times New Roman" w:hAnsi="Times New Roman"/>
              </w:rPr>
              <w:t xml:space="preserve"> расходы Никольского сельсовета Октябрьского района Курской области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119356,00</w:t>
            </w:r>
          </w:p>
        </w:tc>
      </w:tr>
      <w:tr w:rsidR="00FA45BC" w:rsidTr="00FA45BC">
        <w:trPr>
          <w:trHeight w:val="10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переданных полномочий муниципального района "Октябрьский район" Курской области  на подготовку карт (планов) на установление границ населенных пунктов сельских поселений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2 00 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119356,00</w:t>
            </w:r>
          </w:p>
        </w:tc>
      </w:tr>
      <w:tr w:rsidR="00FA45BC" w:rsidTr="00FA45BC">
        <w:trPr>
          <w:trHeight w:val="4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2 00 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119356,00</w:t>
            </w:r>
          </w:p>
        </w:tc>
      </w:tr>
      <w:tr w:rsidR="00FA45BC" w:rsidTr="00FA45BC">
        <w:trPr>
          <w:trHeight w:val="4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Жилищно</w:t>
            </w:r>
            <w:proofErr w:type="spellEnd"/>
            <w:r>
              <w:rPr>
                <w:rFonts w:ascii="Times New Roman" w:hAnsi="Times New Roman"/>
              </w:rPr>
              <w:t xml:space="preserve"> коммунальное</w:t>
            </w:r>
            <w:proofErr w:type="gramEnd"/>
            <w:r>
              <w:rPr>
                <w:rFonts w:ascii="Times New Roman" w:hAnsi="Times New Roman"/>
              </w:rPr>
              <w:t xml:space="preserve"> хозяйство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201600,00</w:t>
            </w:r>
          </w:p>
        </w:tc>
      </w:tr>
      <w:tr w:rsidR="00FA45BC" w:rsidTr="00FA45BC">
        <w:trPr>
          <w:trHeight w:val="4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201600,00</w:t>
            </w:r>
          </w:p>
        </w:tc>
      </w:tr>
      <w:tr w:rsidR="00FA45BC" w:rsidTr="00FA45BC">
        <w:trPr>
          <w:trHeight w:val="4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Непрограммная</w:t>
            </w:r>
            <w:proofErr w:type="spellEnd"/>
            <w:r>
              <w:rPr>
                <w:rFonts w:ascii="Times New Roman" w:hAnsi="Times New Roman"/>
              </w:rPr>
              <w:t xml:space="preserve"> деятельность органов местного самоуправления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201600,00</w:t>
            </w:r>
          </w:p>
        </w:tc>
      </w:tr>
      <w:tr w:rsidR="00FA45BC" w:rsidTr="00FA45BC">
        <w:trPr>
          <w:trHeight w:val="4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полномочий в области коммунального хозяйства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2 00 П1431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201600,00</w:t>
            </w:r>
          </w:p>
        </w:tc>
      </w:tr>
      <w:tr w:rsidR="00FA45BC" w:rsidTr="00FA45BC">
        <w:trPr>
          <w:trHeight w:val="20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переданных полномочий муниципального района "Октябрьский район" Курской области по обеспечению населения экологически чистой питьевой  водой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водоотведению, обслуживанию систем водоснабжения, выполнению в границах поселения ремонтно-строительных работ (включая работы по организации подготовки проектно-сметной документации) систем водоснабжения населения, </w:t>
            </w:r>
            <w:proofErr w:type="spellStart"/>
            <w:r>
              <w:rPr>
                <w:rFonts w:ascii="Times New Roman" w:hAnsi="Times New Roman"/>
              </w:rPr>
              <w:t>водоотвеления</w:t>
            </w:r>
            <w:proofErr w:type="spellEnd"/>
            <w:r>
              <w:rPr>
                <w:rFonts w:ascii="Times New Roman" w:hAnsi="Times New Roman"/>
              </w:rPr>
              <w:t xml:space="preserve"> в пределах полномочий, установленных законодательством Российской Федерации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2 00 П1431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201600,00</w:t>
            </w:r>
          </w:p>
        </w:tc>
      </w:tr>
      <w:tr w:rsidR="00FA45BC" w:rsidTr="00FA45BC">
        <w:trPr>
          <w:trHeight w:val="5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2 00 П1431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201600,00</w:t>
            </w:r>
          </w:p>
        </w:tc>
      </w:tr>
      <w:tr w:rsidR="00FA45BC" w:rsidTr="00FA45BC">
        <w:trPr>
          <w:trHeight w:val="4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447978,00</w:t>
            </w:r>
          </w:p>
        </w:tc>
      </w:tr>
      <w:tr w:rsidR="00FA45BC" w:rsidTr="00FA45BC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426378,00</w:t>
            </w:r>
          </w:p>
        </w:tc>
      </w:tr>
      <w:tr w:rsidR="00FA45BC" w:rsidTr="00FA45BC">
        <w:trPr>
          <w:trHeight w:val="5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«Развитие культуры в Никольском сельсовете  Октябрьского района Курской области»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426378,00</w:t>
            </w:r>
          </w:p>
        </w:tc>
      </w:tr>
      <w:tr w:rsidR="00FA45BC" w:rsidTr="00FA45BC">
        <w:trPr>
          <w:trHeight w:val="10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Подпрограмма «Управление муниципальной программой и обеспечение условий реализации» муниципальной программы  «Развитие культуры в Никольском сельсовете Октябрьского района Курской области»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426378,00</w:t>
            </w:r>
          </w:p>
        </w:tc>
      </w:tr>
      <w:tr w:rsidR="00FA45BC" w:rsidTr="00FA45BC">
        <w:trPr>
          <w:trHeight w:val="6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«Обеспечение деятельности, организация и выполнение функций учреждений культуры, искусства»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426378,00</w:t>
            </w:r>
          </w:p>
        </w:tc>
      </w:tr>
      <w:tr w:rsidR="00FA45BC" w:rsidTr="00FA45BC">
        <w:trPr>
          <w:trHeight w:val="6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субсидии </w:t>
            </w:r>
            <w:proofErr w:type="spellStart"/>
            <w:r>
              <w:rPr>
                <w:rFonts w:ascii="Times New Roman" w:hAnsi="Times New Roman"/>
              </w:rPr>
              <w:t>бюлджетам</w:t>
            </w:r>
            <w:proofErr w:type="spellEnd"/>
            <w:r>
              <w:rPr>
                <w:rFonts w:ascii="Times New Roman" w:hAnsi="Times New Roman"/>
              </w:rPr>
              <w:t xml:space="preserve"> поселений на выплату заработной платы работникам культуры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01 301 13330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132393,00</w:t>
            </w:r>
          </w:p>
        </w:tc>
      </w:tr>
      <w:tr w:rsidR="00FA45BC" w:rsidTr="00FA45BC">
        <w:trPr>
          <w:trHeight w:val="6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01 3 01 13330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132393,00</w:t>
            </w:r>
          </w:p>
        </w:tc>
      </w:tr>
      <w:tr w:rsidR="00FA45BC" w:rsidTr="00FA45BC">
        <w:trPr>
          <w:trHeight w:val="6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 01 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209985,00</w:t>
            </w:r>
          </w:p>
        </w:tc>
      </w:tr>
      <w:tr w:rsidR="00FA45BC" w:rsidTr="00FA45BC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3 01 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209985,00</w:t>
            </w:r>
          </w:p>
        </w:tc>
      </w:tr>
      <w:tr w:rsidR="00FA45BC" w:rsidTr="00FA45BC">
        <w:trPr>
          <w:trHeight w:val="9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3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84000,00</w:t>
            </w:r>
          </w:p>
        </w:tc>
      </w:tr>
      <w:tr w:rsidR="00FA45BC" w:rsidTr="00FA45BC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3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74000,00</w:t>
            </w:r>
          </w:p>
        </w:tc>
      </w:tr>
      <w:tr w:rsidR="00FA45BC" w:rsidTr="00FA45BC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3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</w:tr>
      <w:tr w:rsidR="00FA45BC" w:rsidTr="00FA45BC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21600,00</w:t>
            </w:r>
          </w:p>
        </w:tc>
      </w:tr>
      <w:tr w:rsidR="00FA45BC" w:rsidTr="00FA45BC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Непрограммная</w:t>
            </w:r>
            <w:proofErr w:type="spellEnd"/>
            <w:r>
              <w:rPr>
                <w:rFonts w:ascii="Times New Roman" w:hAnsi="Times New Roman"/>
              </w:rPr>
              <w:t xml:space="preserve"> деятельность органов местного самоуправления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21600,00</w:t>
            </w:r>
          </w:p>
        </w:tc>
      </w:tr>
      <w:tr w:rsidR="00FA45BC" w:rsidTr="00FA45BC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Непрограмные</w:t>
            </w:r>
            <w:proofErr w:type="spellEnd"/>
            <w:r>
              <w:rPr>
                <w:rFonts w:ascii="Times New Roman" w:hAnsi="Times New Roman"/>
              </w:rPr>
              <w:t xml:space="preserve"> расходы Никольского сельсовета Октябрьского района Курской области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21600,00</w:t>
            </w:r>
          </w:p>
        </w:tc>
      </w:tr>
      <w:tr w:rsidR="00FA45BC" w:rsidTr="00FA45BC">
        <w:trPr>
          <w:trHeight w:val="21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переданных полномочий муниципального района "Октябрьский район" Курской области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 расположенных на территории поселения.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 2 00 П1443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21600,00</w:t>
            </w:r>
          </w:p>
        </w:tc>
      </w:tr>
      <w:tr w:rsidR="00FA45BC" w:rsidTr="00FA45BC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для </w:t>
            </w:r>
            <w:proofErr w:type="spellStart"/>
            <w:r>
              <w:rPr>
                <w:rFonts w:ascii="Times New Roman" w:hAnsi="Times New Roman"/>
              </w:rPr>
              <w:t>обеспечениия</w:t>
            </w:r>
            <w:proofErr w:type="spellEnd"/>
            <w:r>
              <w:rPr>
                <w:rFonts w:ascii="Times New Roman" w:hAnsi="Times New Roman"/>
              </w:rPr>
              <w:t xml:space="preserve">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 2 00 П1443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11" w:type="dxa"/>
            <w:noWrap/>
            <w:vAlign w:val="bottom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21600,00</w:t>
            </w:r>
          </w:p>
        </w:tc>
      </w:tr>
    </w:tbl>
    <w:p w:rsidR="00FA45BC" w:rsidRDefault="00FA45BC" w:rsidP="00FA45BC">
      <w:pPr>
        <w:rPr>
          <w:rFonts w:asciiTheme="minorHAnsi" w:hAnsiTheme="minorHAnsi" w:cstheme="minorBidi"/>
          <w:lang w:eastAsia="en-US"/>
        </w:rPr>
      </w:pPr>
    </w:p>
    <w:tbl>
      <w:tblPr>
        <w:tblW w:w="9732" w:type="dxa"/>
        <w:tblInd w:w="93" w:type="dxa"/>
        <w:tblLook w:val="04A0"/>
      </w:tblPr>
      <w:tblGrid>
        <w:gridCol w:w="6536"/>
        <w:gridCol w:w="1639"/>
        <w:gridCol w:w="486"/>
        <w:gridCol w:w="1071"/>
      </w:tblGrid>
      <w:tr w:rsidR="00FA45BC" w:rsidTr="00FA45BC">
        <w:trPr>
          <w:trHeight w:val="300"/>
        </w:trPr>
        <w:tc>
          <w:tcPr>
            <w:tcW w:w="9732" w:type="dxa"/>
            <w:gridSpan w:val="4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Приложение № 11</w:t>
            </w:r>
          </w:p>
        </w:tc>
      </w:tr>
      <w:tr w:rsidR="00FA45BC" w:rsidTr="00FA45BC">
        <w:trPr>
          <w:trHeight w:val="240"/>
        </w:trPr>
        <w:tc>
          <w:tcPr>
            <w:tcW w:w="9732" w:type="dxa"/>
            <w:gridSpan w:val="4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к решению   Собрания депутатов</w:t>
            </w:r>
          </w:p>
        </w:tc>
      </w:tr>
      <w:tr w:rsidR="00FA45BC" w:rsidTr="00FA45BC">
        <w:trPr>
          <w:trHeight w:val="240"/>
        </w:trPr>
        <w:tc>
          <w:tcPr>
            <w:tcW w:w="9732" w:type="dxa"/>
            <w:gridSpan w:val="4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Никольского  сельсовета Октябрьского района</w:t>
            </w:r>
          </w:p>
        </w:tc>
      </w:tr>
      <w:tr w:rsidR="00FA45BC" w:rsidTr="00FA45BC">
        <w:trPr>
          <w:trHeight w:val="240"/>
        </w:trPr>
        <w:tc>
          <w:tcPr>
            <w:tcW w:w="9732" w:type="dxa"/>
            <w:gridSpan w:val="4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"О бюджете Никольского сельсовета Октябрьского района </w:t>
            </w:r>
          </w:p>
        </w:tc>
      </w:tr>
      <w:tr w:rsidR="00FA45BC" w:rsidTr="00FA45BC">
        <w:trPr>
          <w:trHeight w:val="240"/>
        </w:trPr>
        <w:tc>
          <w:tcPr>
            <w:tcW w:w="9732" w:type="dxa"/>
            <w:gridSpan w:val="4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Курской области на 2019 год </w:t>
            </w:r>
          </w:p>
        </w:tc>
      </w:tr>
      <w:tr w:rsidR="00FA45BC" w:rsidTr="00FA45BC">
        <w:trPr>
          <w:trHeight w:val="240"/>
        </w:trPr>
        <w:tc>
          <w:tcPr>
            <w:tcW w:w="9732" w:type="dxa"/>
            <w:gridSpan w:val="4"/>
            <w:noWrap/>
            <w:vAlign w:val="bottom"/>
            <w:hideMark/>
          </w:tcPr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 на плановый период 2020 и 2021 годов"</w:t>
            </w:r>
          </w:p>
        </w:tc>
      </w:tr>
      <w:tr w:rsidR="00FA45BC" w:rsidTr="00FA45BC">
        <w:trPr>
          <w:trHeight w:val="240"/>
        </w:trPr>
        <w:tc>
          <w:tcPr>
            <w:tcW w:w="9732" w:type="dxa"/>
            <w:gridSpan w:val="4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     от 18.12.2018г. №103                         в редакции решение и№113 от 12.02.2019г</w:t>
            </w:r>
          </w:p>
        </w:tc>
      </w:tr>
      <w:tr w:rsidR="00FA45BC" w:rsidTr="00FA45BC">
        <w:trPr>
          <w:trHeight w:val="690"/>
        </w:trPr>
        <w:tc>
          <w:tcPr>
            <w:tcW w:w="9732" w:type="dxa"/>
            <w:gridSpan w:val="4"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непрограммным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направлениям деятельности),  группам видов расходов, классификации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расходов бюджета Никольского сельсовета Октябрьского района Курской области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на 2019 год </w:t>
            </w:r>
          </w:p>
        </w:tc>
      </w:tr>
      <w:tr w:rsidR="00FA45BC" w:rsidTr="00FA45BC">
        <w:trPr>
          <w:trHeight w:val="285"/>
        </w:trPr>
        <w:tc>
          <w:tcPr>
            <w:tcW w:w="6536" w:type="dxa"/>
            <w:noWrap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639" w:type="dxa"/>
            <w:noWrap/>
            <w:vAlign w:val="bottom"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486" w:type="dxa"/>
            <w:noWrap/>
            <w:vAlign w:val="bottom"/>
            <w:hideMark/>
          </w:tcPr>
          <w:p w:rsidR="00FA45BC" w:rsidRDefault="00FA45B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071" w:type="dxa"/>
            <w:noWrap/>
            <w:vAlign w:val="bottom"/>
            <w:hideMark/>
          </w:tcPr>
          <w:p w:rsidR="00FA45BC" w:rsidRDefault="00FA45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рублей</w:t>
            </w:r>
          </w:p>
        </w:tc>
      </w:tr>
      <w:tr w:rsidR="00FA45BC" w:rsidTr="00FA45BC">
        <w:trPr>
          <w:trHeight w:val="49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Сумма</w:t>
            </w:r>
          </w:p>
        </w:tc>
      </w:tr>
      <w:tr w:rsidR="00FA45BC" w:rsidTr="00FA45BC">
        <w:trPr>
          <w:trHeight w:val="2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 С Е Г 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1931955,99</w:t>
            </w:r>
          </w:p>
        </w:tc>
      </w:tr>
      <w:tr w:rsidR="00FA45BC" w:rsidTr="00FA45BC">
        <w:trPr>
          <w:trHeight w:val="5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 программа «Развитие культуры в Никольском сельсовете Октябрьского района Курской области»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426378,00</w:t>
            </w:r>
          </w:p>
        </w:tc>
      </w:tr>
      <w:tr w:rsidR="00FA45BC" w:rsidTr="00FA45BC">
        <w:trPr>
          <w:trHeight w:val="78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Подпрограмма «Управление муниципальной программой и обеспечение условий реализации» муниципальной программы  «Развитие культуры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Старковсом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сельсовете Октябрьского района Курской области»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426378,00</w:t>
            </w:r>
          </w:p>
        </w:tc>
      </w:tr>
      <w:tr w:rsidR="00FA45BC" w:rsidTr="00FA45BC">
        <w:trPr>
          <w:trHeight w:val="5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деятельности, организация и выполнение функций учреждений культуры, искусства»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01 3 01 00000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426378,00</w:t>
            </w:r>
          </w:p>
        </w:tc>
      </w:tr>
      <w:tr w:rsidR="00FA45BC" w:rsidTr="00FA45BC">
        <w:trPr>
          <w:trHeight w:val="5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Прочие субсидии бюджетам поселений 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выплатьу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заработной платы работникам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культурв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01 3 01 13330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132393,00</w:t>
            </w:r>
          </w:p>
        </w:tc>
      </w:tr>
      <w:tr w:rsidR="00FA45BC" w:rsidTr="00FA45BC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01 3 01 13330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132393,00</w:t>
            </w:r>
          </w:p>
        </w:tc>
      </w:tr>
      <w:tr w:rsidR="00FA45BC" w:rsidTr="00FA45BC">
        <w:trPr>
          <w:trHeight w:val="2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3 01 S3330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209985,00</w:t>
            </w:r>
          </w:p>
        </w:tc>
      </w:tr>
      <w:tr w:rsidR="00FA45BC" w:rsidTr="00FA45BC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3 01 S3330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209985,00</w:t>
            </w:r>
          </w:p>
        </w:tc>
      </w:tr>
      <w:tr w:rsidR="00FA45BC" w:rsidTr="00FA45BC">
        <w:trPr>
          <w:trHeight w:val="4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3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84000,00</w:t>
            </w:r>
          </w:p>
        </w:tc>
      </w:tr>
      <w:tr w:rsidR="00FA45BC" w:rsidTr="00FA45BC">
        <w:trPr>
          <w:trHeight w:val="2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3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74000,00</w:t>
            </w:r>
          </w:p>
        </w:tc>
      </w:tr>
      <w:tr w:rsidR="00FA45BC" w:rsidTr="00FA45BC">
        <w:trPr>
          <w:trHeight w:val="2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3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10000,00</w:t>
            </w:r>
          </w:p>
        </w:tc>
      </w:tr>
      <w:tr w:rsidR="00FA45BC" w:rsidTr="00FA45BC">
        <w:trPr>
          <w:trHeight w:val="6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 программа «Развитие  муниципальной службы  в Никольском сельсовете  Октябрьского района  Курской  области»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70000,00</w:t>
            </w:r>
          </w:p>
        </w:tc>
      </w:tr>
      <w:tr w:rsidR="00FA45BC" w:rsidTr="00FA45BC">
        <w:trPr>
          <w:trHeight w:val="99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Никольском сельсовете Октябрьского района Курской области»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70000,00</w:t>
            </w:r>
          </w:p>
        </w:tc>
      </w:tr>
      <w:tr w:rsidR="00FA45BC" w:rsidTr="00FA45BC">
        <w:trPr>
          <w:trHeight w:val="58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«Содействие развитию кадрового потенциала органов местного самоуправления»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70000,00</w:t>
            </w:r>
          </w:p>
        </w:tc>
      </w:tr>
      <w:tr w:rsidR="00FA45BC" w:rsidTr="00FA45BC">
        <w:trPr>
          <w:trHeight w:val="405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02 С1437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70000,00</w:t>
            </w:r>
          </w:p>
        </w:tc>
      </w:tr>
      <w:tr w:rsidR="00FA45BC" w:rsidTr="00FA45BC">
        <w:trPr>
          <w:trHeight w:val="36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02 С1437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70000,00</w:t>
            </w:r>
          </w:p>
        </w:tc>
      </w:tr>
      <w:tr w:rsidR="00FA45BC" w:rsidTr="00FA45BC">
        <w:trPr>
          <w:trHeight w:val="40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77818,00</w:t>
            </w:r>
          </w:p>
        </w:tc>
      </w:tr>
      <w:tr w:rsidR="00FA45BC" w:rsidTr="00FA45BC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77818,00</w:t>
            </w:r>
          </w:p>
        </w:tc>
      </w:tr>
      <w:tr w:rsidR="00FA45BC" w:rsidTr="00FA45BC">
        <w:trPr>
          <w:trHeight w:val="39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77818,00</w:t>
            </w:r>
          </w:p>
        </w:tc>
      </w:tr>
      <w:tr w:rsidR="00FA45BC" w:rsidTr="00FA45BC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77818,00</w:t>
            </w:r>
          </w:p>
        </w:tc>
      </w:tr>
      <w:tr w:rsidR="00FA45BC" w:rsidTr="00FA45BC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77818,00</w:t>
            </w:r>
          </w:p>
        </w:tc>
      </w:tr>
      <w:tr w:rsidR="00FA45BC" w:rsidTr="00FA45BC">
        <w:trPr>
          <w:trHeight w:val="9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77818,00</w:t>
            </w:r>
          </w:p>
        </w:tc>
      </w:tr>
      <w:tr w:rsidR="00FA45BC" w:rsidTr="00FA45BC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71 1 00 00000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216500,00</w:t>
            </w:r>
          </w:p>
        </w:tc>
      </w:tr>
      <w:tr w:rsidR="00FA45BC" w:rsidTr="00FA45BC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71 1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216500,00</w:t>
            </w:r>
          </w:p>
        </w:tc>
      </w:tr>
      <w:tr w:rsidR="00FA45BC" w:rsidTr="00FA45BC">
        <w:trPr>
          <w:trHeight w:val="73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71 1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216500,00</w:t>
            </w:r>
          </w:p>
        </w:tc>
      </w:tr>
      <w:tr w:rsidR="00FA45BC" w:rsidTr="00FA45BC">
        <w:trPr>
          <w:trHeight w:val="28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73 0 00  00000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315507,99</w:t>
            </w:r>
          </w:p>
        </w:tc>
      </w:tr>
      <w:tr w:rsidR="00FA45BC" w:rsidTr="00FA45BC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73 1 00  00000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315507,99</w:t>
            </w:r>
          </w:p>
        </w:tc>
      </w:tr>
      <w:tr w:rsidR="00FA45BC" w:rsidTr="00FA45BC">
        <w:trPr>
          <w:trHeight w:val="28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73 1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315507,99</w:t>
            </w:r>
          </w:p>
        </w:tc>
      </w:tr>
      <w:tr w:rsidR="00FA45BC" w:rsidTr="00FA45BC">
        <w:trPr>
          <w:trHeight w:val="73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73 1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309797,99</w:t>
            </w:r>
          </w:p>
        </w:tc>
      </w:tr>
      <w:tr w:rsidR="00FA45BC" w:rsidTr="00FA45BC">
        <w:trPr>
          <w:trHeight w:val="5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Реализация обеспечения государственных функций, связанных с общегосударственным управлением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76 0 00 00000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79000,00</w:t>
            </w:r>
          </w:p>
        </w:tc>
      </w:tr>
      <w:tr w:rsidR="00FA45BC" w:rsidTr="00FA45BC">
        <w:trPr>
          <w:trHeight w:val="2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76 1 00 00000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79000,00</w:t>
            </w:r>
          </w:p>
        </w:tc>
      </w:tr>
      <w:tr w:rsidR="00FA45BC" w:rsidTr="00FA45BC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Выполнение других (прочих) обязательств  органа местного самоуправления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76 1 00 С1404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79000,00</w:t>
            </w:r>
          </w:p>
        </w:tc>
      </w:tr>
      <w:tr w:rsidR="00FA45BC" w:rsidTr="00FA45BC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76 1 00 С1404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59000,00</w:t>
            </w:r>
          </w:p>
        </w:tc>
      </w:tr>
      <w:tr w:rsidR="00FA45BC" w:rsidTr="00FA45BC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73 1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20000,00</w:t>
            </w:r>
          </w:p>
        </w:tc>
      </w:tr>
      <w:tr w:rsidR="00FA45BC" w:rsidTr="00FA45BC">
        <w:trPr>
          <w:trHeight w:val="90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Муниципальная программа Никольского сельсовета  Октябрьского района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5000,00</w:t>
            </w:r>
          </w:p>
        </w:tc>
      </w:tr>
      <w:tr w:rsidR="00FA45BC" w:rsidTr="00FA45BC">
        <w:trPr>
          <w:trHeight w:val="102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Программа "Обеспечение комплексной безопасности жизнедеятельности населения и техногенного характера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стабильности техногенной обстановки" муниципальной программы  "Защита населения и территории от чрезвычайных ситуаций , обеспечения пожарной безопасности и безопасности людей на водных объектах"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5000,00</w:t>
            </w:r>
          </w:p>
        </w:tc>
      </w:tr>
      <w:tr w:rsidR="00FA45BC" w:rsidTr="00FA45BC">
        <w:trPr>
          <w:trHeight w:val="82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«Обеспечение деятельности добровольных пожарных и поддержки общественных объединений пожарной охраны»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13 1 01 00000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5000,00</w:t>
            </w:r>
          </w:p>
        </w:tc>
      </w:tr>
      <w:tr w:rsidR="00FA45BC" w:rsidTr="00FA45BC">
        <w:trPr>
          <w:trHeight w:val="82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 1 01 С1413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5000,00</w:t>
            </w:r>
          </w:p>
        </w:tc>
      </w:tr>
      <w:tr w:rsidR="00FA45BC" w:rsidTr="00FA45BC">
        <w:trPr>
          <w:trHeight w:val="43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 1 01 С1413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5000,00</w:t>
            </w:r>
          </w:p>
        </w:tc>
      </w:tr>
      <w:tr w:rsidR="00FA45BC" w:rsidTr="00FA45BC">
        <w:trPr>
          <w:trHeight w:val="40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77 0 00 00000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520460,00</w:t>
            </w:r>
          </w:p>
        </w:tc>
      </w:tr>
      <w:tr w:rsidR="00FA45BC" w:rsidTr="00FA45BC">
        <w:trPr>
          <w:trHeight w:val="2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520460,00</w:t>
            </w:r>
          </w:p>
        </w:tc>
      </w:tr>
      <w:tr w:rsidR="00FA45BC" w:rsidTr="00FA45BC">
        <w:trPr>
          <w:trHeight w:val="103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Осуществление переданных полномочий муниципального района "Октябрьский район" Курской области по организации в границах поселения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тепл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,водоснабжения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населения,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водоотвеления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пределах полномочий, установленных законодательством Российской Федерации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 2 00 П1490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7400,00</w:t>
            </w:r>
          </w:p>
        </w:tc>
      </w:tr>
      <w:tr w:rsidR="00FA45BC" w:rsidTr="00FA45BC">
        <w:trPr>
          <w:trHeight w:val="8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 2 00 П1490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7400,00</w:t>
            </w:r>
          </w:p>
        </w:tc>
      </w:tr>
      <w:tr w:rsidR="00FA45BC" w:rsidTr="00FA45BC">
        <w:trPr>
          <w:trHeight w:val="18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Осуществление переданных полномочий муниципального района "Октябрьский район" Курской области по обеспечению проживающих в поселении и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нуждающих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жилых помещениях малоимущих граждан жилами помещениями, организация строительства и содержания муниципального жилищного фонда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а соответствии с жилищным законодательством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 2 00 П1490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2100,00</w:t>
            </w:r>
          </w:p>
        </w:tc>
      </w:tr>
      <w:tr w:rsidR="00FA45BC" w:rsidTr="00FA45BC">
        <w:trPr>
          <w:trHeight w:val="8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 2 00 П1490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2100,00</w:t>
            </w:r>
          </w:p>
        </w:tc>
      </w:tr>
      <w:tr w:rsidR="00FA45BC" w:rsidTr="00FA45BC">
        <w:trPr>
          <w:trHeight w:val="11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 переданных полномочий муниципального района "Октябрьский район" Курской области по утверждению генеральных планов поселений, правил землепользования и застройки, организации выполнения работ по координатному описанию границ населенных пунктов и подготовке карт (планов)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 2 00 П1490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12860,00</w:t>
            </w:r>
          </w:p>
        </w:tc>
      </w:tr>
      <w:tr w:rsidR="00FA45BC" w:rsidTr="00FA45BC">
        <w:trPr>
          <w:trHeight w:val="8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 2 00 П1490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12860,00</w:t>
            </w:r>
          </w:p>
        </w:tc>
      </w:tr>
      <w:tr w:rsidR="00FA45BC" w:rsidTr="00FA45BC">
        <w:trPr>
          <w:trHeight w:val="22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Осуществление переданных полномочий муниципального района "Октябрьский район" Курской области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 2 00 П1424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326500,00</w:t>
            </w:r>
          </w:p>
        </w:tc>
      </w:tr>
      <w:tr w:rsidR="00FA45BC" w:rsidTr="00FA45BC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 2 00 П1424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326500,00</w:t>
            </w:r>
          </w:p>
        </w:tc>
      </w:tr>
      <w:tr w:rsidR="00FA45BC" w:rsidTr="00FA45BC">
        <w:trPr>
          <w:trHeight w:val="15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Осуществление переданных полномочий муниципального района "Октябрьский район" Курской области по обеспечению населения экологически чистой питьевой  водой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водоотведению, обслуживанию систем водоснабжения, выполнению в границах поселения ремонтно-строительных работ (включая работы по организации подготовки проектно-сметной документации) систем водоснабжения населения,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водоотвеления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пределах полномочий, установленных законодательством Российской Федерации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 2 00 П1431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171600,00</w:t>
            </w:r>
          </w:p>
        </w:tc>
      </w:tr>
      <w:tr w:rsidR="00FA45BC" w:rsidTr="00FA45BC">
        <w:trPr>
          <w:trHeight w:val="3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 2 00 П1431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171600,00</w:t>
            </w:r>
          </w:p>
        </w:tc>
      </w:tr>
      <w:tr w:rsidR="00FA45BC" w:rsidTr="00FA45BC">
        <w:trPr>
          <w:trHeight w:val="130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 переданных полномочий муниципального района "Октябрьский район" Курской области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 расположенных на территории поселения.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 2 00 П1443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21600,00</w:t>
            </w:r>
          </w:p>
        </w:tc>
      </w:tr>
      <w:tr w:rsidR="00FA45BC" w:rsidTr="00FA45BC">
        <w:trPr>
          <w:trHeight w:val="48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обеспечении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 2 00 П1443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21600,00</w:t>
            </w:r>
          </w:p>
        </w:tc>
      </w:tr>
      <w:tr w:rsidR="00FA45BC" w:rsidTr="00FA45BC">
        <w:trPr>
          <w:trHeight w:val="48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переданных полномочий муниципального района "Октябрьский район" Курской области  на подготовку карт (планов) на установление границ населенных пунктов сельских поселений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 2 00 П1416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18024,00</w:t>
            </w:r>
          </w:p>
        </w:tc>
      </w:tr>
      <w:tr w:rsidR="00FA45BC" w:rsidTr="00FA45BC">
        <w:trPr>
          <w:trHeight w:val="48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 2 00 П1416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18024,00</w:t>
            </w:r>
          </w:p>
        </w:tc>
      </w:tr>
      <w:tr w:rsidR="00FA45BC" w:rsidTr="00FA45BC">
        <w:trPr>
          <w:trHeight w:val="48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переданных полномочий муниципального района "Октябрьский район" Курской области  на подготовку карт (планов) на установление границ населенных пунктов сельских поселений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 2 00 S3600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57378,00</w:t>
            </w:r>
          </w:p>
        </w:tc>
      </w:tr>
      <w:tr w:rsidR="00FA45BC" w:rsidTr="00FA45BC">
        <w:trPr>
          <w:trHeight w:val="2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45BC" w:rsidRDefault="00FA45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 2 00 S3600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57378,00</w:t>
            </w:r>
          </w:p>
        </w:tc>
      </w:tr>
      <w:tr w:rsidR="00FA45BC" w:rsidTr="00FA45BC">
        <w:trPr>
          <w:trHeight w:val="37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45BC" w:rsidRDefault="00FA4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5BC" w:rsidRDefault="00FA45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</w:tbl>
    <w:p w:rsidR="00FA45BC" w:rsidRDefault="00FA45BC" w:rsidP="00FA45BC">
      <w:pPr>
        <w:rPr>
          <w:rFonts w:asciiTheme="minorHAnsi" w:hAnsiTheme="minorHAnsi" w:cstheme="minorBidi"/>
          <w:lang w:eastAsia="en-US"/>
        </w:rPr>
      </w:pPr>
    </w:p>
    <w:p w:rsidR="006B0B0E" w:rsidRPr="00FA45BC" w:rsidRDefault="006B0B0E" w:rsidP="00FA45BC">
      <w:pPr>
        <w:tabs>
          <w:tab w:val="left" w:pos="2295"/>
        </w:tabs>
        <w:rPr>
          <w:rFonts w:ascii="Arial" w:hAnsi="Arial" w:cs="Arial"/>
          <w:sz w:val="24"/>
          <w:szCs w:val="24"/>
        </w:rPr>
      </w:pPr>
    </w:p>
    <w:sectPr w:rsidR="006B0B0E" w:rsidRPr="00FA45BC" w:rsidSect="00290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6389"/>
    <w:multiLevelType w:val="hybridMultilevel"/>
    <w:tmpl w:val="42729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D7CDD"/>
    <w:multiLevelType w:val="hybridMultilevel"/>
    <w:tmpl w:val="DEA4CCA0"/>
    <w:lvl w:ilvl="0" w:tplc="FD1EF2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E93C9E"/>
    <w:rsid w:val="00027F6C"/>
    <w:rsid w:val="00222DBD"/>
    <w:rsid w:val="00253417"/>
    <w:rsid w:val="002901AA"/>
    <w:rsid w:val="002B74FE"/>
    <w:rsid w:val="002E1C81"/>
    <w:rsid w:val="00341B5D"/>
    <w:rsid w:val="004A47B9"/>
    <w:rsid w:val="004F796D"/>
    <w:rsid w:val="005236A9"/>
    <w:rsid w:val="005D6EBD"/>
    <w:rsid w:val="006366E4"/>
    <w:rsid w:val="006B0B0E"/>
    <w:rsid w:val="00864047"/>
    <w:rsid w:val="00964F25"/>
    <w:rsid w:val="00A4452F"/>
    <w:rsid w:val="00B9228C"/>
    <w:rsid w:val="00BA252F"/>
    <w:rsid w:val="00BE32C2"/>
    <w:rsid w:val="00E53835"/>
    <w:rsid w:val="00E93C9E"/>
    <w:rsid w:val="00FA4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9E"/>
    <w:pPr>
      <w:spacing w:after="200" w:line="276" w:lineRule="auto"/>
    </w:pPr>
    <w:rPr>
      <w:rFonts w:asci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E1C81"/>
    <w:pPr>
      <w:keepNext/>
      <w:tabs>
        <w:tab w:val="num" w:pos="397"/>
      </w:tabs>
      <w:spacing w:before="360" w:after="240"/>
      <w:ind w:firstLine="709"/>
      <w:outlineLvl w:val="0"/>
    </w:pPr>
    <w:rPr>
      <w:rFonts w:ascii="Times New Roman" w:hAnsi="Times New Roman"/>
      <w:caps/>
      <w:kern w:val="32"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2E1C81"/>
    <w:pPr>
      <w:tabs>
        <w:tab w:val="num" w:pos="567"/>
      </w:tabs>
      <w:spacing w:before="120"/>
      <w:jc w:val="both"/>
      <w:outlineLvl w:val="1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C81"/>
    <w:rPr>
      <w:rFonts w:hAnsi="Times New Roman"/>
      <w:caps/>
      <w:kern w:val="32"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2E1C81"/>
    <w:rPr>
      <w:rFonts w:hAnsi="Times New Roman"/>
      <w:sz w:val="24"/>
      <w:szCs w:val="24"/>
    </w:rPr>
  </w:style>
  <w:style w:type="paragraph" w:styleId="a3">
    <w:name w:val="No Spacing"/>
    <w:uiPriority w:val="1"/>
    <w:qFormat/>
    <w:rsid w:val="002E1C81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2E1C81"/>
    <w:pPr>
      <w:ind w:left="708"/>
    </w:pPr>
  </w:style>
  <w:style w:type="paragraph" w:styleId="a5">
    <w:name w:val="Plain Text"/>
    <w:basedOn w:val="a"/>
    <w:link w:val="a6"/>
    <w:uiPriority w:val="99"/>
    <w:unhideWhenUsed/>
    <w:rsid w:val="00E93C9E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E93C9E"/>
    <w:rPr>
      <w:rFonts w:ascii="Courier New" w:hAnsi="Courier New"/>
    </w:rPr>
  </w:style>
  <w:style w:type="character" w:styleId="a7">
    <w:name w:val="Hyperlink"/>
    <w:basedOn w:val="a0"/>
    <w:uiPriority w:val="99"/>
    <w:semiHidden/>
    <w:unhideWhenUsed/>
    <w:rsid w:val="00E93C9E"/>
    <w:rPr>
      <w:color w:val="0000FF"/>
      <w:u w:val="single"/>
    </w:rPr>
  </w:style>
  <w:style w:type="paragraph" w:styleId="a8">
    <w:name w:val="Body Text Indent"/>
    <w:basedOn w:val="a"/>
    <w:link w:val="a9"/>
    <w:unhideWhenUsed/>
    <w:rsid w:val="006B0B0E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a9">
    <w:name w:val="Основной текст с отступом Знак"/>
    <w:basedOn w:val="a0"/>
    <w:link w:val="a8"/>
    <w:rsid w:val="006B0B0E"/>
    <w:rPr>
      <w:rFonts w:hAnsi="Times New Roman"/>
      <w:sz w:val="28"/>
      <w:szCs w:val="28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027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7F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23</Pages>
  <Words>6895</Words>
  <Characters>39303</Characters>
  <Application>Microsoft Office Word</Application>
  <DocSecurity>0</DocSecurity>
  <Lines>327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РЕШЕНИЕ </vt:lpstr>
      <vt:lpstr>от  25 января  2019 года № 110</vt:lpstr>
      <vt:lpstr>Никольского сельсовета  от 18 декабря 2018  № 103</vt:lpstr>
    </vt:vector>
  </TitlesOfParts>
  <Company>Microsoft</Company>
  <LinksUpToDate>false</LinksUpToDate>
  <CharactersWithSpaces>46106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Nik</cp:lastModifiedBy>
  <cp:revision>13</cp:revision>
  <cp:lastPrinted>2019-01-28T06:13:00Z</cp:lastPrinted>
  <dcterms:created xsi:type="dcterms:W3CDTF">2019-01-28T05:12:00Z</dcterms:created>
  <dcterms:modified xsi:type="dcterms:W3CDTF">2019-04-30T05:34:00Z</dcterms:modified>
</cp:coreProperties>
</file>