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93C9E" w:rsidRDefault="00E93C9E" w:rsidP="00E93C9E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93C9E" w:rsidRDefault="00E93C9E" w:rsidP="00E93C9E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25 января  2019 года № 110</w:t>
      </w:r>
    </w:p>
    <w:p w:rsidR="00E93C9E" w:rsidRDefault="00E93C9E" w:rsidP="00E93C9E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93C9E" w:rsidRPr="006B0B0E" w:rsidRDefault="00E93C9E" w:rsidP="00E93C9E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0B0E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:rsidR="00E93C9E" w:rsidRDefault="00E93C9E" w:rsidP="00E93C9E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B0B0E">
        <w:rPr>
          <w:rFonts w:ascii="Arial" w:hAnsi="Arial" w:cs="Arial"/>
          <w:b/>
          <w:sz w:val="28"/>
          <w:szCs w:val="28"/>
        </w:rPr>
        <w:t>Никольского сельсовета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от 18 декабря 2018  № 103</w:t>
      </w:r>
    </w:p>
    <w:p w:rsidR="00E93C9E" w:rsidRDefault="00E93C9E" w:rsidP="00E93C9E">
      <w:pPr>
        <w:pStyle w:val="a5"/>
        <w:widowControl w:val="0"/>
        <w:ind w:left="426" w:right="849" w:hanging="18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О бюджете Никольского сельсовета Октябрьского района Курской области на 2019 год и на плановый период 2020 и 2021 годов</w:t>
      </w:r>
    </w:p>
    <w:p w:rsidR="00E93C9E" w:rsidRDefault="00E93C9E" w:rsidP="00E93C9E">
      <w:pPr>
        <w:pStyle w:val="a5"/>
        <w:widowControl w:val="0"/>
        <w:ind w:left="426" w:right="849" w:hanging="1843"/>
        <w:jc w:val="center"/>
        <w:rPr>
          <w:rFonts w:ascii="Arial" w:hAnsi="Arial" w:cs="Arial"/>
          <w:b/>
          <w:bCs/>
          <w:sz w:val="28"/>
          <w:szCs w:val="28"/>
        </w:rPr>
      </w:pPr>
    </w:p>
    <w:p w:rsidR="00E93C9E" w:rsidRDefault="00E93C9E" w:rsidP="00E93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Бюджетным </w:t>
      </w:r>
      <w:hyperlink r:id="rId5" w:history="1">
        <w:r>
          <w:rPr>
            <w:rStyle w:val="a7"/>
            <w:rFonts w:ascii="Arial" w:eastAsia="Calibri" w:hAnsi="Arial" w:cs="Arial"/>
            <w:sz w:val="24"/>
            <w:szCs w:val="24"/>
            <w:lang w:eastAsia="en-US"/>
          </w:rPr>
          <w:t>кодексом</w:t>
        </w:r>
      </w:hyperlink>
      <w:r w:rsidR="006B0B0E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 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6" w:history="1">
        <w:r>
          <w:rPr>
            <w:rStyle w:val="a7"/>
            <w:rFonts w:ascii="Arial" w:eastAsia="Calibri" w:hAnsi="Arial" w:cs="Arial"/>
            <w:sz w:val="24"/>
            <w:szCs w:val="24"/>
            <w:lang w:eastAsia="en-US"/>
          </w:rPr>
          <w:t>Уставом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«Никольский сельсовет» Октябрьского района Курской области, Собрания депутатов </w:t>
      </w:r>
      <w:r>
        <w:rPr>
          <w:rFonts w:ascii="Arial" w:hAnsi="Arial" w:cs="Arial"/>
          <w:bCs/>
          <w:sz w:val="24"/>
          <w:szCs w:val="24"/>
        </w:rPr>
        <w:t>Никольского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сельсовета Октябрьского района Курской области РЕШИЛО:</w:t>
      </w:r>
    </w:p>
    <w:p w:rsidR="002901AA" w:rsidRDefault="002901AA"/>
    <w:p w:rsidR="00E93C9E" w:rsidRDefault="00E93C9E" w:rsidP="00E93C9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3C9E">
        <w:rPr>
          <w:rFonts w:ascii="Arial" w:hAnsi="Arial" w:cs="Arial"/>
          <w:sz w:val="24"/>
          <w:szCs w:val="24"/>
        </w:rPr>
        <w:t>Внести в решение Собрания депутатов Никольского сельсовета от 18.12.2018г. № 103 «О бюджете Никольского сельсовета Октябрьского района Курской области  на 2019год и на плановый период 2020 и 2021годов»</w:t>
      </w:r>
      <w:r w:rsidR="004F796D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F796D" w:rsidRDefault="004F796D" w:rsidP="004F796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1:</w:t>
      </w:r>
    </w:p>
    <w:p w:rsidR="004F796D" w:rsidRDefault="004F796D" w:rsidP="004F7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абзаце втором слова  «902755 рублей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объем межбюджетных трансфертов из областного бюджета в сумме 601823 рубля» заменить словами «1570256 рублей  , в том числе объем межбюджетных трансфертов из областного бюджета в сумме 1269324 рубля»</w:t>
      </w:r>
    </w:p>
    <w:p w:rsidR="00BE32C2" w:rsidRDefault="00BE32C2" w:rsidP="002534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абзаце третьем слова «902755рублей  заменить словами  «1726553,99 рублей»</w:t>
      </w:r>
      <w:r w:rsidR="006B0B0E">
        <w:rPr>
          <w:rFonts w:ascii="Arial" w:hAnsi="Arial" w:cs="Arial"/>
          <w:sz w:val="24"/>
          <w:szCs w:val="24"/>
        </w:rPr>
        <w:t>.</w:t>
      </w:r>
    </w:p>
    <w:p w:rsidR="00253417" w:rsidRDefault="00253417" w:rsidP="002534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абзаце четвертом слова «0 рублей  заменить словами  «156297,99 рублей».</w:t>
      </w:r>
    </w:p>
    <w:p w:rsidR="00253417" w:rsidRDefault="00253417" w:rsidP="00253417">
      <w:pPr>
        <w:spacing w:after="0"/>
        <w:rPr>
          <w:rFonts w:ascii="Arial" w:hAnsi="Arial" w:cs="Arial"/>
          <w:sz w:val="24"/>
          <w:szCs w:val="24"/>
        </w:rPr>
      </w:pPr>
    </w:p>
    <w:p w:rsidR="006B0B0E" w:rsidRDefault="006B0B0E" w:rsidP="002534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Приложения № 1,</w:t>
      </w:r>
      <w:r w:rsidR="00253417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5,7,9,11</w:t>
      </w:r>
      <w:r w:rsidR="00253417">
        <w:rPr>
          <w:rFonts w:ascii="Arial" w:hAnsi="Arial" w:cs="Arial"/>
          <w:sz w:val="24"/>
          <w:szCs w:val="24"/>
        </w:rPr>
        <w:t>,12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:rsidR="006B0B0E" w:rsidRDefault="006B0B0E" w:rsidP="002534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B0B0E" w:rsidRDefault="006B0B0E" w:rsidP="00253417">
      <w:pPr>
        <w:spacing w:after="0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8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8F744F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6B0B0E" w:rsidRPr="008F744F" w:rsidRDefault="006B0B0E" w:rsidP="006B0B0E">
      <w:pPr>
        <w:pStyle w:val="a8"/>
        <w:widowControl w:val="0"/>
        <w:ind w:firstLine="0"/>
        <w:rPr>
          <w:rFonts w:ascii="Arial" w:hAnsi="Arial" w:cs="Arial"/>
          <w:sz w:val="24"/>
          <w:szCs w:val="24"/>
          <w:lang w:val="ru-RU"/>
        </w:rPr>
      </w:pPr>
      <w:r w:rsidRPr="008F744F">
        <w:rPr>
          <w:rFonts w:ascii="Arial" w:hAnsi="Arial" w:cs="Arial"/>
          <w:sz w:val="24"/>
          <w:szCs w:val="24"/>
          <w:lang w:val="ru-RU"/>
        </w:rPr>
        <w:t xml:space="preserve">Никольского сельсовета                                                          </w:t>
      </w:r>
      <w:proofErr w:type="spellStart"/>
      <w:r w:rsidRPr="008F744F">
        <w:rPr>
          <w:rFonts w:ascii="Arial" w:hAnsi="Arial" w:cs="Arial"/>
          <w:sz w:val="24"/>
          <w:szCs w:val="24"/>
          <w:lang w:val="ru-RU"/>
        </w:rPr>
        <w:t>С.П.Дюмин</w:t>
      </w:r>
      <w:proofErr w:type="spellEnd"/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 xml:space="preserve">Глава Никольского сельсовета Октябрьского </w:t>
      </w:r>
    </w:p>
    <w:p w:rsidR="006B0B0E" w:rsidRPr="008F744F" w:rsidRDefault="006B0B0E" w:rsidP="006B0B0E">
      <w:pPr>
        <w:pStyle w:val="a5"/>
        <w:widowControl w:val="0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>района Курской области                                                         В. Н.Мезенцев</w:t>
      </w: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B0E" w:rsidRPr="006B0B0E" w:rsidRDefault="006B0B0E" w:rsidP="006B0B0E">
      <w:pPr>
        <w:rPr>
          <w:rFonts w:ascii="Arial" w:hAnsi="Arial" w:cs="Arial"/>
          <w:sz w:val="24"/>
          <w:szCs w:val="24"/>
        </w:rPr>
      </w:pPr>
    </w:p>
    <w:sectPr w:rsidR="006B0B0E" w:rsidRPr="006B0B0E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389"/>
    <w:multiLevelType w:val="hybridMultilevel"/>
    <w:tmpl w:val="4272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7CDD"/>
    <w:multiLevelType w:val="hybridMultilevel"/>
    <w:tmpl w:val="DEA4CCA0"/>
    <w:lvl w:ilvl="0" w:tplc="FD1EF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93C9E"/>
    <w:rsid w:val="00027F6C"/>
    <w:rsid w:val="00222DBD"/>
    <w:rsid w:val="00253417"/>
    <w:rsid w:val="002901AA"/>
    <w:rsid w:val="002E1C81"/>
    <w:rsid w:val="004F796D"/>
    <w:rsid w:val="006B0B0E"/>
    <w:rsid w:val="00864047"/>
    <w:rsid w:val="00A4452F"/>
    <w:rsid w:val="00BA252F"/>
    <w:rsid w:val="00BE32C2"/>
    <w:rsid w:val="00E9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E"/>
    <w:pPr>
      <w:spacing w:after="200" w:line="276" w:lineRule="auto"/>
    </w:pPr>
    <w:rPr>
      <w:rFonts w:asci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unhideWhenUsed/>
    <w:rsid w:val="00E93C9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3C9E"/>
    <w:rPr>
      <w:rFonts w:ascii="Courier New" w:hAnsi="Courier New"/>
    </w:rPr>
  </w:style>
  <w:style w:type="character" w:styleId="a7">
    <w:name w:val="Hyperlink"/>
    <w:basedOn w:val="a0"/>
    <w:uiPriority w:val="99"/>
    <w:semiHidden/>
    <w:unhideWhenUsed/>
    <w:rsid w:val="00E93C9E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6B0B0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link w:val="a8"/>
    <w:rsid w:val="006B0B0E"/>
    <w:rPr>
      <w:rFonts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2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A28C629238C1AE7984E7A1CC6164071523DEC663DD5947DDB3CA4F755D4227IFAFN" TargetMode="External"/><Relationship Id="rId5" Type="http://schemas.openxmlformats.org/officeDocument/2006/relationships/hyperlink" Target="consultantplus://offline/ref=1FA28C629238C1AE7984F9ACDA0D3E0B132E86CB63D5501287EC911222I5A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 </vt:lpstr>
      <vt:lpstr>от  25 января  2019 года № 110</vt:lpstr>
      <vt:lpstr>Никольского сельсовета  от 18 декабря 2018  № 103</vt:lpstr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4</cp:revision>
  <cp:lastPrinted>2019-01-28T06:13:00Z</cp:lastPrinted>
  <dcterms:created xsi:type="dcterms:W3CDTF">2019-01-28T05:12:00Z</dcterms:created>
  <dcterms:modified xsi:type="dcterms:W3CDTF">2019-02-01T04:17:00Z</dcterms:modified>
</cp:coreProperties>
</file>