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C8" w:rsidRDefault="00C263C8" w:rsidP="00C263C8">
      <w:pPr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</w:t>
      </w:r>
      <w:r w:rsidR="005D1CA2">
        <w:rPr>
          <w:rFonts w:ascii="Times New Roman" w:eastAsia="Arial" w:hAnsi="Times New Roman" w:cs="Times New Roman"/>
          <w:b/>
          <w:sz w:val="28"/>
          <w:szCs w:val="28"/>
        </w:rPr>
        <w:t>ПРОЕКТ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C263C8" w:rsidRDefault="00C263C8" w:rsidP="00C263C8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68B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68BF">
        <w:rPr>
          <w:rFonts w:ascii="Arial" w:hAnsi="Arial" w:cs="Arial"/>
          <w:b/>
          <w:bCs/>
          <w:sz w:val="32"/>
          <w:szCs w:val="32"/>
        </w:rPr>
        <w:t xml:space="preserve"> НИКОЛЬСКОГО СЕЛЬСОВЕТА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>КУРСКОЙ ОБЛАСТИ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>ПОСТАНОВЛЕНИЕ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 xml:space="preserve">от </w:t>
      </w:r>
      <w:r w:rsidR="005D1CA2"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6168BF">
        <w:rPr>
          <w:rFonts w:ascii="Arial" w:hAnsi="Arial" w:cs="Arial"/>
          <w:b/>
          <w:sz w:val="32"/>
          <w:szCs w:val="32"/>
        </w:rPr>
        <w:t xml:space="preserve">№ </w:t>
      </w:r>
    </w:p>
    <w:p w:rsidR="00C263C8" w:rsidRDefault="00C263C8" w:rsidP="00C2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Об утверждении Положения о Порядке создания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и ведения реестра зеленых насаждений в </w:t>
      </w:r>
      <w:r w:rsidR="00214B0F">
        <w:rPr>
          <w:rFonts w:ascii="Times New Roman" w:eastAsia="Arial" w:hAnsi="Times New Roman" w:cs="Times New Roman"/>
          <w:b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сельсовете Октябрьского района</w:t>
      </w:r>
    </w:p>
    <w:p w:rsidR="00C263C8" w:rsidRDefault="00C263C8" w:rsidP="00C263C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сельсовет» Октябрьского района Курской области, Правилами благоустройства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территории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сельсовета Октябрьского района, Администрация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постановляет: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Утвердить Положение о Порядке создания и ведения реестра зеленых насаждений 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 согласно приложению.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  сельсовет» Октябрьского района Курской области в сети «Интернет».</w:t>
      </w:r>
    </w:p>
    <w:p w:rsidR="00C263C8" w:rsidRDefault="00C263C8" w:rsidP="00C263C8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C263C8" w:rsidRDefault="00C263C8" w:rsidP="00C263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63C8" w:rsidRDefault="00C263C8" w:rsidP="00C263C8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4B0F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263C8" w:rsidRDefault="00C263C8" w:rsidP="00C263C8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</w:t>
      </w:r>
      <w:r w:rsidR="00214B0F">
        <w:rPr>
          <w:rFonts w:ascii="Times New Roman" w:hAnsi="Times New Roman" w:cs="Times New Roman"/>
          <w:sz w:val="28"/>
          <w:szCs w:val="28"/>
        </w:rPr>
        <w:t>В.Н. Мезенцев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УТВЕРЖДЕНО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постановлением Администрации</w:t>
      </w:r>
    </w:p>
    <w:p w:rsidR="00C263C8" w:rsidRDefault="00214B0F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Никольского</w:t>
      </w:r>
      <w:r w:rsidR="00C263C8">
        <w:rPr>
          <w:rFonts w:ascii="Times New Roman" w:eastAsia="Arial" w:hAnsi="Times New Roman" w:cs="Times New Roman"/>
          <w:sz w:val="28"/>
          <w:szCs w:val="28"/>
        </w:rPr>
        <w:t xml:space="preserve">    сельсовета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Октябрьского района</w:t>
      </w:r>
    </w:p>
    <w:p w:rsidR="00C263C8" w:rsidRDefault="005D1CA2" w:rsidP="005D1CA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263C8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№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Положение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 Порядке создания и ведения реестра зеленых насаждений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в </w:t>
      </w:r>
      <w:r w:rsidR="00214B0F">
        <w:rPr>
          <w:rFonts w:ascii="Times New Roman" w:eastAsia="Arial" w:hAnsi="Times New Roman" w:cs="Times New Roman"/>
          <w:b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сельсовете Октябрьского района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I. Общие положения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63C8" w:rsidRPr="00C263C8" w:rsidRDefault="00C263C8" w:rsidP="00C263C8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63C8">
        <w:rPr>
          <w:rFonts w:ascii="Times New Roman" w:eastAsia="Arial" w:hAnsi="Times New Roman" w:cs="Times New Roman"/>
          <w:sz w:val="28"/>
          <w:szCs w:val="28"/>
        </w:rPr>
        <w:t xml:space="preserve">Реестр зеленых насаждений 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Никольском</w:t>
      </w:r>
      <w:r w:rsidRPr="00C263C8"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 w:rsidRPr="00C263C8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Целью создания реестра зеленых насаждений является учет и осуществление текущего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состоянием зеленых насаждений в н</w:t>
      </w:r>
      <w:r w:rsidR="00BC5368">
        <w:rPr>
          <w:rFonts w:ascii="Times New Roman" w:eastAsia="Arial" w:hAnsi="Times New Roman" w:cs="Times New Roman"/>
          <w:sz w:val="28"/>
          <w:szCs w:val="28"/>
        </w:rPr>
        <w:t xml:space="preserve">аселенных пунктах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сельсовета Октябрьского района, в том числе: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ведения мониторинга состояния и количества зеленых насаждений в населенном пункте;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выработки наиболее рациональных подходов к защите, сохранению и развитию зеленых насаждений;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Ведение реестра зеленых насаждений осуществляется Администрацией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II. Инвентаризация зелёных насаждений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Pr="00C263C8" w:rsidRDefault="00C263C8" w:rsidP="00C263C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63C8">
        <w:rPr>
          <w:rFonts w:ascii="Times New Roman" w:eastAsia="Arial" w:hAnsi="Times New Roman" w:cs="Times New Roman"/>
          <w:sz w:val="28"/>
          <w:szCs w:val="28"/>
        </w:rPr>
        <w:t xml:space="preserve">Проведение инвентаризации зелёных насаждений осуществляется Администрацией    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 w:rsidRPr="00C263C8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 Инвентаризация зелёных насаждений проводится не реже чем один раз в 10 лет.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Администрацией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 Реестр зелёных насаждений содержит информацию: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расположении земельных участков, занятых зелёными насаждениями;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их площади;</w:t>
      </w:r>
    </w:p>
    <w:p w:rsidR="00C263C8" w:rsidRDefault="00C263C8" w:rsidP="00C263C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целевом назначении таких земельных участков;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 Реестр зелёных насаждений размещается на официальном сайте муниципального образования «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сельсовет» Октябрьского района Курской области в сети «Интернет».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III. Порядок создания и ведения реестра зеленых насаждений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  форме 1.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Сводный реестр зеленых насаждений в населенных пунктах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по прилагаемой форме 2.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являющиеся неотъемлемой составной частью данных озелененных территорий земель населенных пунктов.</w:t>
      </w:r>
      <w:proofErr w:type="gramEnd"/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сельсовета Октябрьского района.</w:t>
      </w:r>
      <w:proofErr w:type="gramEnd"/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 В реестр не включаются: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зеленые насаждения, расположенные на особо охраняемых природных территориях.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7. Основные категории учетных участков - озелененных территорий населенных пунктов: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парки, сады, скверы, бульвары, а также объекты природного и историко-культурного наследия);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Ведение реестра зеленых насаждений осуществляет Администрация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10. Изменение информационной карты осуществляет Администрация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в месячный срок со дня оформления акта выполненных работ.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</w:t>
      </w:r>
      <w:r w:rsidR="00BC536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263C8" w:rsidRDefault="00C263C8" w:rsidP="00C263C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Форма 1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C263C8" w:rsidRDefault="00214B0F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Никольского</w:t>
      </w:r>
      <w:r w:rsidR="00C263C8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Населенный пункт «__________________»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ИНФОРМАЦИОННАЯ  КАРТА ЗЕЛЕНЫХ НАСАЖДЕНИЙ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УЧЕТНОГО УЧАСТКА №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>  </w:t>
      </w:r>
    </w:p>
    <w:tbl>
      <w:tblPr>
        <w:tblW w:w="0" w:type="auto"/>
        <w:tblInd w:w="15" w:type="dxa"/>
        <w:shd w:val="clear" w:color="auto" w:fill="F8FAFB"/>
        <w:tblLook w:val="04A0"/>
      </w:tblPr>
      <w:tblGrid>
        <w:gridCol w:w="485"/>
        <w:gridCol w:w="6201"/>
        <w:gridCol w:w="1383"/>
        <w:gridCol w:w="1331"/>
      </w:tblGrid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Примечание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-деревья, шт.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-кустарники, шт.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, %:</w:t>
            </w:r>
            <w:proofErr w:type="gramEnd"/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хвойные деревья, %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лиственные деревья, %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кустарники, %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Составил: _________________ Дата «_»_________ 20__г.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Должность: ________________ Подпись _________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 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Форма 2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C263C8" w:rsidRDefault="00214B0F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Никольского</w:t>
      </w:r>
      <w:r w:rsidR="00C263C8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Сводный реестр зеленых насаждений в населенных пунктах </w:t>
      </w:r>
      <w:r w:rsidR="00214B0F">
        <w:rPr>
          <w:rFonts w:ascii="Times New Roman" w:hAnsi="Times New Roman" w:cs="Times New Roman"/>
          <w:color w:val="292D24"/>
          <w:sz w:val="24"/>
          <w:szCs w:val="24"/>
        </w:rPr>
        <w:t>Никольского</w:t>
      </w:r>
      <w:r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Октябрьского района  по состоянию 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_______________________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(дата)</w:t>
      </w:r>
    </w:p>
    <w:tbl>
      <w:tblPr>
        <w:tblW w:w="0" w:type="auto"/>
        <w:tblInd w:w="15" w:type="dxa"/>
        <w:shd w:val="clear" w:color="auto" w:fill="F8FAFB"/>
        <w:tblLook w:val="04A0"/>
      </w:tblPr>
      <w:tblGrid>
        <w:gridCol w:w="332"/>
        <w:gridCol w:w="1261"/>
        <w:gridCol w:w="1046"/>
        <w:gridCol w:w="699"/>
        <w:gridCol w:w="916"/>
        <w:gridCol w:w="938"/>
        <w:gridCol w:w="1141"/>
        <w:gridCol w:w="867"/>
        <w:gridCol w:w="943"/>
        <w:gridCol w:w="1257"/>
      </w:tblGrid>
      <w:tr w:rsidR="00C263C8" w:rsidTr="00C263C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кадастровый номер земельного участка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</w:tr>
      <w:tr w:rsidR="00C263C8" w:rsidTr="00C263C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263C8" w:rsidRDefault="00C263C8">
            <w:pPr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263C8" w:rsidRDefault="00C263C8">
            <w:pPr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263C8" w:rsidRDefault="00C263C8">
            <w:pPr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Хвойные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Травянистая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растительность (газоны, цветники)</w:t>
            </w:r>
          </w:p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Редкие виды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 м</w:t>
            </w:r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10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«Наименование населенного пункта», всего,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Должность Подпись                                                        (фамилия, имя, отчество)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Дата «__» _______________ 20__</w:t>
      </w:r>
    </w:p>
    <w:p w:rsidR="00C263C8" w:rsidRDefault="00C263C8" w:rsidP="00C263C8">
      <w:pPr>
        <w:shd w:val="clear" w:color="auto" w:fill="FFFFFF"/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45A9" w:rsidRDefault="000945A9"/>
    <w:sectPr w:rsidR="000945A9" w:rsidSect="0089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1B8"/>
    <w:multiLevelType w:val="hybridMultilevel"/>
    <w:tmpl w:val="486CB48C"/>
    <w:lvl w:ilvl="0" w:tplc="B1D24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A20A6B"/>
    <w:multiLevelType w:val="hybridMultilevel"/>
    <w:tmpl w:val="681EE57C"/>
    <w:lvl w:ilvl="0" w:tplc="21E6F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3C8"/>
    <w:rsid w:val="000945A9"/>
    <w:rsid w:val="00214B0F"/>
    <w:rsid w:val="00527043"/>
    <w:rsid w:val="005D1CA2"/>
    <w:rsid w:val="006D5EA4"/>
    <w:rsid w:val="00883BE8"/>
    <w:rsid w:val="00890492"/>
    <w:rsid w:val="00BC5368"/>
    <w:rsid w:val="00C263C8"/>
    <w:rsid w:val="00D8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263C8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263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63C8"/>
    <w:pPr>
      <w:ind w:left="720"/>
      <w:contextualSpacing/>
    </w:pPr>
  </w:style>
  <w:style w:type="character" w:customStyle="1" w:styleId="ConsPlusNonformat">
    <w:name w:val="ConsPlusNonformat Знак"/>
    <w:basedOn w:val="a0"/>
    <w:link w:val="ConsPlusNonformat0"/>
    <w:locked/>
    <w:rsid w:val="00C263C8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C263C8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Пользователь</cp:lastModifiedBy>
  <cp:revision>2</cp:revision>
  <dcterms:created xsi:type="dcterms:W3CDTF">2021-09-08T08:24:00Z</dcterms:created>
  <dcterms:modified xsi:type="dcterms:W3CDTF">2021-09-08T08:24:00Z</dcterms:modified>
</cp:coreProperties>
</file>