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3C" w:rsidRDefault="00CC3A3C" w:rsidP="00CC3A3C">
      <w:pPr>
        <w:jc w:val="center"/>
        <w:rPr>
          <w:rFonts w:ascii="Arial" w:hAnsi="Arial" w:cs="Arial"/>
          <w:b/>
          <w:sz w:val="32"/>
          <w:szCs w:val="32"/>
        </w:rPr>
      </w:pPr>
      <w:r w:rsidRPr="00B140B8">
        <w:rPr>
          <w:rFonts w:ascii="Arial" w:hAnsi="Arial" w:cs="Arial"/>
          <w:b/>
          <w:sz w:val="32"/>
          <w:szCs w:val="32"/>
        </w:rPr>
        <w:t xml:space="preserve">АДМИНИСТРАЦИЯ НИКОЛЬСКОГО СЕЛЬСОВЕТА </w:t>
      </w:r>
      <w:r w:rsidRPr="00B140B8">
        <w:rPr>
          <w:rFonts w:ascii="Arial" w:hAnsi="Arial" w:cs="Arial"/>
          <w:b/>
          <w:sz w:val="32"/>
          <w:szCs w:val="32"/>
        </w:rPr>
        <w:br/>
        <w:t>ОКТЯБРЬСКОГО РАЙОНА КУРСКОЙ ОБЛАСТИ</w:t>
      </w:r>
    </w:p>
    <w:p w:rsidR="00CC3A3C" w:rsidRPr="00F5022B" w:rsidRDefault="00CC3A3C" w:rsidP="00CC3A3C">
      <w:pPr>
        <w:jc w:val="center"/>
        <w:rPr>
          <w:rFonts w:ascii="Arial" w:hAnsi="Arial" w:cs="Arial"/>
          <w:b/>
          <w:sz w:val="32"/>
          <w:szCs w:val="32"/>
        </w:rPr>
      </w:pPr>
      <w:r w:rsidRPr="008E5F45">
        <w:rPr>
          <w:rFonts w:ascii="Arial" w:hAnsi="Arial" w:cs="Arial"/>
          <w:b/>
          <w:sz w:val="32"/>
          <w:szCs w:val="32"/>
        </w:rPr>
        <w:t>ПОСТАНОВЛЕНИЕ</w:t>
      </w:r>
    </w:p>
    <w:p w:rsidR="00CC3A3C" w:rsidRDefault="00CC3A3C" w:rsidP="00CC3A3C">
      <w:pPr>
        <w:jc w:val="center"/>
        <w:rPr>
          <w:rFonts w:ascii="Arial" w:hAnsi="Arial" w:cs="Arial"/>
          <w:b/>
          <w:sz w:val="32"/>
          <w:szCs w:val="32"/>
        </w:rPr>
      </w:pPr>
      <w:r>
        <w:rPr>
          <w:rFonts w:ascii="Arial" w:hAnsi="Arial" w:cs="Arial"/>
          <w:b/>
          <w:sz w:val="32"/>
          <w:szCs w:val="32"/>
        </w:rPr>
        <w:t xml:space="preserve">от 09 сентября 2019 </w:t>
      </w:r>
      <w:r w:rsidRPr="0006436A">
        <w:rPr>
          <w:rFonts w:ascii="Arial" w:hAnsi="Arial" w:cs="Arial"/>
          <w:b/>
          <w:sz w:val="32"/>
          <w:szCs w:val="32"/>
        </w:rPr>
        <w:t>г</w:t>
      </w:r>
      <w:r>
        <w:rPr>
          <w:rFonts w:ascii="Arial" w:hAnsi="Arial" w:cs="Arial"/>
          <w:b/>
          <w:sz w:val="32"/>
          <w:szCs w:val="32"/>
        </w:rPr>
        <w:t xml:space="preserve">ода  №  78 </w:t>
      </w:r>
    </w:p>
    <w:p w:rsidR="00CC3A3C" w:rsidRPr="00203DB8" w:rsidRDefault="00CC3A3C" w:rsidP="00CC3A3C">
      <w:pPr>
        <w:pStyle w:val="ae"/>
        <w:jc w:val="center"/>
        <w:rPr>
          <w:rFonts w:ascii="Arial" w:hAnsi="Arial" w:cs="Arial"/>
          <w:b/>
          <w:sz w:val="32"/>
          <w:szCs w:val="32"/>
        </w:rPr>
      </w:pPr>
      <w:r>
        <w:rPr>
          <w:rFonts w:ascii="Arial" w:hAnsi="Arial" w:cs="Arial"/>
          <w:b/>
          <w:sz w:val="32"/>
          <w:szCs w:val="32"/>
        </w:rPr>
        <w:t xml:space="preserve"> О внесении изменений в административный регламент</w:t>
      </w:r>
    </w:p>
    <w:p w:rsidR="00CC3A3C" w:rsidRPr="00203DB8" w:rsidRDefault="00CC3A3C" w:rsidP="00CC3A3C">
      <w:pPr>
        <w:pStyle w:val="ae"/>
        <w:jc w:val="center"/>
        <w:rPr>
          <w:rFonts w:ascii="Arial" w:hAnsi="Arial" w:cs="Arial"/>
          <w:b/>
          <w:sz w:val="32"/>
          <w:szCs w:val="32"/>
        </w:rPr>
      </w:pPr>
      <w:r w:rsidRPr="00203DB8">
        <w:rPr>
          <w:rFonts w:ascii="Arial" w:hAnsi="Arial" w:cs="Arial"/>
          <w:b/>
          <w:sz w:val="32"/>
          <w:szCs w:val="32"/>
        </w:rPr>
        <w:t>по предоставлению муниципальной услуги</w:t>
      </w:r>
    </w:p>
    <w:p w:rsidR="00CC3A3C" w:rsidRPr="00F5022B" w:rsidRDefault="00CC3A3C" w:rsidP="00CC3A3C">
      <w:pPr>
        <w:widowControl w:val="0"/>
        <w:tabs>
          <w:tab w:val="left" w:pos="0"/>
        </w:tabs>
        <w:autoSpaceDE w:val="0"/>
        <w:autoSpaceDN w:val="0"/>
        <w:adjustRightInd w:val="0"/>
        <w:spacing w:line="240" w:lineRule="auto"/>
        <w:jc w:val="center"/>
        <w:rPr>
          <w:rFonts w:ascii="Arial" w:hAnsi="Arial" w:cs="Arial"/>
          <w:b/>
          <w:bCs/>
          <w:sz w:val="24"/>
          <w:szCs w:val="24"/>
        </w:rPr>
      </w:pPr>
      <w:r w:rsidRPr="00F5022B">
        <w:rPr>
          <w:rFonts w:ascii="Arial" w:hAnsi="Arial" w:cs="Arial"/>
          <w:b/>
          <w:sz w:val="32"/>
          <w:szCs w:val="32"/>
        </w:rPr>
        <w:t>«</w:t>
      </w:r>
      <w:r w:rsidRPr="00CC3A3C">
        <w:rPr>
          <w:rFonts w:ascii="Arial" w:hAnsi="Arial" w:cs="Arial"/>
          <w:b/>
          <w:bCs/>
          <w:sz w:val="32"/>
          <w:szCs w:val="32"/>
        </w:rPr>
        <w:t>Перевод жилого помещения в нежилое помещение или нежилого помещения в жилое помещение»</w:t>
      </w:r>
      <w:r w:rsidRPr="00CC3A3C">
        <w:rPr>
          <w:rFonts w:ascii="Arial" w:hAnsi="Arial" w:cs="Arial"/>
          <w:b/>
          <w:sz w:val="32"/>
          <w:szCs w:val="32"/>
        </w:rPr>
        <w:t>,</w:t>
      </w:r>
      <w:r>
        <w:rPr>
          <w:rFonts w:ascii="Arial" w:hAnsi="Arial" w:cs="Arial"/>
          <w:b/>
          <w:sz w:val="32"/>
          <w:szCs w:val="32"/>
        </w:rPr>
        <w:t xml:space="preserve"> утвержденный постановлением </w:t>
      </w:r>
    </w:p>
    <w:p w:rsidR="00CC3A3C" w:rsidRDefault="00CC3A3C" w:rsidP="00CC3A3C">
      <w:pPr>
        <w:jc w:val="center"/>
        <w:rPr>
          <w:rFonts w:ascii="Arial" w:hAnsi="Arial" w:cs="Arial"/>
          <w:b/>
          <w:sz w:val="32"/>
          <w:szCs w:val="32"/>
        </w:rPr>
      </w:pPr>
      <w:r>
        <w:rPr>
          <w:rFonts w:ascii="Arial" w:hAnsi="Arial" w:cs="Arial"/>
          <w:b/>
          <w:sz w:val="32"/>
          <w:szCs w:val="32"/>
        </w:rPr>
        <w:t xml:space="preserve">от </w:t>
      </w:r>
      <w:r w:rsidRPr="0071615C">
        <w:rPr>
          <w:rFonts w:ascii="Arial" w:hAnsi="Arial" w:cs="Arial"/>
          <w:b/>
          <w:sz w:val="32"/>
          <w:szCs w:val="32"/>
        </w:rPr>
        <w:t xml:space="preserve">25 января 2019 года № </w:t>
      </w:r>
      <w:r>
        <w:rPr>
          <w:rFonts w:ascii="Arial" w:hAnsi="Arial" w:cs="Arial"/>
          <w:b/>
          <w:sz w:val="32"/>
          <w:szCs w:val="32"/>
        </w:rPr>
        <w:t>20</w:t>
      </w:r>
    </w:p>
    <w:p w:rsidR="00CC3A3C" w:rsidRPr="00F5022B" w:rsidRDefault="00CC3A3C" w:rsidP="00CC3A3C">
      <w:pPr>
        <w:pStyle w:val="ae"/>
        <w:rPr>
          <w:rFonts w:ascii="Arial" w:hAnsi="Arial" w:cs="Arial"/>
          <w:sz w:val="24"/>
          <w:szCs w:val="24"/>
        </w:rPr>
      </w:pPr>
    </w:p>
    <w:p w:rsidR="00CC3A3C" w:rsidRPr="00F5022B" w:rsidRDefault="00CC3A3C" w:rsidP="00CC3A3C">
      <w:pPr>
        <w:pStyle w:val="ae"/>
        <w:jc w:val="both"/>
        <w:rPr>
          <w:rFonts w:ascii="Arial" w:hAnsi="Arial" w:cs="Arial"/>
          <w:sz w:val="24"/>
          <w:szCs w:val="24"/>
        </w:rPr>
      </w:pPr>
      <w:r>
        <w:rPr>
          <w:rFonts w:ascii="Arial" w:hAnsi="Arial" w:cs="Arial"/>
          <w:sz w:val="24"/>
          <w:szCs w:val="24"/>
        </w:rPr>
        <w:t xml:space="preserve">         </w:t>
      </w:r>
      <w:r w:rsidRPr="00F5022B">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Администрация Никольского сельсовета Октябрьского района Курской области  ПОСТАНОВЛЯЕТ:</w:t>
      </w:r>
    </w:p>
    <w:p w:rsidR="00CC3A3C" w:rsidRPr="00F5022B" w:rsidRDefault="00CC3A3C" w:rsidP="00CC3A3C">
      <w:pPr>
        <w:pStyle w:val="ae"/>
        <w:jc w:val="both"/>
        <w:rPr>
          <w:rFonts w:ascii="Arial" w:hAnsi="Arial" w:cs="Arial"/>
          <w:sz w:val="24"/>
          <w:szCs w:val="24"/>
        </w:rPr>
      </w:pPr>
      <w:r w:rsidRPr="00F5022B">
        <w:rPr>
          <w:rFonts w:ascii="Arial" w:hAnsi="Arial" w:cs="Arial"/>
          <w:sz w:val="24"/>
          <w:szCs w:val="24"/>
        </w:rPr>
        <w:t xml:space="preserve">         1.  Внести изменения в административный регламент по предоставлению муниципальной услуги </w:t>
      </w:r>
      <w:r w:rsidRPr="00CC3A3C">
        <w:rPr>
          <w:rFonts w:ascii="Arial" w:hAnsi="Arial" w:cs="Arial"/>
          <w:sz w:val="24"/>
          <w:szCs w:val="24"/>
        </w:rPr>
        <w:t>«</w:t>
      </w:r>
      <w:r w:rsidRPr="00CC3A3C">
        <w:rPr>
          <w:rFonts w:ascii="Arial" w:hAnsi="Arial" w:cs="Arial"/>
          <w:bCs/>
          <w:sz w:val="24"/>
          <w:szCs w:val="24"/>
        </w:rPr>
        <w:t>Перевод жилого помещения в нежилое помещение или нежилого помещения в жилое помещение</w:t>
      </w:r>
      <w:r w:rsidRPr="00CC3A3C">
        <w:rPr>
          <w:rFonts w:ascii="Arial" w:hAnsi="Arial" w:cs="Arial"/>
          <w:sz w:val="24"/>
          <w:szCs w:val="24"/>
        </w:rPr>
        <w:t>»,</w:t>
      </w:r>
      <w:r w:rsidRPr="00F5022B">
        <w:rPr>
          <w:rFonts w:ascii="Arial" w:hAnsi="Arial" w:cs="Arial"/>
          <w:sz w:val="24"/>
          <w:szCs w:val="24"/>
        </w:rPr>
        <w:t xml:space="preserve"> утвержденный постановле</w:t>
      </w:r>
      <w:r>
        <w:rPr>
          <w:rFonts w:ascii="Arial" w:hAnsi="Arial" w:cs="Arial"/>
          <w:sz w:val="24"/>
          <w:szCs w:val="24"/>
        </w:rPr>
        <w:t>нием от 25 января 2019 года № 20</w:t>
      </w:r>
      <w:r w:rsidRPr="00F5022B">
        <w:rPr>
          <w:rFonts w:ascii="Arial" w:hAnsi="Arial" w:cs="Arial"/>
          <w:sz w:val="24"/>
          <w:szCs w:val="24"/>
        </w:rPr>
        <w:t>:</w:t>
      </w:r>
    </w:p>
    <w:p w:rsidR="00CC3A3C" w:rsidRDefault="00CC3A3C" w:rsidP="00CC3A3C">
      <w:pPr>
        <w:pStyle w:val="ae"/>
        <w:jc w:val="both"/>
        <w:rPr>
          <w:rFonts w:ascii="Arial" w:hAnsi="Arial" w:cs="Arial"/>
          <w:sz w:val="24"/>
          <w:szCs w:val="24"/>
        </w:rPr>
      </w:pPr>
      <w:r>
        <w:rPr>
          <w:rFonts w:ascii="Arial" w:hAnsi="Arial" w:cs="Arial"/>
          <w:sz w:val="24"/>
          <w:szCs w:val="24"/>
        </w:rPr>
        <w:t xml:space="preserve">           </w:t>
      </w:r>
      <w:r w:rsidRPr="00F5022B">
        <w:rPr>
          <w:rFonts w:ascii="Arial" w:hAnsi="Arial" w:cs="Arial"/>
          <w:sz w:val="24"/>
          <w:szCs w:val="24"/>
        </w:rPr>
        <w:t xml:space="preserve">1) </w:t>
      </w:r>
      <w:r>
        <w:rPr>
          <w:rFonts w:ascii="Arial" w:hAnsi="Arial" w:cs="Arial"/>
          <w:sz w:val="24"/>
          <w:szCs w:val="24"/>
        </w:rPr>
        <w:t xml:space="preserve"> в разделе 2.6:</w:t>
      </w:r>
    </w:p>
    <w:p w:rsidR="00CC3A3C" w:rsidRDefault="00CC3A3C" w:rsidP="00CC3A3C">
      <w:pPr>
        <w:pStyle w:val="ae"/>
        <w:jc w:val="both"/>
        <w:rPr>
          <w:rFonts w:ascii="Arial" w:hAnsi="Arial" w:cs="Arial"/>
          <w:sz w:val="24"/>
          <w:szCs w:val="24"/>
        </w:rPr>
      </w:pPr>
      <w:r>
        <w:rPr>
          <w:rFonts w:ascii="Arial" w:hAnsi="Arial" w:cs="Arial"/>
          <w:sz w:val="24"/>
          <w:szCs w:val="24"/>
        </w:rPr>
        <w:t xml:space="preserve">             а) пункт 2.6.1. дополнить новыми подпунктами 4 и 5 следующего содержания:</w:t>
      </w:r>
    </w:p>
    <w:p w:rsidR="00CC3A3C" w:rsidRPr="004C1C10" w:rsidRDefault="00CC3A3C" w:rsidP="00CC3A3C">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w:t>
      </w:r>
      <w:r w:rsidRPr="004C1C10">
        <w:rPr>
          <w:rFonts w:ascii="Arial" w:hAnsi="Arial" w:cs="Arial"/>
          <w:sz w:val="24"/>
          <w:szCs w:val="24"/>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C3A3C" w:rsidRDefault="00CC3A3C" w:rsidP="00CC3A3C">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5)   согласие каждого собственника всех помещений, примыкающих к переводимому помещению, на перевод жилог</w:t>
      </w:r>
      <w:r>
        <w:rPr>
          <w:rFonts w:ascii="Arial" w:hAnsi="Arial" w:cs="Arial"/>
          <w:sz w:val="24"/>
          <w:szCs w:val="24"/>
        </w:rPr>
        <w:t>о помещения в нежилое помещение</w:t>
      </w:r>
      <w:proofErr w:type="gramStart"/>
      <w:r>
        <w:rPr>
          <w:rFonts w:ascii="Arial" w:hAnsi="Arial" w:cs="Arial"/>
          <w:sz w:val="24"/>
          <w:szCs w:val="24"/>
        </w:rPr>
        <w:t>;»</w:t>
      </w:r>
      <w:proofErr w:type="gramEnd"/>
      <w:r>
        <w:rPr>
          <w:rFonts w:ascii="Arial" w:hAnsi="Arial" w:cs="Arial"/>
          <w:sz w:val="24"/>
          <w:szCs w:val="24"/>
        </w:rPr>
        <w:t>;</w:t>
      </w:r>
    </w:p>
    <w:p w:rsidR="00CC3A3C" w:rsidRDefault="00CC3A3C" w:rsidP="00CC3A3C">
      <w:pPr>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б) подпункт 4 считать соответственно подпунктом 6.</w:t>
      </w:r>
    </w:p>
    <w:p w:rsidR="00CC3A3C" w:rsidRPr="007C49FD" w:rsidRDefault="00CC3A3C" w:rsidP="00CC3A3C">
      <w:pPr>
        <w:pStyle w:val="ae"/>
        <w:jc w:val="both"/>
        <w:rPr>
          <w:rFonts w:ascii="Arial" w:hAnsi="Arial" w:cs="Arial"/>
          <w:sz w:val="24"/>
          <w:szCs w:val="24"/>
        </w:rPr>
      </w:pPr>
      <w:r w:rsidRPr="007C49FD">
        <w:rPr>
          <w:rFonts w:ascii="Arial" w:hAnsi="Arial" w:cs="Arial"/>
          <w:sz w:val="24"/>
          <w:szCs w:val="24"/>
        </w:rPr>
        <w:t xml:space="preserve">     </w:t>
      </w:r>
      <w:r>
        <w:rPr>
          <w:rFonts w:ascii="Arial" w:hAnsi="Arial" w:cs="Arial"/>
          <w:sz w:val="24"/>
          <w:szCs w:val="24"/>
        </w:rPr>
        <w:t xml:space="preserve">  </w:t>
      </w:r>
      <w:r w:rsidRPr="007C49FD">
        <w:rPr>
          <w:rFonts w:ascii="Arial" w:hAnsi="Arial" w:cs="Arial"/>
          <w:sz w:val="24"/>
          <w:szCs w:val="24"/>
        </w:rPr>
        <w:t xml:space="preserve">  2.  </w:t>
      </w:r>
      <w:proofErr w:type="gramStart"/>
      <w:r w:rsidRPr="007C49FD">
        <w:rPr>
          <w:rFonts w:ascii="Arial" w:hAnsi="Arial" w:cs="Arial"/>
          <w:sz w:val="24"/>
          <w:szCs w:val="24"/>
        </w:rPr>
        <w:t>Контроль за</w:t>
      </w:r>
      <w:proofErr w:type="gramEnd"/>
      <w:r w:rsidRPr="007C49FD">
        <w:rPr>
          <w:rFonts w:ascii="Arial" w:hAnsi="Arial" w:cs="Arial"/>
          <w:sz w:val="24"/>
          <w:szCs w:val="24"/>
        </w:rPr>
        <w:t xml:space="preserve"> исполнением настоящего постановления оставляю за собой.</w:t>
      </w:r>
    </w:p>
    <w:p w:rsidR="00CC3A3C" w:rsidRDefault="00CC3A3C" w:rsidP="00CC3A3C">
      <w:pPr>
        <w:pStyle w:val="ae"/>
        <w:jc w:val="both"/>
        <w:rPr>
          <w:rFonts w:ascii="Arial" w:hAnsi="Arial" w:cs="Arial"/>
          <w:sz w:val="24"/>
          <w:szCs w:val="24"/>
        </w:rPr>
      </w:pPr>
      <w:r w:rsidRPr="00495F19">
        <w:rPr>
          <w:rFonts w:ascii="Arial" w:hAnsi="Arial" w:cs="Arial"/>
          <w:sz w:val="24"/>
          <w:szCs w:val="24"/>
        </w:rPr>
        <w:t xml:space="preserve">     </w:t>
      </w:r>
      <w:r>
        <w:rPr>
          <w:rFonts w:ascii="Arial" w:hAnsi="Arial" w:cs="Arial"/>
          <w:sz w:val="24"/>
          <w:szCs w:val="24"/>
        </w:rPr>
        <w:t xml:space="preserve">   </w:t>
      </w:r>
      <w:r w:rsidRPr="00495F19">
        <w:rPr>
          <w:rFonts w:ascii="Arial" w:hAnsi="Arial" w:cs="Arial"/>
          <w:sz w:val="24"/>
          <w:szCs w:val="24"/>
        </w:rPr>
        <w:t xml:space="preserve"> </w:t>
      </w:r>
      <w:r w:rsidRPr="00CC3A3C">
        <w:rPr>
          <w:rFonts w:ascii="Arial" w:hAnsi="Arial" w:cs="Arial"/>
          <w:sz w:val="24"/>
          <w:szCs w:val="24"/>
        </w:rPr>
        <w:t>3. Настоящее постановление вступает в силу со дня его обнародования и подлежит размещению на  официальном сайте Администрации Никольского сельсовета Октябрьского  района Курской области    в сети «Интернет»: nikolskii46.ru.</w:t>
      </w:r>
    </w:p>
    <w:p w:rsidR="00CC3A3C" w:rsidRDefault="00CC3A3C" w:rsidP="00CC3A3C">
      <w:pPr>
        <w:pStyle w:val="ae"/>
        <w:jc w:val="both"/>
        <w:rPr>
          <w:rFonts w:ascii="Arial" w:hAnsi="Arial" w:cs="Arial"/>
          <w:sz w:val="24"/>
          <w:szCs w:val="24"/>
        </w:rPr>
      </w:pPr>
    </w:p>
    <w:p w:rsidR="00CC3A3C" w:rsidRDefault="00CC3A3C" w:rsidP="00CC3A3C">
      <w:pPr>
        <w:pStyle w:val="ae"/>
        <w:jc w:val="both"/>
        <w:rPr>
          <w:rFonts w:ascii="Arial" w:hAnsi="Arial" w:cs="Arial"/>
          <w:sz w:val="24"/>
          <w:szCs w:val="24"/>
        </w:rPr>
      </w:pPr>
    </w:p>
    <w:p w:rsidR="00CC3A3C" w:rsidRPr="00CC3A3C" w:rsidRDefault="00CC3A3C" w:rsidP="00CC3A3C">
      <w:pPr>
        <w:pStyle w:val="ae"/>
        <w:jc w:val="both"/>
        <w:rPr>
          <w:rFonts w:ascii="Arial" w:hAnsi="Arial" w:cs="Arial"/>
          <w:sz w:val="24"/>
          <w:szCs w:val="24"/>
        </w:rPr>
      </w:pPr>
    </w:p>
    <w:p w:rsidR="00CC3A3C" w:rsidRPr="00C26023" w:rsidRDefault="00CC3A3C" w:rsidP="00CC3A3C">
      <w:pPr>
        <w:pStyle w:val="ae"/>
        <w:rPr>
          <w:rFonts w:ascii="Arial" w:hAnsi="Arial" w:cs="Arial"/>
          <w:sz w:val="24"/>
          <w:szCs w:val="24"/>
        </w:rPr>
      </w:pPr>
      <w:r w:rsidRPr="00C26023">
        <w:rPr>
          <w:rFonts w:ascii="Arial" w:hAnsi="Arial" w:cs="Arial"/>
          <w:sz w:val="24"/>
          <w:szCs w:val="24"/>
        </w:rPr>
        <w:t xml:space="preserve">Глава  Никольского сельсовета   </w:t>
      </w:r>
    </w:p>
    <w:p w:rsidR="00CC3A3C" w:rsidRDefault="00CC3A3C" w:rsidP="00CC3A3C">
      <w:pPr>
        <w:pStyle w:val="ae"/>
        <w:rPr>
          <w:rFonts w:ascii="Arial" w:hAnsi="Arial" w:cs="Arial"/>
          <w:sz w:val="24"/>
          <w:szCs w:val="24"/>
        </w:rPr>
      </w:pPr>
      <w:r w:rsidRPr="00C26023">
        <w:rPr>
          <w:rFonts w:ascii="Arial" w:hAnsi="Arial" w:cs="Arial"/>
          <w:sz w:val="24"/>
          <w:szCs w:val="24"/>
        </w:rPr>
        <w:t>Октябрьского района                                                                   В.Н. Мезенцев</w:t>
      </w:r>
    </w:p>
    <w:p w:rsidR="00CC3A3C" w:rsidRDefault="00CC3A3C" w:rsidP="00CC3A3C">
      <w:pPr>
        <w:pStyle w:val="ae"/>
        <w:rPr>
          <w:rFonts w:ascii="Arial" w:hAnsi="Arial" w:cs="Arial"/>
          <w:sz w:val="24"/>
          <w:szCs w:val="24"/>
        </w:rPr>
      </w:pPr>
    </w:p>
    <w:p w:rsidR="00CC3A3C" w:rsidRDefault="00CC3A3C" w:rsidP="00CC3A3C">
      <w:pPr>
        <w:pStyle w:val="ae"/>
        <w:rPr>
          <w:rFonts w:ascii="Arial" w:hAnsi="Arial" w:cs="Arial"/>
          <w:sz w:val="24"/>
          <w:szCs w:val="24"/>
        </w:rPr>
      </w:pPr>
    </w:p>
    <w:p w:rsidR="00CC3A3C" w:rsidRDefault="00CC3A3C" w:rsidP="00CC3A3C">
      <w:pPr>
        <w:pStyle w:val="ae"/>
        <w:rPr>
          <w:rFonts w:ascii="Arial" w:hAnsi="Arial" w:cs="Arial"/>
          <w:sz w:val="24"/>
          <w:szCs w:val="24"/>
        </w:rPr>
      </w:pPr>
    </w:p>
    <w:p w:rsidR="00CC3A3C" w:rsidRPr="000D13ED" w:rsidRDefault="00CC3A3C" w:rsidP="00CC3A3C">
      <w:pPr>
        <w:pStyle w:val="ae"/>
        <w:rPr>
          <w:rFonts w:ascii="Arial" w:hAnsi="Arial" w:cs="Arial"/>
          <w:sz w:val="24"/>
          <w:szCs w:val="24"/>
        </w:rPr>
      </w:pPr>
    </w:p>
    <w:p w:rsidR="00CC3A3C" w:rsidRPr="000D13ED" w:rsidRDefault="00CC3A3C" w:rsidP="00CC3A3C">
      <w:pPr>
        <w:jc w:val="both"/>
        <w:rPr>
          <w:rFonts w:ascii="Arial" w:hAnsi="Arial" w:cs="Arial"/>
          <w:sz w:val="24"/>
          <w:szCs w:val="24"/>
        </w:rPr>
      </w:pPr>
    </w:p>
    <w:p w:rsidR="004C1C10" w:rsidRPr="004C1C10" w:rsidRDefault="004C1C10" w:rsidP="004C1C10">
      <w:pPr>
        <w:spacing w:line="240" w:lineRule="auto"/>
        <w:ind w:left="4111"/>
        <w:jc w:val="center"/>
        <w:rPr>
          <w:rFonts w:ascii="Arial" w:hAnsi="Arial" w:cs="Arial"/>
          <w:sz w:val="18"/>
          <w:szCs w:val="18"/>
        </w:rPr>
      </w:pPr>
      <w:r w:rsidRPr="004C1C10">
        <w:rPr>
          <w:rFonts w:ascii="Arial" w:hAnsi="Arial" w:cs="Arial"/>
          <w:sz w:val="18"/>
          <w:szCs w:val="18"/>
        </w:rPr>
        <w:lastRenderedPageBreak/>
        <w:t xml:space="preserve">УТВЕРЖДЕН </w:t>
      </w:r>
    </w:p>
    <w:p w:rsidR="004C1C10" w:rsidRPr="004C1C10" w:rsidRDefault="004C1C10" w:rsidP="004C1C10">
      <w:pPr>
        <w:widowControl w:val="0"/>
        <w:autoSpaceDE w:val="0"/>
        <w:autoSpaceDN w:val="0"/>
        <w:adjustRightInd w:val="0"/>
        <w:spacing w:line="240" w:lineRule="auto"/>
        <w:ind w:left="3828"/>
        <w:jc w:val="center"/>
        <w:rPr>
          <w:rFonts w:ascii="Arial" w:hAnsi="Arial" w:cs="Arial"/>
          <w:bCs/>
          <w:sz w:val="18"/>
          <w:szCs w:val="18"/>
        </w:rPr>
      </w:pPr>
      <w:r w:rsidRPr="004C1C10">
        <w:rPr>
          <w:rFonts w:ascii="Arial" w:hAnsi="Arial" w:cs="Arial"/>
          <w:sz w:val="18"/>
          <w:szCs w:val="18"/>
        </w:rPr>
        <w:t xml:space="preserve">постановлением </w:t>
      </w:r>
      <w:r w:rsidRPr="004C1C10">
        <w:rPr>
          <w:rFonts w:ascii="Arial" w:hAnsi="Arial" w:cs="Arial"/>
          <w:bCs/>
          <w:sz w:val="18"/>
          <w:szCs w:val="18"/>
        </w:rPr>
        <w:t xml:space="preserve">Администрации </w:t>
      </w:r>
    </w:p>
    <w:p w:rsidR="004C1C10" w:rsidRPr="004C1C10" w:rsidRDefault="004C1C10" w:rsidP="004C1C10">
      <w:pPr>
        <w:spacing w:line="240" w:lineRule="auto"/>
        <w:ind w:left="4111"/>
        <w:jc w:val="center"/>
        <w:rPr>
          <w:rFonts w:ascii="Arial" w:hAnsi="Arial" w:cs="Arial"/>
          <w:bCs/>
          <w:sz w:val="18"/>
          <w:szCs w:val="18"/>
        </w:rPr>
      </w:pPr>
      <w:r w:rsidRPr="004C1C10">
        <w:rPr>
          <w:rFonts w:ascii="Arial" w:hAnsi="Arial" w:cs="Arial"/>
          <w:bCs/>
          <w:sz w:val="18"/>
          <w:szCs w:val="18"/>
        </w:rPr>
        <w:t xml:space="preserve">Никольского сельсовета Октябрьского района </w:t>
      </w:r>
    </w:p>
    <w:p w:rsidR="004C1C10" w:rsidRDefault="00CC3A3C" w:rsidP="004C1C10">
      <w:pPr>
        <w:spacing w:line="240" w:lineRule="auto"/>
        <w:ind w:left="4111"/>
        <w:jc w:val="center"/>
        <w:rPr>
          <w:rFonts w:ascii="Arial" w:hAnsi="Arial" w:cs="Arial"/>
          <w:sz w:val="18"/>
          <w:szCs w:val="18"/>
        </w:rPr>
      </w:pPr>
      <w:r>
        <w:rPr>
          <w:rFonts w:ascii="Arial" w:hAnsi="Arial" w:cs="Arial"/>
          <w:sz w:val="18"/>
          <w:szCs w:val="18"/>
        </w:rPr>
        <w:t>от  25.01.2019г. №20.</w:t>
      </w:r>
    </w:p>
    <w:p w:rsidR="00CC3A3C" w:rsidRPr="004C1C10" w:rsidRDefault="00CC3A3C" w:rsidP="004C1C10">
      <w:pPr>
        <w:spacing w:line="240" w:lineRule="auto"/>
        <w:ind w:left="4111"/>
        <w:jc w:val="center"/>
        <w:rPr>
          <w:rFonts w:ascii="Arial" w:hAnsi="Arial" w:cs="Arial"/>
          <w:sz w:val="18"/>
          <w:szCs w:val="18"/>
        </w:rPr>
      </w:pPr>
      <w:r>
        <w:rPr>
          <w:rFonts w:ascii="Arial" w:hAnsi="Arial" w:cs="Arial"/>
          <w:sz w:val="18"/>
          <w:szCs w:val="18"/>
        </w:rPr>
        <w:t xml:space="preserve"> в редакции постановления от 09.09.2019г. </w:t>
      </w:r>
      <w:r w:rsidR="006E2246">
        <w:rPr>
          <w:rFonts w:ascii="Arial" w:hAnsi="Arial" w:cs="Arial"/>
          <w:sz w:val="18"/>
          <w:szCs w:val="18"/>
        </w:rPr>
        <w:t>№ 78</w:t>
      </w:r>
    </w:p>
    <w:p w:rsidR="004C1C10" w:rsidRPr="004C1C10" w:rsidRDefault="004C1C10" w:rsidP="004C1C10">
      <w:pPr>
        <w:widowControl w:val="0"/>
        <w:autoSpaceDE w:val="0"/>
        <w:autoSpaceDN w:val="0"/>
        <w:spacing w:line="240" w:lineRule="auto"/>
        <w:rPr>
          <w:rFonts w:ascii="Arial" w:hAnsi="Arial" w:cs="Arial"/>
          <w:color w:val="00B050"/>
          <w:sz w:val="18"/>
          <w:szCs w:val="18"/>
        </w:rPr>
      </w:pP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АДМИНИСТРАТИВНЫЙ РЕГЛАМЕНТ</w:t>
      </w: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предоставления Администрацией Никольского сельсовета Октябрьского района Курской области муниципальной услуги</w:t>
      </w: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«Перевод жилого помещения в нежилое помещение или нежилого помещения в жилое помещение»</w:t>
      </w:r>
    </w:p>
    <w:p w:rsidR="004C1C10" w:rsidRPr="004C1C10" w:rsidRDefault="004C1C10" w:rsidP="004C1C10">
      <w:pPr>
        <w:spacing w:line="240" w:lineRule="auto"/>
        <w:jc w:val="center"/>
        <w:rPr>
          <w:rFonts w:ascii="Arial" w:hAnsi="Arial" w:cs="Arial"/>
          <w:b/>
          <w:bCs/>
          <w:sz w:val="24"/>
          <w:szCs w:val="24"/>
        </w:rPr>
      </w:pPr>
    </w:p>
    <w:p w:rsidR="004C1C10" w:rsidRPr="004C1C10" w:rsidRDefault="004C1C10" w:rsidP="004C1C10">
      <w:pPr>
        <w:pStyle w:val="ConsPlusNormal"/>
        <w:widowControl/>
        <w:ind w:firstLine="0"/>
        <w:jc w:val="center"/>
        <w:outlineLvl w:val="1"/>
        <w:rPr>
          <w:b/>
          <w:sz w:val="24"/>
          <w:szCs w:val="24"/>
        </w:rPr>
      </w:pPr>
      <w:r w:rsidRPr="004C1C10">
        <w:rPr>
          <w:b/>
          <w:sz w:val="24"/>
          <w:szCs w:val="24"/>
          <w:lang w:val="en-US"/>
        </w:rPr>
        <w:t>I</w:t>
      </w:r>
      <w:r w:rsidRPr="004C1C10">
        <w:rPr>
          <w:b/>
          <w:sz w:val="24"/>
          <w:szCs w:val="24"/>
        </w:rPr>
        <w:t>. ОБЩИЕ ПОЛОЖЕНИЯ</w:t>
      </w:r>
    </w:p>
    <w:p w:rsidR="004C1C10" w:rsidRPr="004C1C10" w:rsidRDefault="004C1C10" w:rsidP="004C1C10">
      <w:pPr>
        <w:pStyle w:val="ConsPlusNormal"/>
        <w:widowControl/>
        <w:ind w:firstLine="0"/>
        <w:jc w:val="center"/>
        <w:rPr>
          <w:sz w:val="24"/>
          <w:szCs w:val="24"/>
        </w:rPr>
      </w:pPr>
    </w:p>
    <w:p w:rsidR="004C1C10" w:rsidRPr="004C1C10" w:rsidRDefault="004C1C10" w:rsidP="004C1C10">
      <w:pPr>
        <w:spacing w:line="240" w:lineRule="auto"/>
        <w:jc w:val="center"/>
        <w:rPr>
          <w:rFonts w:ascii="Arial" w:hAnsi="Arial" w:cs="Arial"/>
          <w:b/>
          <w:sz w:val="24"/>
          <w:szCs w:val="24"/>
        </w:rPr>
      </w:pPr>
      <w:r w:rsidRPr="004C1C10">
        <w:rPr>
          <w:rFonts w:ascii="Arial" w:hAnsi="Arial" w:cs="Arial"/>
          <w:b/>
          <w:sz w:val="24"/>
          <w:szCs w:val="24"/>
        </w:rPr>
        <w:t>1.1. Предмет регулирования Административного регламента</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Административный регламент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  (далее - Административный регламент) предоставления  муниципальной услуги </w:t>
      </w:r>
      <w:r w:rsidRPr="004C1C10">
        <w:rPr>
          <w:rFonts w:ascii="Arial" w:hAnsi="Arial" w:cs="Arial"/>
          <w:bCs/>
          <w:sz w:val="24"/>
          <w:szCs w:val="24"/>
        </w:rPr>
        <w:t>«Перевод жилого помещения в нежилое помещение или нежилого помещения в жилое помещение</w:t>
      </w:r>
      <w:r w:rsidRPr="004C1C10">
        <w:rPr>
          <w:rFonts w:ascii="Arial" w:hAnsi="Arial" w:cs="Arial"/>
          <w:sz w:val="24"/>
          <w:szCs w:val="24"/>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4C1C10" w:rsidRPr="004C1C10" w:rsidRDefault="004C1C10" w:rsidP="004C1C10">
      <w:pPr>
        <w:pStyle w:val="ConsPlusNormal"/>
        <w:ind w:firstLine="0"/>
        <w:outlineLvl w:val="0"/>
        <w:rPr>
          <w:b/>
          <w:sz w:val="24"/>
          <w:szCs w:val="24"/>
        </w:rPr>
      </w:pPr>
    </w:p>
    <w:p w:rsidR="004C1C10" w:rsidRPr="004C1C10" w:rsidRDefault="004C1C10" w:rsidP="004C1C10">
      <w:pPr>
        <w:spacing w:line="240" w:lineRule="auto"/>
        <w:jc w:val="center"/>
        <w:rPr>
          <w:rFonts w:ascii="Arial" w:hAnsi="Arial" w:cs="Arial"/>
          <w:b/>
          <w:sz w:val="24"/>
          <w:szCs w:val="24"/>
        </w:rPr>
      </w:pPr>
      <w:r w:rsidRPr="004C1C10">
        <w:rPr>
          <w:rFonts w:ascii="Arial" w:hAnsi="Arial" w:cs="Arial"/>
          <w:b/>
          <w:sz w:val="24"/>
          <w:szCs w:val="24"/>
        </w:rPr>
        <w:t>1.2. Круг заявителей</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 xml:space="preserve"> Курской области,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 </w:t>
      </w:r>
      <w:proofErr w:type="gramEnd"/>
    </w:p>
    <w:p w:rsidR="004C1C10" w:rsidRPr="004C1C10" w:rsidRDefault="004C1C10" w:rsidP="004C1C10">
      <w:pPr>
        <w:widowControl w:val="0"/>
        <w:autoSpaceDE w:val="0"/>
        <w:autoSpaceDN w:val="0"/>
        <w:adjustRightInd w:val="0"/>
        <w:spacing w:line="240" w:lineRule="auto"/>
        <w:jc w:val="center"/>
        <w:rPr>
          <w:rFonts w:ascii="Arial" w:hAnsi="Arial" w:cs="Arial"/>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1.3. Требования к порядку информирования о предоставлении</w:t>
      </w:r>
    </w:p>
    <w:p w:rsidR="004C1C10" w:rsidRPr="004C1C10" w:rsidRDefault="004C1C10" w:rsidP="004C1C10">
      <w:pPr>
        <w:widowControl w:val="0"/>
        <w:autoSpaceDE w:val="0"/>
        <w:autoSpaceDN w:val="0"/>
        <w:adjustRightInd w:val="0"/>
        <w:spacing w:line="240" w:lineRule="auto"/>
        <w:ind w:firstLine="567"/>
        <w:jc w:val="center"/>
        <w:rPr>
          <w:rFonts w:ascii="Arial" w:hAnsi="Arial" w:cs="Arial"/>
          <w:b/>
          <w:sz w:val="24"/>
          <w:szCs w:val="24"/>
        </w:rPr>
      </w:pPr>
      <w:r w:rsidRPr="004C1C10">
        <w:rPr>
          <w:rFonts w:ascii="Arial" w:hAnsi="Arial" w:cs="Arial"/>
          <w:b/>
          <w:sz w:val="24"/>
          <w:szCs w:val="24"/>
        </w:rPr>
        <w:t xml:space="preserve">муниципальной услуги   </w:t>
      </w:r>
    </w:p>
    <w:p w:rsidR="004C1C10" w:rsidRPr="004C1C10" w:rsidRDefault="004C1C10" w:rsidP="004C1C10">
      <w:pPr>
        <w:widowControl w:val="0"/>
        <w:autoSpaceDE w:val="0"/>
        <w:autoSpaceDN w:val="0"/>
        <w:adjustRightInd w:val="0"/>
        <w:spacing w:line="240" w:lineRule="auto"/>
        <w:ind w:firstLine="567"/>
        <w:jc w:val="center"/>
        <w:rPr>
          <w:rFonts w:ascii="Arial" w:hAnsi="Arial" w:cs="Arial"/>
          <w:b/>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sz w:val="24"/>
          <w:szCs w:val="24"/>
        </w:rPr>
        <w:t xml:space="preserve">1.3.1. </w:t>
      </w:r>
      <w:proofErr w:type="gramStart"/>
      <w:r w:rsidRPr="004C1C10">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Информирование заявителей организуется следующим образом:</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индивидуальное информирование (устное, письменное);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публичное информирование (средства массовой информации, сеть «Интернет»).</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Индивидуальное устное информирование осуществляется специалистами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 (далее - Администрация)</w:t>
      </w:r>
      <w:r w:rsidRPr="004C1C10">
        <w:rPr>
          <w:rFonts w:ascii="Arial" w:hAnsi="Arial" w:cs="Arial"/>
          <w:color w:val="FF0000"/>
          <w:sz w:val="24"/>
          <w:szCs w:val="24"/>
        </w:rPr>
        <w:t xml:space="preserve"> </w:t>
      </w:r>
      <w:r w:rsidRPr="004C1C10">
        <w:rPr>
          <w:rFonts w:ascii="Arial" w:hAnsi="Arial" w:cs="Arial"/>
          <w:sz w:val="24"/>
          <w:szCs w:val="24"/>
        </w:rPr>
        <w:t xml:space="preserve"> при обращении заявителей за информацией лично (в том числе по телефону).</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4C1C10" w:rsidRPr="004C1C10" w:rsidRDefault="004C1C10" w:rsidP="004C1C10">
      <w:pPr>
        <w:tabs>
          <w:tab w:val="left" w:pos="709"/>
        </w:tabs>
        <w:suppressAutoHyphens/>
        <w:spacing w:line="240" w:lineRule="auto"/>
        <w:ind w:firstLine="539"/>
        <w:jc w:val="both"/>
        <w:rPr>
          <w:rFonts w:ascii="Arial" w:hAnsi="Arial" w:cs="Arial"/>
          <w:iCs/>
          <w:kern w:val="1"/>
          <w:sz w:val="24"/>
          <w:szCs w:val="24"/>
          <w:lang w:eastAsia="zh-CN"/>
        </w:rPr>
      </w:pPr>
      <w:r w:rsidRPr="004C1C10">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C1C10" w:rsidRPr="004C1C10" w:rsidRDefault="004C1C10" w:rsidP="004C1C10">
      <w:pPr>
        <w:tabs>
          <w:tab w:val="left" w:pos="709"/>
        </w:tabs>
        <w:suppressAutoHyphens/>
        <w:spacing w:line="240" w:lineRule="auto"/>
        <w:ind w:firstLine="539"/>
        <w:jc w:val="both"/>
        <w:rPr>
          <w:rFonts w:ascii="Arial" w:hAnsi="Arial" w:cs="Arial"/>
          <w:kern w:val="1"/>
          <w:sz w:val="24"/>
          <w:szCs w:val="24"/>
          <w:lang w:eastAsia="zh-CN"/>
        </w:rPr>
      </w:pPr>
      <w:r w:rsidRPr="004C1C10">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C1C10">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4C1C10">
        <w:rPr>
          <w:rFonts w:ascii="Arial" w:hAnsi="Arial" w:cs="Arial"/>
          <w:sz w:val="24"/>
          <w:szCs w:val="24"/>
        </w:rPr>
        <w:lastRenderedPageBreak/>
        <w:t xml:space="preserve">порядка обжалования судебного решения, может быть размещен с соблюдением требований </w:t>
      </w:r>
      <w:hyperlink r:id="rId5" w:history="1">
        <w:r w:rsidRPr="004C1C10">
          <w:rPr>
            <w:rStyle w:val="a6"/>
            <w:rFonts w:ascii="Arial" w:hAnsi="Arial" w:cs="Arial"/>
            <w:color w:val="auto"/>
            <w:sz w:val="24"/>
            <w:szCs w:val="24"/>
          </w:rPr>
          <w:t>части 2 статьи 6</w:t>
        </w:r>
      </w:hyperlink>
      <w:r w:rsidRPr="004C1C10">
        <w:rPr>
          <w:rFonts w:ascii="Arial" w:hAnsi="Arial" w:cs="Arial"/>
          <w:sz w:val="24"/>
          <w:szCs w:val="24"/>
        </w:rPr>
        <w:t xml:space="preserve"> Федерального закона «О порядке рассмотрения обращений граждан Российской</w:t>
      </w:r>
      <w:proofErr w:type="gramEnd"/>
      <w:r w:rsidRPr="004C1C10">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C1C10" w:rsidRPr="004C1C10" w:rsidRDefault="004C1C10" w:rsidP="004C1C10">
      <w:pPr>
        <w:spacing w:line="240" w:lineRule="auto"/>
        <w:ind w:firstLine="539"/>
        <w:jc w:val="both"/>
        <w:rPr>
          <w:rFonts w:ascii="Arial" w:hAnsi="Arial" w:cs="Arial"/>
          <w:b/>
          <w:sz w:val="24"/>
          <w:szCs w:val="24"/>
          <w:highlight w:val="yellow"/>
        </w:rPr>
      </w:pPr>
      <w:r w:rsidRPr="004C1C10">
        <w:rPr>
          <w:rFonts w:ascii="Arial" w:hAnsi="Arial" w:cs="Arial"/>
          <w:b/>
          <w:sz w:val="24"/>
          <w:szCs w:val="24"/>
        </w:rPr>
        <w:t>На Едином портале можно получить информацию о:</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круге</w:t>
      </w:r>
      <w:proofErr w:type="gramEnd"/>
      <w:r w:rsidRPr="004C1C10">
        <w:rPr>
          <w:rFonts w:ascii="Arial" w:hAnsi="Arial" w:cs="Arial"/>
          <w:sz w:val="24"/>
          <w:szCs w:val="24"/>
        </w:rPr>
        <w:t xml:space="preserve"> заявителей;</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сроке</w:t>
      </w:r>
      <w:proofErr w:type="gramEnd"/>
      <w:r w:rsidRPr="004C1C10">
        <w:rPr>
          <w:rFonts w:ascii="Arial" w:hAnsi="Arial" w:cs="Arial"/>
          <w:sz w:val="24"/>
          <w:szCs w:val="24"/>
        </w:rPr>
        <w:t xml:space="preserve"> предоставления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w:t>
      </w:r>
      <w:proofErr w:type="gramStart"/>
      <w:r w:rsidRPr="004C1C10">
        <w:rPr>
          <w:rFonts w:ascii="Arial" w:hAnsi="Arial" w:cs="Arial"/>
          <w:sz w:val="24"/>
          <w:szCs w:val="24"/>
        </w:rPr>
        <w:t>результате</w:t>
      </w:r>
      <w:proofErr w:type="gramEnd"/>
      <w:r w:rsidRPr="004C1C10">
        <w:rPr>
          <w:rFonts w:ascii="Arial" w:hAnsi="Arial" w:cs="Arial"/>
          <w:sz w:val="24"/>
          <w:szCs w:val="24"/>
        </w:rPr>
        <w:t xml:space="preserve"> предоставления муниципальной услуги, порядок выдачи результата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 исчерпывающем  </w:t>
      </w:r>
      <w:proofErr w:type="gramStart"/>
      <w:r w:rsidRPr="004C1C10">
        <w:rPr>
          <w:rFonts w:ascii="Arial" w:hAnsi="Arial" w:cs="Arial"/>
          <w:sz w:val="24"/>
          <w:szCs w:val="24"/>
        </w:rPr>
        <w:t>перечне</w:t>
      </w:r>
      <w:proofErr w:type="gramEnd"/>
      <w:r w:rsidRPr="004C1C10">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формы заявлений (уведомлений, сообщений), используемые при предоставлении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образцы заполнения электронной формы запроса.</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Информация о муниципальной услуге предоставляется бесплатно. </w:t>
      </w:r>
    </w:p>
    <w:p w:rsidR="004C1C10" w:rsidRPr="004C1C10" w:rsidRDefault="004C1C10" w:rsidP="004C1C10">
      <w:pPr>
        <w:spacing w:line="240" w:lineRule="auto"/>
        <w:ind w:firstLine="539"/>
        <w:jc w:val="both"/>
        <w:rPr>
          <w:rFonts w:ascii="Arial" w:hAnsi="Arial" w:cs="Arial"/>
          <w:sz w:val="24"/>
          <w:szCs w:val="24"/>
        </w:rPr>
      </w:pPr>
    </w:p>
    <w:p w:rsidR="004C1C10" w:rsidRPr="004C1C10" w:rsidRDefault="004C1C10" w:rsidP="004C1C10">
      <w:pPr>
        <w:widowControl w:val="0"/>
        <w:autoSpaceDE w:val="0"/>
        <w:autoSpaceDN w:val="0"/>
        <w:spacing w:line="240" w:lineRule="auto"/>
        <w:ind w:firstLine="567"/>
        <w:jc w:val="both"/>
        <w:rPr>
          <w:rFonts w:ascii="Arial" w:hAnsi="Arial" w:cs="Arial"/>
          <w:b/>
          <w:sz w:val="24"/>
          <w:szCs w:val="24"/>
        </w:rPr>
      </w:pPr>
      <w:r w:rsidRPr="004C1C10">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1C10" w:rsidRPr="004C1C10" w:rsidRDefault="004C1C10" w:rsidP="004C1C10">
      <w:pPr>
        <w:tabs>
          <w:tab w:val="left" w:pos="156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На информационных стендах в помещении, предназначенном для </w:t>
      </w:r>
      <w:r w:rsidRPr="004C1C10">
        <w:rPr>
          <w:rFonts w:ascii="Arial" w:hAnsi="Arial" w:cs="Arial"/>
          <w:iCs/>
          <w:sz w:val="24"/>
          <w:szCs w:val="24"/>
          <w:lang w:eastAsia="ar-SA"/>
        </w:rPr>
        <w:t xml:space="preserve">предоставления муниципальной услуги, </w:t>
      </w:r>
      <w:r w:rsidRPr="004C1C10">
        <w:rPr>
          <w:rFonts w:ascii="Arial" w:hAnsi="Arial" w:cs="Arial"/>
          <w:sz w:val="24"/>
          <w:szCs w:val="24"/>
          <w:lang w:eastAsia="ar-SA"/>
        </w:rPr>
        <w:t xml:space="preserve"> размещается следующая информация:</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краткое описание порядка предоставления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перечни документов, необходимых для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 и требования, предъявляемые  к этим документам;</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основания для отказа в </w:t>
      </w:r>
      <w:r w:rsidRPr="004C1C10">
        <w:rPr>
          <w:rFonts w:ascii="Arial" w:hAnsi="Arial" w:cs="Arial"/>
          <w:iCs/>
          <w:sz w:val="24"/>
          <w:szCs w:val="24"/>
          <w:lang w:eastAsia="ar-SA"/>
        </w:rPr>
        <w:t>предоставлении муниципальной услуги</w:t>
      </w:r>
      <w:r w:rsidRPr="004C1C10">
        <w:rPr>
          <w:rFonts w:ascii="Arial" w:hAnsi="Arial" w:cs="Arial"/>
          <w:sz w:val="24"/>
          <w:szCs w:val="24"/>
          <w:lang w:eastAsia="ar-SA"/>
        </w:rPr>
        <w:t>;</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основания для приостановления </w:t>
      </w:r>
      <w:r w:rsidRPr="004C1C10">
        <w:rPr>
          <w:rFonts w:ascii="Arial" w:hAnsi="Arial" w:cs="Arial"/>
          <w:iCs/>
          <w:sz w:val="24"/>
          <w:szCs w:val="24"/>
          <w:lang w:eastAsia="ar-SA"/>
        </w:rPr>
        <w:t>предоставления муниципальной услуги</w:t>
      </w:r>
      <w:r w:rsidRPr="004C1C10">
        <w:rPr>
          <w:rFonts w:ascii="Arial" w:hAnsi="Arial" w:cs="Arial"/>
          <w:sz w:val="24"/>
          <w:szCs w:val="24"/>
          <w:lang w:eastAsia="ar-SA"/>
        </w:rPr>
        <w:t>;</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lastRenderedPageBreak/>
        <w:t>порядок информирования о ходе предоставления муниципальной услуги;</w:t>
      </w:r>
    </w:p>
    <w:p w:rsidR="004C1C10" w:rsidRPr="004C1C10" w:rsidRDefault="004C1C10" w:rsidP="004C1C10">
      <w:pPr>
        <w:tabs>
          <w:tab w:val="left" w:pos="720"/>
          <w:tab w:val="left" w:pos="156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порядок получения консультаций;</w:t>
      </w:r>
    </w:p>
    <w:p w:rsidR="004C1C10" w:rsidRPr="004C1C10" w:rsidRDefault="004C1C10" w:rsidP="004C1C10">
      <w:pPr>
        <w:tabs>
          <w:tab w:val="left" w:pos="720"/>
        </w:tabs>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C1C10" w:rsidRPr="004C1C10" w:rsidRDefault="004C1C10" w:rsidP="004C1C10">
      <w:pPr>
        <w:widowControl w:val="0"/>
        <w:autoSpaceDE w:val="0"/>
        <w:autoSpaceDN w:val="0"/>
        <w:spacing w:line="240" w:lineRule="auto"/>
        <w:ind w:firstLine="567"/>
        <w:jc w:val="both"/>
        <w:rPr>
          <w:rFonts w:ascii="Arial" w:hAnsi="Arial" w:cs="Arial"/>
          <w:sz w:val="24"/>
          <w:szCs w:val="24"/>
        </w:rPr>
      </w:pPr>
      <w:r w:rsidRPr="004C1C10">
        <w:rPr>
          <w:rFonts w:ascii="Arial" w:hAnsi="Arial" w:cs="Arial"/>
          <w:sz w:val="24"/>
          <w:szCs w:val="24"/>
        </w:rPr>
        <w:t xml:space="preserve">Справочная информация </w:t>
      </w:r>
      <w:r w:rsidRPr="004C1C10">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C1C10">
        <w:rPr>
          <w:rFonts w:ascii="Arial" w:hAnsi="Arial" w:cs="Arial"/>
          <w:sz w:val="24"/>
          <w:szCs w:val="24"/>
          <w:lang w:eastAsia="zh-CN"/>
        </w:rPr>
        <w:t>телефона-автоинформатора</w:t>
      </w:r>
      <w:proofErr w:type="spellEnd"/>
      <w:r w:rsidRPr="004C1C10">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4C1C10">
        <w:rPr>
          <w:rFonts w:ascii="Arial" w:hAnsi="Arial" w:cs="Arial"/>
          <w:b/>
          <w:sz w:val="24"/>
          <w:szCs w:val="24"/>
          <w:lang w:eastAsia="zh-CN"/>
        </w:rPr>
        <w:t>;</w:t>
      </w:r>
      <w:r w:rsidRPr="004C1C10">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C1C10">
        <w:rPr>
          <w:rFonts w:ascii="Arial" w:hAnsi="Arial" w:cs="Arial"/>
          <w:sz w:val="24"/>
          <w:szCs w:val="24"/>
          <w:lang w:eastAsia="zh-CN"/>
        </w:rPr>
        <w:t>размещена</w:t>
      </w:r>
      <w:proofErr w:type="gramEnd"/>
      <w:r w:rsidRPr="004C1C10">
        <w:rPr>
          <w:rFonts w:ascii="Arial" w:hAnsi="Arial" w:cs="Arial"/>
          <w:sz w:val="24"/>
          <w:szCs w:val="24"/>
          <w:lang w:eastAsia="zh-CN"/>
        </w:rPr>
        <w:t xml:space="preserve"> на  официальном сайте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color w:val="0066CC"/>
          <w:sz w:val="24"/>
          <w:szCs w:val="24"/>
          <w:u w:val="single"/>
        </w:rPr>
        <w:t>http:/</w:t>
      </w:r>
      <w:r w:rsidRPr="004C1C10">
        <w:rPr>
          <w:rFonts w:ascii="Arial" w:hAnsi="Arial" w:cs="Arial"/>
          <w:sz w:val="24"/>
          <w:szCs w:val="24"/>
        </w:rPr>
        <w:t xml:space="preserve"> </w:t>
      </w:r>
      <w:r w:rsidRPr="00D31ABE">
        <w:rPr>
          <w:rFonts w:ascii="Arial" w:hAnsi="Arial" w:cs="Arial"/>
          <w:sz w:val="24"/>
          <w:szCs w:val="24"/>
        </w:rPr>
        <w:t>nikolskii46.ru</w:t>
      </w:r>
      <w:r w:rsidRPr="006A5E26">
        <w:rPr>
          <w:rFonts w:ascii="Arial" w:hAnsi="Arial" w:cs="Arial"/>
          <w:color w:val="000000"/>
          <w:sz w:val="24"/>
          <w:szCs w:val="24"/>
        </w:rPr>
        <w:t>.</w:t>
      </w:r>
      <w:r w:rsidRPr="004C1C10">
        <w:rPr>
          <w:rFonts w:ascii="Arial" w:hAnsi="Arial" w:cs="Arial"/>
          <w:sz w:val="24"/>
          <w:szCs w:val="24"/>
        </w:rPr>
        <w:t xml:space="preserve">, и  </w:t>
      </w:r>
      <w:r w:rsidRPr="004C1C10">
        <w:rPr>
          <w:rFonts w:ascii="Arial" w:hAnsi="Arial" w:cs="Arial"/>
          <w:sz w:val="24"/>
          <w:szCs w:val="24"/>
          <w:lang w:eastAsia="zh-CN"/>
        </w:rPr>
        <w:t>на Едином портале</w:t>
      </w:r>
      <w:r w:rsidRPr="004C1C10">
        <w:rPr>
          <w:rFonts w:ascii="Arial" w:hAnsi="Arial" w:cs="Arial"/>
          <w:color w:val="FF0000"/>
          <w:sz w:val="24"/>
          <w:szCs w:val="24"/>
          <w:lang w:eastAsia="zh-CN"/>
        </w:rPr>
        <w:t xml:space="preserve"> </w:t>
      </w:r>
      <w:hyperlink r:id="rId6" w:history="1">
        <w:r w:rsidRPr="004C1C10">
          <w:rPr>
            <w:rFonts w:ascii="Arial" w:hAnsi="Arial" w:cs="Arial"/>
            <w:color w:val="0066CC"/>
            <w:sz w:val="24"/>
            <w:szCs w:val="24"/>
            <w:u w:val="single"/>
            <w:lang w:eastAsia="zh-CN"/>
          </w:rPr>
          <w:t>https://www.gosuslugi.ru.</w:t>
        </w:r>
      </w:hyperlink>
      <w:r w:rsidRPr="004C1C10">
        <w:rPr>
          <w:rFonts w:ascii="Arial" w:hAnsi="Arial" w:cs="Arial"/>
          <w:color w:val="FF0000"/>
          <w:sz w:val="24"/>
          <w:szCs w:val="24"/>
          <w:u w:val="single"/>
          <w:lang w:eastAsia="zh-CN"/>
        </w:rPr>
        <w:t xml:space="preserve"> </w:t>
      </w:r>
    </w:p>
    <w:p w:rsidR="004C1C10" w:rsidRPr="004C1C10" w:rsidRDefault="004C1C10" w:rsidP="004C1C10">
      <w:pPr>
        <w:tabs>
          <w:tab w:val="center" w:pos="4819"/>
          <w:tab w:val="left" w:pos="7906"/>
        </w:tabs>
        <w:spacing w:line="240" w:lineRule="auto"/>
        <w:jc w:val="both"/>
        <w:rPr>
          <w:rFonts w:ascii="Arial" w:hAnsi="Arial" w:cs="Arial"/>
          <w:b/>
          <w:sz w:val="24"/>
          <w:szCs w:val="24"/>
        </w:rPr>
      </w:pPr>
      <w:r w:rsidRPr="004C1C10">
        <w:rPr>
          <w:rFonts w:ascii="Arial" w:hAnsi="Arial" w:cs="Arial"/>
          <w:b/>
          <w:sz w:val="24"/>
          <w:szCs w:val="24"/>
        </w:rPr>
        <w:tab/>
        <w:t xml:space="preserve">  </w:t>
      </w:r>
      <w:r w:rsidRPr="004C1C10">
        <w:rPr>
          <w:rFonts w:ascii="Arial" w:hAnsi="Arial" w:cs="Arial"/>
          <w:b/>
          <w:sz w:val="24"/>
          <w:szCs w:val="24"/>
        </w:rPr>
        <w:tab/>
      </w:r>
      <w:r w:rsidRPr="004C1C10">
        <w:rPr>
          <w:rFonts w:ascii="Arial" w:hAnsi="Arial" w:cs="Arial"/>
          <w:b/>
          <w:sz w:val="24"/>
          <w:szCs w:val="24"/>
        </w:rPr>
        <w:tab/>
        <w:t xml:space="preserve">  </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b/>
          <w:sz w:val="24"/>
          <w:szCs w:val="24"/>
          <w:lang w:val="en-US"/>
        </w:rPr>
        <w:t>II</w:t>
      </w:r>
      <w:r w:rsidRPr="004C1C10">
        <w:rPr>
          <w:rFonts w:ascii="Arial" w:hAnsi="Arial" w:cs="Arial"/>
          <w:b/>
          <w:sz w:val="24"/>
          <w:szCs w:val="24"/>
        </w:rPr>
        <w:t xml:space="preserve">. Стандарт предоставления муниципальной услуги </w:t>
      </w:r>
    </w:p>
    <w:p w:rsidR="004C1C10" w:rsidRPr="004C1C10" w:rsidRDefault="004C1C10" w:rsidP="004C1C10">
      <w:pPr>
        <w:tabs>
          <w:tab w:val="left" w:pos="400"/>
        </w:tabs>
        <w:spacing w:line="240" w:lineRule="auto"/>
        <w:jc w:val="center"/>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2.1. Наименование муниципальной услуги</w:t>
      </w:r>
    </w:p>
    <w:p w:rsidR="004C1C10" w:rsidRPr="004C1C10" w:rsidRDefault="004C1C10" w:rsidP="004C1C10">
      <w:pPr>
        <w:spacing w:line="240" w:lineRule="auto"/>
        <w:ind w:firstLine="708"/>
        <w:jc w:val="both"/>
        <w:rPr>
          <w:rFonts w:ascii="Arial" w:hAnsi="Arial" w:cs="Arial"/>
          <w:bCs/>
          <w:sz w:val="24"/>
          <w:szCs w:val="24"/>
        </w:rPr>
      </w:pPr>
      <w:r w:rsidRPr="004C1C10">
        <w:rPr>
          <w:rFonts w:ascii="Arial" w:hAnsi="Arial" w:cs="Arial"/>
          <w:bCs/>
          <w:sz w:val="24"/>
          <w:szCs w:val="24"/>
        </w:rPr>
        <w:t>Перевод жилого помещения в нежилое помещение или нежилого помещения в жилое помещение.</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spacing w:line="240" w:lineRule="auto"/>
        <w:ind w:firstLine="567"/>
        <w:jc w:val="center"/>
        <w:rPr>
          <w:rFonts w:ascii="Arial" w:hAnsi="Arial" w:cs="Arial"/>
          <w:b/>
          <w:sz w:val="24"/>
          <w:szCs w:val="24"/>
        </w:rPr>
      </w:pPr>
      <w:r w:rsidRPr="004C1C10">
        <w:rPr>
          <w:rFonts w:ascii="Arial" w:hAnsi="Arial" w:cs="Arial"/>
          <w:b/>
          <w:sz w:val="24"/>
          <w:szCs w:val="24"/>
        </w:rPr>
        <w:t>2.2. Наименование органа местного самоуправления, предоставляющего муниципальную услугу</w:t>
      </w:r>
    </w:p>
    <w:p w:rsidR="004C1C10" w:rsidRPr="004C1C10" w:rsidRDefault="004C1C10" w:rsidP="004C1C10">
      <w:pPr>
        <w:widowControl w:val="0"/>
        <w:autoSpaceDE w:val="0"/>
        <w:autoSpaceDN w:val="0"/>
        <w:adjustRightInd w:val="0"/>
        <w:spacing w:line="240" w:lineRule="auto"/>
        <w:ind w:firstLine="227"/>
        <w:jc w:val="both"/>
        <w:rPr>
          <w:rFonts w:ascii="Arial" w:hAnsi="Arial" w:cs="Arial"/>
          <w:kern w:val="2"/>
          <w:sz w:val="24"/>
          <w:szCs w:val="24"/>
        </w:rPr>
      </w:pPr>
      <w:r w:rsidRPr="004C1C10">
        <w:rPr>
          <w:rFonts w:ascii="Arial" w:hAnsi="Arial" w:cs="Arial"/>
          <w:sz w:val="24"/>
          <w:szCs w:val="24"/>
        </w:rPr>
        <w:t>2.2.1. Муниципальная услуга предоставляется</w:t>
      </w:r>
      <w:r w:rsidRPr="004C1C10">
        <w:rPr>
          <w:rFonts w:ascii="Arial" w:hAnsi="Arial" w:cs="Arial"/>
          <w:kern w:val="2"/>
          <w:sz w:val="24"/>
          <w:szCs w:val="24"/>
        </w:rPr>
        <w:t xml:space="preserve"> </w:t>
      </w:r>
      <w:r w:rsidRPr="004C1C10">
        <w:rPr>
          <w:rFonts w:ascii="Arial" w:hAnsi="Arial" w:cs="Arial"/>
          <w:sz w:val="24"/>
          <w:szCs w:val="24"/>
        </w:rPr>
        <w:t xml:space="preserve">Администрацией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Курской области.</w:t>
      </w:r>
    </w:p>
    <w:p w:rsidR="004C1C10" w:rsidRPr="004C1C10" w:rsidRDefault="004C1C10" w:rsidP="004C1C10">
      <w:pPr>
        <w:widowControl w:val="0"/>
        <w:spacing w:line="240" w:lineRule="auto"/>
        <w:ind w:firstLine="709"/>
        <w:jc w:val="both"/>
        <w:rPr>
          <w:rFonts w:ascii="Arial" w:hAnsi="Arial" w:cs="Arial"/>
          <w:sz w:val="24"/>
          <w:szCs w:val="24"/>
        </w:rPr>
      </w:pPr>
      <w:r w:rsidRPr="004C1C10">
        <w:rPr>
          <w:rFonts w:ascii="Arial" w:hAnsi="Arial" w:cs="Arial"/>
          <w:sz w:val="24"/>
          <w:szCs w:val="24"/>
        </w:rPr>
        <w:t xml:space="preserve">В предоставлении  муниципальной услуги участвуют: </w:t>
      </w:r>
    </w:p>
    <w:p w:rsidR="004C1C10" w:rsidRPr="004C1C10" w:rsidRDefault="004C1C10" w:rsidP="004C1C10">
      <w:pPr>
        <w:widowControl w:val="0"/>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 Межведомственная  комиссия при 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Федеральной налоговой службы по Курской области;</w:t>
      </w:r>
    </w:p>
    <w:p w:rsidR="004C1C10" w:rsidRPr="004C1C10" w:rsidRDefault="004C1C10" w:rsidP="004C1C10">
      <w:pPr>
        <w:widowControl w:val="0"/>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Управление  Администрации Курской области по охране объектов культурного наследия;</w:t>
      </w:r>
    </w:p>
    <w:p w:rsidR="004C1C10" w:rsidRPr="004C1C10" w:rsidRDefault="004C1C10" w:rsidP="004C1C10">
      <w:pPr>
        <w:widowControl w:val="0"/>
        <w:autoSpaceDE w:val="0"/>
        <w:autoSpaceDN w:val="0"/>
        <w:adjustRightInd w:val="0"/>
        <w:spacing w:line="240" w:lineRule="auto"/>
        <w:ind w:firstLine="708"/>
        <w:jc w:val="both"/>
        <w:rPr>
          <w:rFonts w:ascii="Arial" w:hAnsi="Arial" w:cs="Arial"/>
          <w:bCs/>
          <w:sz w:val="24"/>
          <w:szCs w:val="24"/>
          <w:shd w:val="clear" w:color="auto" w:fill="FFFFFF"/>
        </w:rPr>
      </w:pPr>
      <w:r w:rsidRPr="004C1C10">
        <w:rPr>
          <w:rFonts w:ascii="Arial" w:hAnsi="Arial" w:cs="Arial"/>
          <w:bCs/>
          <w:sz w:val="24"/>
          <w:szCs w:val="24"/>
          <w:shd w:val="clear" w:color="auto" w:fill="FFFFFF"/>
        </w:rPr>
        <w:t>- Организация, осуществляющая хранение учетно-технической документации.</w:t>
      </w:r>
    </w:p>
    <w:p w:rsidR="004C1C10" w:rsidRPr="004C1C10" w:rsidRDefault="004C1C10" w:rsidP="004C1C10">
      <w:pPr>
        <w:spacing w:line="240" w:lineRule="auto"/>
        <w:ind w:firstLine="539"/>
        <w:jc w:val="both"/>
        <w:rPr>
          <w:rFonts w:ascii="Arial" w:hAnsi="Arial" w:cs="Arial"/>
          <w:sz w:val="24"/>
          <w:szCs w:val="24"/>
        </w:rPr>
      </w:pPr>
      <w:r w:rsidRPr="004C1C10">
        <w:rPr>
          <w:rFonts w:ascii="Arial" w:hAnsi="Arial" w:cs="Arial"/>
          <w:sz w:val="24"/>
          <w:szCs w:val="24"/>
        </w:rPr>
        <w:t xml:space="preserve">2.2.2. </w:t>
      </w:r>
      <w:proofErr w:type="gramStart"/>
      <w:r w:rsidRPr="004C1C10">
        <w:rPr>
          <w:rFonts w:ascii="Arial" w:hAnsi="Arial" w:cs="Arial"/>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4C1C10">
        <w:rPr>
          <w:rFonts w:ascii="Arial" w:hAnsi="Arial" w:cs="Arial"/>
          <w:sz w:val="24"/>
          <w:szCs w:val="24"/>
        </w:rPr>
        <w:lastRenderedPageBreak/>
        <w:t>самоуправления,    организации, за исключением получения услуг, и получения документов и</w:t>
      </w:r>
      <w:proofErr w:type="gramEnd"/>
      <w:r w:rsidRPr="004C1C10">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pStyle w:val="a5"/>
        <w:widowControl/>
        <w:tabs>
          <w:tab w:val="left" w:pos="400"/>
        </w:tabs>
        <w:suppressAutoHyphens/>
        <w:ind w:firstLine="0"/>
        <w:jc w:val="center"/>
        <w:rPr>
          <w:rFonts w:ascii="Arial" w:hAnsi="Arial" w:cs="Arial"/>
          <w:b/>
          <w:sz w:val="24"/>
        </w:rPr>
      </w:pPr>
      <w:r w:rsidRPr="004C1C10">
        <w:rPr>
          <w:rFonts w:ascii="Arial" w:hAnsi="Arial" w:cs="Arial"/>
          <w:b/>
          <w:sz w:val="24"/>
        </w:rPr>
        <w:t>2.3 Описание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t xml:space="preserve">- решение </w:t>
      </w:r>
      <w:r w:rsidRPr="004C1C10">
        <w:rPr>
          <w:rFonts w:ascii="Arial" w:hAnsi="Arial" w:cs="Arial"/>
          <w:bCs/>
          <w:sz w:val="24"/>
          <w:szCs w:val="24"/>
        </w:rPr>
        <w:t xml:space="preserve">о переводе жилого помещения в нежилое помещение или нежилого помещения в жилое помещение </w:t>
      </w:r>
      <w:r w:rsidRPr="004C1C10">
        <w:rPr>
          <w:rFonts w:ascii="Arial" w:hAnsi="Arial" w:cs="Arial"/>
          <w:sz w:val="24"/>
          <w:szCs w:val="24"/>
        </w:rPr>
        <w:t xml:space="preserve">в форме </w:t>
      </w:r>
      <w:hyperlink r:id="rId7" w:history="1">
        <w:r w:rsidRPr="004C1C10">
          <w:rPr>
            <w:rFonts w:ascii="Arial" w:hAnsi="Arial" w:cs="Arial"/>
            <w:sz w:val="24"/>
            <w:szCs w:val="24"/>
          </w:rPr>
          <w:t>уведомления</w:t>
        </w:r>
      </w:hyperlink>
      <w:r w:rsidRPr="004C1C10">
        <w:rPr>
          <w:rFonts w:ascii="Arial" w:hAnsi="Arial" w:cs="Arial"/>
          <w:sz w:val="24"/>
          <w:szCs w:val="24"/>
        </w:rPr>
        <w:t xml:space="preserve"> о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bCs/>
          <w:sz w:val="24"/>
          <w:szCs w:val="24"/>
        </w:rPr>
        <w:t xml:space="preserve">- </w:t>
      </w:r>
      <w:r w:rsidRPr="004C1C10">
        <w:rPr>
          <w:rFonts w:ascii="Arial" w:hAnsi="Arial" w:cs="Arial"/>
          <w:sz w:val="24"/>
          <w:szCs w:val="24"/>
        </w:rPr>
        <w:t>решение об</w:t>
      </w:r>
      <w:r w:rsidRPr="004C1C10">
        <w:rPr>
          <w:rFonts w:ascii="Arial" w:hAnsi="Arial" w:cs="Arial"/>
          <w:bCs/>
          <w:sz w:val="24"/>
          <w:szCs w:val="24"/>
        </w:rPr>
        <w:t xml:space="preserve"> отказе в переводе жилого помещения в нежилое помещение или нежилого помещения в жилое помещение</w:t>
      </w:r>
      <w:r w:rsidRPr="004C1C10">
        <w:rPr>
          <w:rFonts w:ascii="Arial" w:hAnsi="Arial" w:cs="Arial"/>
          <w:sz w:val="24"/>
          <w:szCs w:val="24"/>
        </w:rPr>
        <w:t xml:space="preserve"> в форме уведомления об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p>
    <w:p w:rsidR="004C1C10" w:rsidRPr="004C1C10" w:rsidRDefault="004C1C10" w:rsidP="004C1C10">
      <w:pPr>
        <w:autoSpaceDE w:val="0"/>
        <w:autoSpaceDN w:val="0"/>
        <w:adjustRightInd w:val="0"/>
        <w:spacing w:line="240" w:lineRule="auto"/>
        <w:ind w:firstLine="539"/>
        <w:jc w:val="both"/>
        <w:rPr>
          <w:rFonts w:ascii="Arial" w:hAnsi="Arial" w:cs="Arial"/>
          <w:b/>
          <w:sz w:val="24"/>
          <w:szCs w:val="24"/>
        </w:rPr>
      </w:pPr>
      <w:r w:rsidRPr="004C1C10">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4C1C10">
        <w:rPr>
          <w:rFonts w:ascii="Arial" w:hAnsi="Arial" w:cs="Arial"/>
          <w:b/>
          <w:sz w:val="24"/>
          <w:szCs w:val="24"/>
        </w:rPr>
        <w:tab/>
      </w:r>
    </w:p>
    <w:p w:rsidR="004C1C10" w:rsidRPr="004C1C10" w:rsidRDefault="004C1C10" w:rsidP="004C1C10">
      <w:pPr>
        <w:tabs>
          <w:tab w:val="left" w:pos="400"/>
        </w:tabs>
        <w:spacing w:line="240" w:lineRule="auto"/>
        <w:ind w:firstLine="709"/>
        <w:jc w:val="both"/>
        <w:rPr>
          <w:rFonts w:ascii="Arial" w:hAnsi="Arial" w:cs="Arial"/>
          <w:sz w:val="24"/>
          <w:szCs w:val="24"/>
        </w:rPr>
      </w:pPr>
      <w:r w:rsidRPr="004C1C10">
        <w:rPr>
          <w:rFonts w:ascii="Arial" w:hAnsi="Arial" w:cs="Arial"/>
          <w:sz w:val="24"/>
          <w:szCs w:val="24"/>
        </w:rPr>
        <w:t xml:space="preserve">Срок предоставления муниципальной услуги не позднее чем через сорок пять дней со дня предоставления документов, указанных в пункте 2.6.1 настоящего Административного регламента. </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 xml:space="preserve">2.5. Нормативные правовые акты, регулирующие предоставление </w:t>
      </w:r>
    </w:p>
    <w:p w:rsidR="004C1C10" w:rsidRPr="004C1C10" w:rsidRDefault="004C1C10" w:rsidP="004C1C10">
      <w:pPr>
        <w:widowControl w:val="0"/>
        <w:autoSpaceDE w:val="0"/>
        <w:autoSpaceDN w:val="0"/>
        <w:adjustRightInd w:val="0"/>
        <w:spacing w:line="240" w:lineRule="auto"/>
        <w:jc w:val="center"/>
        <w:rPr>
          <w:rFonts w:ascii="Arial" w:hAnsi="Arial" w:cs="Arial"/>
          <w:b/>
          <w:sz w:val="24"/>
          <w:szCs w:val="24"/>
        </w:rPr>
      </w:pPr>
      <w:r w:rsidRPr="004C1C10">
        <w:rPr>
          <w:rFonts w:ascii="Arial" w:hAnsi="Arial" w:cs="Arial"/>
          <w:b/>
          <w:sz w:val="24"/>
          <w:szCs w:val="24"/>
        </w:rPr>
        <w:t>муниципальной  услуги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4C1C10">
          <w:rPr>
            <w:rStyle w:val="a6"/>
            <w:rFonts w:ascii="Arial" w:hAnsi="Arial" w:cs="Arial"/>
            <w:sz w:val="24"/>
            <w:szCs w:val="24"/>
          </w:rPr>
          <w:t>http://</w:t>
        </w:r>
        <w:r w:rsidRPr="004C1C10">
          <w:rPr>
            <w:rFonts w:ascii="Arial" w:hAnsi="Arial" w:cs="Arial"/>
            <w:sz w:val="24"/>
            <w:szCs w:val="24"/>
          </w:rPr>
          <w:t xml:space="preserve"> </w:t>
        </w:r>
        <w:r w:rsidRPr="00D31ABE">
          <w:rPr>
            <w:rFonts w:ascii="Arial" w:hAnsi="Arial" w:cs="Arial"/>
            <w:sz w:val="24"/>
            <w:szCs w:val="24"/>
          </w:rPr>
          <w:t>nikolskii46.ru</w:t>
        </w:r>
        <w:r w:rsidRPr="006A5E26">
          <w:rPr>
            <w:rFonts w:ascii="Arial" w:hAnsi="Arial" w:cs="Arial"/>
            <w:color w:val="000000"/>
            <w:sz w:val="24"/>
            <w:szCs w:val="24"/>
          </w:rPr>
          <w:t>.</w:t>
        </w:r>
        <w:r w:rsidRPr="004C1C10">
          <w:rPr>
            <w:rStyle w:val="a6"/>
            <w:rFonts w:ascii="Arial" w:hAnsi="Arial" w:cs="Arial"/>
            <w:sz w:val="24"/>
            <w:szCs w:val="24"/>
          </w:rPr>
          <w:t xml:space="preserve"> </w:t>
        </w:r>
      </w:hyperlink>
      <w:r w:rsidRPr="004C1C10">
        <w:rPr>
          <w:rFonts w:ascii="Arial" w:hAnsi="Arial" w:cs="Arial"/>
          <w:sz w:val="24"/>
          <w:szCs w:val="24"/>
        </w:rPr>
        <w:t xml:space="preserve">в сети «Интернет», а также на  Едином портале  </w:t>
      </w:r>
      <w:hyperlink r:id="rId8" w:history="1">
        <w:r w:rsidRPr="004C1C10">
          <w:rPr>
            <w:rStyle w:val="a6"/>
            <w:rFonts w:ascii="Arial" w:hAnsi="Arial" w:cs="Arial"/>
            <w:color w:val="auto"/>
            <w:sz w:val="24"/>
            <w:szCs w:val="24"/>
          </w:rPr>
          <w:t>https://www.gosuslugi.ru</w:t>
        </w:r>
      </w:hyperlink>
      <w:r w:rsidRPr="004C1C10">
        <w:rPr>
          <w:rFonts w:ascii="Arial" w:hAnsi="Arial" w:cs="Arial"/>
          <w:sz w:val="24"/>
          <w:szCs w:val="24"/>
        </w:rPr>
        <w:t xml:space="preserve">.  </w:t>
      </w:r>
    </w:p>
    <w:p w:rsidR="004C1C10" w:rsidRPr="004C1C10" w:rsidRDefault="004C1C10" w:rsidP="004C1C10">
      <w:pPr>
        <w:spacing w:line="240" w:lineRule="auto"/>
        <w:ind w:firstLine="709"/>
        <w:jc w:val="both"/>
        <w:rPr>
          <w:rFonts w:ascii="Arial" w:hAnsi="Arial" w:cs="Arial"/>
          <w:sz w:val="24"/>
          <w:szCs w:val="24"/>
        </w:rPr>
      </w:pPr>
    </w:p>
    <w:p w:rsidR="004C1C10" w:rsidRPr="004C1C10" w:rsidRDefault="004C1C10" w:rsidP="004C1C10">
      <w:pPr>
        <w:widowControl w:val="0"/>
        <w:autoSpaceDE w:val="0"/>
        <w:autoSpaceDN w:val="0"/>
        <w:adjustRightInd w:val="0"/>
        <w:spacing w:line="240" w:lineRule="auto"/>
        <w:ind w:firstLine="173"/>
        <w:jc w:val="both"/>
        <w:rPr>
          <w:rFonts w:ascii="Arial" w:hAnsi="Arial" w:cs="Arial"/>
          <w:b/>
          <w:bCs/>
          <w:sz w:val="24"/>
          <w:szCs w:val="24"/>
        </w:rPr>
      </w:pPr>
      <w:r w:rsidRPr="004C1C10">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C1C10">
        <w:rPr>
          <w:rFonts w:ascii="Arial" w:hAnsi="Arial" w:cs="Arial"/>
          <w:b/>
          <w:bCs/>
          <w:sz w:val="24"/>
          <w:szCs w:val="24"/>
        </w:rPr>
        <w:t xml:space="preserve"> порядок их представления</w:t>
      </w:r>
    </w:p>
    <w:p w:rsidR="004C1C10" w:rsidRPr="004C1C10" w:rsidRDefault="004C1C10" w:rsidP="004C1C10">
      <w:pPr>
        <w:tabs>
          <w:tab w:val="left" w:pos="40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2.6.1. В целях получения </w:t>
      </w:r>
      <w:r w:rsidRPr="004C1C10">
        <w:rPr>
          <w:rFonts w:ascii="Arial" w:hAnsi="Arial" w:cs="Arial"/>
          <w:bCs/>
          <w:sz w:val="24"/>
          <w:szCs w:val="24"/>
        </w:rPr>
        <w:t>решения о переводе жилого помещения в нежилое помещение или нежилого помещения в жилое помещение</w:t>
      </w:r>
      <w:r w:rsidRPr="004C1C10">
        <w:rPr>
          <w:rFonts w:ascii="Arial" w:hAnsi="Arial" w:cs="Arial"/>
          <w:sz w:val="24"/>
          <w:szCs w:val="24"/>
        </w:rPr>
        <w:t xml:space="preserve"> заявитель представляет:</w:t>
      </w:r>
    </w:p>
    <w:p w:rsidR="004C1C10" w:rsidRPr="004C1C10" w:rsidRDefault="004C1C10" w:rsidP="004C1C10">
      <w:pPr>
        <w:tabs>
          <w:tab w:val="left" w:pos="40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1)  заявление о переводе помещения по форме согласно приложению № 1 к  настоящему Административному регламенту. </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rPr>
      </w:pPr>
      <w:r w:rsidRPr="004C1C10">
        <w:rPr>
          <w:rFonts w:ascii="Arial" w:hAnsi="Arial" w:cs="Arial"/>
          <w:sz w:val="24"/>
          <w:szCs w:val="24"/>
        </w:rPr>
        <w:lastRenderedPageBreak/>
        <w:t xml:space="preserve">2) правоустанавливающие документы на переводимое помещение (подлинники или засвидетельствованные в нотариальном порядке копии)  </w:t>
      </w:r>
    </w:p>
    <w:p w:rsidR="004C1C10" w:rsidRPr="004C1C10" w:rsidRDefault="004C1C10" w:rsidP="004C1C10">
      <w:pPr>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(в случае если право на переводимое помещение не  зарегистрировано в Едином государственном реестре недвижимости);</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6)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4C1C10" w:rsidRPr="004C1C10" w:rsidRDefault="004C1C10" w:rsidP="004C1C10">
      <w:pPr>
        <w:spacing w:line="240" w:lineRule="auto"/>
        <w:ind w:firstLine="708"/>
        <w:jc w:val="both"/>
        <w:rPr>
          <w:rFonts w:ascii="Arial" w:hAnsi="Arial" w:cs="Arial"/>
          <w:sz w:val="24"/>
          <w:szCs w:val="24"/>
        </w:rPr>
      </w:pPr>
      <w:r w:rsidRPr="004C1C10">
        <w:rPr>
          <w:rFonts w:ascii="Arial" w:hAnsi="Arial" w:cs="Arial"/>
          <w:sz w:val="24"/>
          <w:szCs w:val="24"/>
        </w:rPr>
        <w:t>В случае подачи заявления лично заявитель представляет  документ, удостоверяющий личность.</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2.6.2. Заявитель вправе предоставить заявление и документы следующим способом:</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Администрацию:</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rPr>
      </w:pPr>
      <w:r w:rsidRPr="004C1C10">
        <w:rPr>
          <w:rFonts w:ascii="Arial" w:hAnsi="Arial" w:cs="Arial"/>
          <w:sz w:val="24"/>
          <w:szCs w:val="24"/>
        </w:rPr>
        <w:t xml:space="preserve">- </w:t>
      </w:r>
      <w:r w:rsidRPr="004C1C10">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bCs/>
          <w:sz w:val="24"/>
          <w:szCs w:val="24"/>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4C1C10">
        <w:rPr>
          <w:rFonts w:ascii="Arial" w:hAnsi="Arial" w:cs="Arial"/>
          <w:sz w:val="24"/>
          <w:szCs w:val="24"/>
        </w:rPr>
        <w:t>без необходимости дополнительной подачи запроса в какой-либо иной форме  или</w:t>
      </w:r>
      <w:r w:rsidRPr="004C1C10">
        <w:rPr>
          <w:rFonts w:ascii="Arial" w:hAnsi="Arial" w:cs="Arial"/>
          <w:bCs/>
          <w:sz w:val="24"/>
          <w:szCs w:val="24"/>
        </w:rPr>
        <w:t xml:space="preserve"> путем направления электронного документа на официальную электронную почту органа власти.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МФЦ:</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4C1C10" w:rsidRPr="004C1C10" w:rsidRDefault="004C1C10" w:rsidP="004C1C10">
      <w:pPr>
        <w:widowControl w:val="0"/>
        <w:autoSpaceDE w:val="0"/>
        <w:autoSpaceDN w:val="0"/>
        <w:spacing w:line="240" w:lineRule="auto"/>
        <w:ind w:firstLine="540"/>
        <w:jc w:val="both"/>
        <w:rPr>
          <w:rFonts w:ascii="Arial" w:hAnsi="Arial" w:cs="Arial"/>
          <w:sz w:val="24"/>
          <w:szCs w:val="24"/>
        </w:rPr>
      </w:pPr>
      <w:r w:rsidRPr="004C1C10">
        <w:rPr>
          <w:rFonts w:ascii="Arial" w:hAnsi="Arial" w:cs="Arial"/>
          <w:sz w:val="24"/>
          <w:szCs w:val="24"/>
        </w:rPr>
        <w:t>2.6.3.</w:t>
      </w:r>
      <w:r w:rsidRPr="004C1C10">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C1C10" w:rsidRPr="004C1C10" w:rsidRDefault="004C1C10" w:rsidP="004C1C10">
      <w:pPr>
        <w:autoSpaceDE w:val="0"/>
        <w:autoSpaceDN w:val="0"/>
        <w:adjustRightInd w:val="0"/>
        <w:spacing w:line="240" w:lineRule="auto"/>
        <w:ind w:firstLine="567"/>
        <w:jc w:val="both"/>
        <w:outlineLvl w:val="1"/>
        <w:rPr>
          <w:rFonts w:ascii="Arial" w:eastAsia="Calibri" w:hAnsi="Arial" w:cs="Arial"/>
          <w:sz w:val="24"/>
          <w:szCs w:val="24"/>
          <w:lang w:eastAsia="en-US"/>
        </w:rPr>
      </w:pPr>
      <w:r w:rsidRPr="004C1C10">
        <w:rPr>
          <w:rFonts w:ascii="Arial" w:eastAsia="Calibri" w:hAnsi="Arial" w:cs="Arial"/>
          <w:sz w:val="24"/>
          <w:szCs w:val="24"/>
          <w:lang w:eastAsia="en-US"/>
        </w:rPr>
        <w:t xml:space="preserve">2.6.4. </w:t>
      </w:r>
      <w:proofErr w:type="gramStart"/>
      <w:r w:rsidRPr="004C1C10">
        <w:rPr>
          <w:rFonts w:ascii="Arial" w:eastAsia="Calibri" w:hAnsi="Arial" w:cs="Arial"/>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4C1C10">
        <w:rPr>
          <w:rFonts w:ascii="Arial" w:hAnsi="Arial" w:cs="Arial"/>
          <w:bCs/>
          <w:sz w:val="24"/>
          <w:szCs w:val="24"/>
        </w:rPr>
        <w:t>заверены органами, выдавшими данные документы в установленном порядке).</w:t>
      </w:r>
      <w:proofErr w:type="gramEnd"/>
    </w:p>
    <w:p w:rsidR="004C1C10" w:rsidRPr="004C1C10" w:rsidRDefault="004C1C10" w:rsidP="004C1C10">
      <w:pPr>
        <w:autoSpaceDE w:val="0"/>
        <w:autoSpaceDN w:val="0"/>
        <w:adjustRightInd w:val="0"/>
        <w:spacing w:line="240" w:lineRule="auto"/>
        <w:ind w:firstLine="567"/>
        <w:jc w:val="both"/>
        <w:outlineLvl w:val="1"/>
        <w:rPr>
          <w:rFonts w:ascii="Arial" w:eastAsia="Calibri" w:hAnsi="Arial" w:cs="Arial"/>
          <w:sz w:val="24"/>
          <w:szCs w:val="24"/>
          <w:lang w:eastAsia="en-US"/>
        </w:rPr>
      </w:pPr>
      <w:r w:rsidRPr="004C1C10">
        <w:rPr>
          <w:rFonts w:ascii="Arial" w:eastAsia="Calibri" w:hAnsi="Arial" w:cs="Arial"/>
          <w:sz w:val="24"/>
          <w:szCs w:val="24"/>
          <w:lang w:eastAsia="en-US"/>
        </w:rPr>
        <w:t xml:space="preserve">2.6.5.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4C1C10" w:rsidRPr="004C1C10" w:rsidRDefault="004C1C10" w:rsidP="004C1C10">
      <w:pPr>
        <w:autoSpaceDE w:val="0"/>
        <w:autoSpaceDN w:val="0"/>
        <w:adjustRightInd w:val="0"/>
        <w:spacing w:line="240" w:lineRule="auto"/>
        <w:ind w:firstLine="567"/>
        <w:jc w:val="both"/>
        <w:rPr>
          <w:rFonts w:ascii="Arial" w:eastAsia="Calibri" w:hAnsi="Arial" w:cs="Arial"/>
          <w:sz w:val="24"/>
          <w:szCs w:val="24"/>
          <w:lang w:eastAsia="en-US"/>
        </w:rPr>
      </w:pPr>
      <w:r w:rsidRPr="004C1C10">
        <w:rPr>
          <w:rFonts w:ascii="Arial" w:eastAsia="Calibri" w:hAnsi="Arial" w:cs="Arial"/>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eastAsia="Calibri" w:hAnsi="Arial" w:cs="Arial"/>
          <w:sz w:val="24"/>
          <w:szCs w:val="24"/>
          <w:lang w:eastAsia="en-US"/>
        </w:rPr>
        <w:t xml:space="preserve">Документы не должны иметь  </w:t>
      </w:r>
      <w:r w:rsidRPr="004C1C10">
        <w:rPr>
          <w:rFonts w:ascii="Arial" w:hAnsi="Arial" w:cs="Arial"/>
          <w:sz w:val="24"/>
          <w:szCs w:val="24"/>
        </w:rPr>
        <w:t>повреждений, не позволяющих однозначно истолковать их содержание.</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autoSpaceDE w:val="0"/>
        <w:autoSpaceDN w:val="0"/>
        <w:adjustRightInd w:val="0"/>
        <w:spacing w:line="240" w:lineRule="auto"/>
        <w:ind w:firstLine="540"/>
        <w:jc w:val="both"/>
        <w:rPr>
          <w:rFonts w:ascii="Arial" w:hAnsi="Arial" w:cs="Arial"/>
          <w:b/>
          <w:sz w:val="24"/>
          <w:szCs w:val="24"/>
        </w:rPr>
      </w:pPr>
      <w:r w:rsidRPr="004C1C10">
        <w:rPr>
          <w:rFonts w:ascii="Arial" w:hAnsi="Arial" w:cs="Arial"/>
          <w:b/>
          <w:sz w:val="24"/>
          <w:szCs w:val="24"/>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1) правоустанавливающие документы на переводимое помещение (в случае если право на него зарегистрировано в Едином государственном реестре недвижимости);</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C1C10" w:rsidRPr="004C1C10" w:rsidRDefault="004C1C10" w:rsidP="004C1C10">
      <w:pPr>
        <w:spacing w:line="240" w:lineRule="auto"/>
        <w:ind w:firstLine="709"/>
        <w:jc w:val="both"/>
        <w:rPr>
          <w:rFonts w:ascii="Arial" w:hAnsi="Arial" w:cs="Arial"/>
          <w:sz w:val="24"/>
          <w:szCs w:val="24"/>
        </w:rPr>
      </w:pPr>
      <w:r w:rsidRPr="004C1C10">
        <w:rPr>
          <w:rFonts w:ascii="Arial" w:hAnsi="Arial" w:cs="Arial"/>
          <w:sz w:val="24"/>
          <w:szCs w:val="24"/>
        </w:rPr>
        <w:t>3) поэтажный план дома, в котором находится переводимое помещение.</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rPr>
      </w:pPr>
      <w:r w:rsidRPr="004C1C10">
        <w:rPr>
          <w:rFonts w:ascii="Arial"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4C1C10" w:rsidRPr="004C1C10" w:rsidRDefault="004C1C10" w:rsidP="004C1C10">
      <w:pPr>
        <w:spacing w:line="240" w:lineRule="auto"/>
        <w:outlineLvl w:val="1"/>
        <w:rPr>
          <w:rFonts w:ascii="Arial" w:hAnsi="Arial" w:cs="Arial"/>
          <w:b/>
          <w:sz w:val="24"/>
          <w:szCs w:val="24"/>
        </w:rPr>
      </w:pPr>
    </w:p>
    <w:p w:rsidR="004C1C10" w:rsidRPr="004C1C10" w:rsidRDefault="004C1C10" w:rsidP="004C1C10">
      <w:pPr>
        <w:spacing w:line="240" w:lineRule="auto"/>
        <w:jc w:val="center"/>
        <w:outlineLvl w:val="1"/>
        <w:rPr>
          <w:rFonts w:ascii="Arial" w:hAnsi="Arial" w:cs="Arial"/>
          <w:b/>
          <w:sz w:val="24"/>
          <w:szCs w:val="24"/>
        </w:rPr>
      </w:pPr>
      <w:r w:rsidRPr="004C1C10">
        <w:rPr>
          <w:rFonts w:ascii="Arial" w:hAnsi="Arial" w:cs="Arial"/>
          <w:b/>
          <w:sz w:val="24"/>
          <w:szCs w:val="24"/>
        </w:rPr>
        <w:t xml:space="preserve">2.8. Указание на запрет требовать от заявителя </w:t>
      </w:r>
      <w:bookmarkStart w:id="0" w:name="p1692"/>
      <w:bookmarkStart w:id="1" w:name="p1694"/>
      <w:bookmarkStart w:id="2" w:name="p1696"/>
      <w:bookmarkEnd w:id="0"/>
      <w:bookmarkEnd w:id="1"/>
      <w:bookmarkEnd w:id="2"/>
    </w:p>
    <w:p w:rsidR="004C1C10" w:rsidRPr="004C1C10" w:rsidRDefault="004C1C10" w:rsidP="004C1C10">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4C1C10">
        <w:rPr>
          <w:rFonts w:ascii="Arial" w:hAnsi="Arial" w:cs="Arial"/>
          <w:sz w:val="24"/>
          <w:szCs w:val="24"/>
        </w:rPr>
        <w:t>2.8.1. Не допускается требовать от заявителя:</w:t>
      </w:r>
    </w:p>
    <w:p w:rsidR="004C1C10" w:rsidRPr="004C1C10" w:rsidRDefault="004C1C10" w:rsidP="004C1C10">
      <w:pPr>
        <w:spacing w:line="240" w:lineRule="auto"/>
        <w:ind w:firstLine="600"/>
        <w:jc w:val="both"/>
        <w:rPr>
          <w:rFonts w:ascii="Arial" w:hAnsi="Arial" w:cs="Arial"/>
          <w:sz w:val="24"/>
          <w:szCs w:val="24"/>
        </w:rPr>
      </w:pPr>
      <w:r w:rsidRPr="004C1C1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1C10" w:rsidRPr="004C1C10" w:rsidRDefault="004C1C10" w:rsidP="004C1C10">
      <w:pPr>
        <w:spacing w:line="240" w:lineRule="auto"/>
        <w:ind w:firstLine="600"/>
        <w:jc w:val="both"/>
        <w:rPr>
          <w:rFonts w:ascii="Arial" w:hAnsi="Arial" w:cs="Arial"/>
          <w:sz w:val="24"/>
          <w:szCs w:val="24"/>
        </w:rPr>
      </w:pPr>
      <w:proofErr w:type="gramStart"/>
      <w:r w:rsidRPr="004C1C1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4C1C10">
        <w:rPr>
          <w:rFonts w:ascii="Arial" w:hAnsi="Arial" w:cs="Arial"/>
          <w:sz w:val="24"/>
          <w:szCs w:val="24"/>
        </w:rPr>
        <w:t xml:space="preserve"> </w:t>
      </w:r>
      <w:proofErr w:type="gramStart"/>
      <w:r w:rsidRPr="004C1C10">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C1C10">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4C1C10" w:rsidRPr="004C1C10" w:rsidRDefault="004C1C10" w:rsidP="004C1C10">
      <w:pPr>
        <w:widowControl w:val="0"/>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2.8.2. При приеме заявления и документов посредством Регионального </w:t>
      </w:r>
      <w:r w:rsidRPr="004C1C10">
        <w:rPr>
          <w:rFonts w:ascii="Arial" w:hAnsi="Arial" w:cs="Arial"/>
          <w:sz w:val="24"/>
          <w:szCs w:val="24"/>
        </w:rPr>
        <w:lastRenderedPageBreak/>
        <w:t>портала запрещается:</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требовать от заявителя  совершения иных действий кроме прохождения идентификац</w:t>
      </w:r>
      <w:proofErr w:type="gramStart"/>
      <w:r w:rsidRPr="004C1C10">
        <w:rPr>
          <w:rFonts w:ascii="Arial" w:hAnsi="Arial" w:cs="Arial"/>
          <w:sz w:val="24"/>
          <w:szCs w:val="24"/>
        </w:rPr>
        <w:t>ии и ау</w:t>
      </w:r>
      <w:proofErr w:type="gramEnd"/>
      <w:r w:rsidRPr="004C1C10">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C1C10" w:rsidRPr="004C1C10" w:rsidRDefault="004C1C10" w:rsidP="004C1C10">
      <w:pPr>
        <w:tabs>
          <w:tab w:val="left" w:pos="400"/>
        </w:tabs>
        <w:spacing w:line="240" w:lineRule="auto"/>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Оснований для отказа в приеме документов законодательством </w:t>
      </w:r>
      <w:r w:rsidRPr="004C1C10">
        <w:rPr>
          <w:rFonts w:ascii="Arial" w:hAnsi="Arial" w:cs="Arial"/>
          <w:bCs/>
          <w:sz w:val="24"/>
          <w:szCs w:val="24"/>
        </w:rPr>
        <w:t>Российской Федерации</w:t>
      </w:r>
      <w:r w:rsidRPr="004C1C10">
        <w:rPr>
          <w:rFonts w:ascii="Arial" w:hAnsi="Arial" w:cs="Arial"/>
          <w:sz w:val="24"/>
          <w:szCs w:val="24"/>
        </w:rPr>
        <w:t xml:space="preserve"> не предусмотрено.</w:t>
      </w:r>
    </w:p>
    <w:p w:rsidR="004C1C10" w:rsidRPr="004C1C10" w:rsidRDefault="004C1C10" w:rsidP="004C1C10">
      <w:pPr>
        <w:tabs>
          <w:tab w:val="left" w:pos="400"/>
        </w:tabs>
        <w:spacing w:line="240" w:lineRule="auto"/>
        <w:rPr>
          <w:rFonts w:ascii="Arial" w:hAnsi="Arial" w:cs="Arial"/>
          <w:b/>
          <w:sz w:val="24"/>
          <w:szCs w:val="24"/>
        </w:rPr>
      </w:pP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 xml:space="preserve">2.10. Исчерпывающий перечень оснований для приостановления предоставления муниципальной услуги </w:t>
      </w:r>
    </w:p>
    <w:p w:rsidR="004C1C10" w:rsidRPr="004C1C10" w:rsidRDefault="004C1C10" w:rsidP="004C1C10">
      <w:pPr>
        <w:tabs>
          <w:tab w:val="left" w:pos="400"/>
        </w:tabs>
        <w:spacing w:line="240" w:lineRule="auto"/>
        <w:jc w:val="center"/>
        <w:rPr>
          <w:rFonts w:ascii="Arial" w:hAnsi="Arial" w:cs="Arial"/>
          <w:b/>
          <w:sz w:val="24"/>
          <w:szCs w:val="24"/>
        </w:rPr>
      </w:pPr>
      <w:r w:rsidRPr="004C1C10">
        <w:rPr>
          <w:rFonts w:ascii="Arial" w:hAnsi="Arial" w:cs="Arial"/>
          <w:b/>
          <w:sz w:val="24"/>
          <w:szCs w:val="24"/>
        </w:rPr>
        <w:t>или отказа в предоставлении муниципальной услуги</w:t>
      </w:r>
    </w:p>
    <w:p w:rsidR="004C1C10" w:rsidRPr="004C1C10" w:rsidRDefault="004C1C10" w:rsidP="004C1C10">
      <w:pPr>
        <w:tabs>
          <w:tab w:val="left" w:pos="400"/>
        </w:tabs>
        <w:spacing w:line="240" w:lineRule="auto"/>
        <w:ind w:firstLine="709"/>
        <w:jc w:val="both"/>
        <w:rPr>
          <w:rFonts w:ascii="Arial" w:hAnsi="Arial" w:cs="Arial"/>
          <w:sz w:val="24"/>
          <w:szCs w:val="24"/>
        </w:rPr>
      </w:pPr>
      <w:r w:rsidRPr="004C1C10">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4C1C10" w:rsidRPr="004C1C10" w:rsidRDefault="004C1C10" w:rsidP="004C1C10">
      <w:pPr>
        <w:tabs>
          <w:tab w:val="left" w:pos="400"/>
        </w:tabs>
        <w:spacing w:line="240" w:lineRule="auto"/>
        <w:ind w:firstLine="709"/>
        <w:jc w:val="both"/>
        <w:rPr>
          <w:rFonts w:ascii="Arial" w:hAnsi="Arial" w:cs="Arial"/>
          <w:b/>
          <w:sz w:val="24"/>
          <w:szCs w:val="24"/>
        </w:rPr>
      </w:pPr>
      <w:r w:rsidRPr="004C1C10">
        <w:rPr>
          <w:rFonts w:ascii="Arial" w:hAnsi="Arial" w:cs="Arial"/>
          <w:sz w:val="24"/>
          <w:szCs w:val="24"/>
        </w:rPr>
        <w:t>2.10.2. Основаниями для отказа в предоставлении муниципальной услуги являются:</w:t>
      </w:r>
    </w:p>
    <w:p w:rsidR="004C1C10" w:rsidRPr="004C1C10" w:rsidRDefault="004C1C10" w:rsidP="004C1C10">
      <w:pPr>
        <w:spacing w:line="240" w:lineRule="auto"/>
        <w:ind w:firstLine="709"/>
        <w:jc w:val="both"/>
        <w:rPr>
          <w:rFonts w:ascii="Arial" w:hAnsi="Arial" w:cs="Arial"/>
          <w:sz w:val="24"/>
          <w:szCs w:val="24"/>
        </w:rPr>
      </w:pPr>
      <w:bookmarkStart w:id="3" w:name="sub_55064"/>
      <w:r w:rsidRPr="004C1C10">
        <w:rPr>
          <w:rFonts w:ascii="Arial" w:hAnsi="Arial" w:cs="Arial"/>
          <w:sz w:val="24"/>
          <w:szCs w:val="24"/>
        </w:rPr>
        <w:t>1) непредставления документов, указанных в пункте 2.6.1.  настоящего  Административного регламента.</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4C1C10">
          <w:rPr>
            <w:rStyle w:val="a6"/>
            <w:rFonts w:ascii="Arial" w:hAnsi="Arial" w:cs="Arial"/>
            <w:color w:val="auto"/>
            <w:sz w:val="24"/>
            <w:szCs w:val="24"/>
            <w:u w:val="none"/>
          </w:rPr>
          <w:t>частью 2 статьи 23</w:t>
        </w:r>
      </w:hyperlink>
      <w:r w:rsidRPr="004C1C10">
        <w:rPr>
          <w:rFonts w:ascii="Arial" w:hAnsi="Arial" w:cs="Arial"/>
          <w:sz w:val="24"/>
          <w:szCs w:val="24"/>
        </w:rPr>
        <w:t xml:space="preserve"> Жилищного кодекса Российской Федерации, если соответствующий документ не</w:t>
      </w:r>
      <w:proofErr w:type="gramEnd"/>
      <w:r w:rsidRPr="004C1C10">
        <w:rPr>
          <w:rFonts w:ascii="Arial" w:hAnsi="Arial" w:cs="Arial"/>
          <w:sz w:val="24"/>
          <w:szCs w:val="24"/>
        </w:rPr>
        <w:t xml:space="preserve"> </w:t>
      </w:r>
      <w:proofErr w:type="gramStart"/>
      <w:r w:rsidRPr="004C1C10">
        <w:rPr>
          <w:rFonts w:ascii="Arial" w:hAnsi="Arial" w:cs="Arial"/>
          <w:sz w:val="24"/>
          <w:szCs w:val="24"/>
        </w:rPr>
        <w:t>представлен</w:t>
      </w:r>
      <w:proofErr w:type="gramEnd"/>
      <w:r w:rsidRPr="004C1C10">
        <w:rPr>
          <w:rFonts w:ascii="Arial" w:hAnsi="Arial" w:cs="Arial"/>
          <w:sz w:val="24"/>
          <w:szCs w:val="24"/>
        </w:rPr>
        <w:t xml:space="preserve"> заявителем по собственной инициативе. </w:t>
      </w:r>
    </w:p>
    <w:p w:rsidR="004C1C10" w:rsidRPr="004C1C10" w:rsidRDefault="004C1C10" w:rsidP="004C1C10">
      <w:pPr>
        <w:spacing w:line="240" w:lineRule="auto"/>
        <w:ind w:firstLine="709"/>
        <w:jc w:val="both"/>
        <w:rPr>
          <w:rFonts w:ascii="Arial" w:hAnsi="Arial" w:cs="Arial"/>
          <w:sz w:val="24"/>
          <w:szCs w:val="24"/>
        </w:rPr>
      </w:pPr>
      <w:proofErr w:type="gramStart"/>
      <w:r w:rsidRPr="004C1C10">
        <w:rPr>
          <w:rFonts w:ascii="Arial" w:hAnsi="Arial" w:cs="Arial"/>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4C1C10">
          <w:rPr>
            <w:rStyle w:val="a6"/>
            <w:rFonts w:ascii="Arial" w:hAnsi="Arial" w:cs="Arial"/>
            <w:color w:val="auto"/>
            <w:sz w:val="24"/>
            <w:szCs w:val="24"/>
            <w:u w:val="none"/>
          </w:rPr>
          <w:t>частью 2 статьи 23</w:t>
        </w:r>
      </w:hyperlink>
      <w:r w:rsidRPr="004C1C10">
        <w:rPr>
          <w:rFonts w:ascii="Arial" w:hAnsi="Arial" w:cs="Arial"/>
          <w:sz w:val="24"/>
          <w:szCs w:val="24"/>
        </w:rPr>
        <w:t xml:space="preserve"> Жилищного кодекса Российской Федерации, и не получил</w:t>
      </w:r>
      <w:proofErr w:type="gramEnd"/>
      <w:r w:rsidRPr="004C1C10">
        <w:rPr>
          <w:rFonts w:ascii="Arial" w:hAnsi="Arial" w:cs="Arial"/>
          <w:sz w:val="24"/>
          <w:szCs w:val="24"/>
        </w:rPr>
        <w:t xml:space="preserve"> от заявителя такие документ и (или) информацию в течение пятнадцати рабочих дней со дня направления уведомления;</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3) представления документов в ненадлежащий орган;</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4) несоблюдения предусмотренных статьей 22 Жилищного кодекса Российской Федерации условий перевода помещения;</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C1C10" w:rsidRPr="004C1C10" w:rsidRDefault="004C1C10" w:rsidP="004C1C10">
      <w:pPr>
        <w:spacing w:line="240" w:lineRule="auto"/>
        <w:jc w:val="both"/>
        <w:rPr>
          <w:rFonts w:ascii="Arial" w:hAnsi="Arial" w:cs="Arial"/>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1C10" w:rsidRPr="004C1C10" w:rsidRDefault="004C1C10" w:rsidP="004C1C10">
      <w:pPr>
        <w:pStyle w:val="ConsPlusNormal"/>
        <w:jc w:val="both"/>
        <w:rPr>
          <w:iCs/>
          <w:sz w:val="24"/>
          <w:szCs w:val="24"/>
        </w:rPr>
      </w:pPr>
      <w:r w:rsidRPr="004C1C10">
        <w:rPr>
          <w:iCs/>
          <w:sz w:val="24"/>
          <w:szCs w:val="24"/>
        </w:rPr>
        <w:t xml:space="preserve">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1C10" w:rsidRPr="004C1C10" w:rsidRDefault="004C1C10" w:rsidP="004C1C10">
      <w:pPr>
        <w:pStyle w:val="ConsPlusNormal"/>
        <w:jc w:val="both"/>
        <w:rPr>
          <w:iCs/>
          <w:sz w:val="24"/>
          <w:szCs w:val="24"/>
        </w:rPr>
      </w:pPr>
      <w:r w:rsidRPr="004C1C10">
        <w:rPr>
          <w:iCs/>
          <w:sz w:val="24"/>
          <w:szCs w:val="24"/>
        </w:rPr>
        <w:t xml:space="preserve">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w:t>
      </w:r>
      <w:proofErr w:type="spellStart"/>
      <w:r w:rsidRPr="004C1C10">
        <w:rPr>
          <w:iCs/>
          <w:sz w:val="24"/>
          <w:szCs w:val="24"/>
        </w:rPr>
        <w:t>саморегулируемой</w:t>
      </w:r>
      <w:proofErr w:type="spellEnd"/>
      <w:r w:rsidRPr="004C1C10">
        <w:rPr>
          <w:iCs/>
          <w:sz w:val="24"/>
          <w:szCs w:val="24"/>
        </w:rPr>
        <w:t xml:space="preserve"> организацией свидетельства о допуске к таким видам работ.</w:t>
      </w:r>
    </w:p>
    <w:p w:rsidR="004C1C10" w:rsidRPr="004C1C10" w:rsidRDefault="004C1C10" w:rsidP="004C1C10">
      <w:pPr>
        <w:pStyle w:val="ConsPlusNormal"/>
        <w:jc w:val="both"/>
        <w:rPr>
          <w:iCs/>
          <w:sz w:val="24"/>
          <w:szCs w:val="24"/>
        </w:rPr>
      </w:pPr>
    </w:p>
    <w:bookmarkEnd w:id="3"/>
    <w:p w:rsidR="004C1C10" w:rsidRPr="004C1C10" w:rsidRDefault="004C1C10" w:rsidP="004C1C10">
      <w:pPr>
        <w:pStyle w:val="af4"/>
        <w:tabs>
          <w:tab w:val="left" w:pos="400"/>
        </w:tabs>
        <w:spacing w:after="0" w:line="240" w:lineRule="auto"/>
        <w:jc w:val="center"/>
        <w:rPr>
          <w:rFonts w:ascii="Arial" w:hAnsi="Arial" w:cs="Arial"/>
          <w:b/>
          <w:color w:val="auto"/>
          <w:sz w:val="24"/>
          <w:szCs w:val="24"/>
        </w:rPr>
      </w:pPr>
      <w:r w:rsidRPr="004C1C10">
        <w:rPr>
          <w:rFonts w:ascii="Arial" w:hAnsi="Arial" w:cs="Arial"/>
          <w:b/>
          <w:color w:val="auto"/>
          <w:sz w:val="24"/>
          <w:szCs w:val="24"/>
        </w:rPr>
        <w:t>2.12. Порядок, размер и основания взимания</w:t>
      </w:r>
      <w:r w:rsidRPr="004C1C10">
        <w:rPr>
          <w:rFonts w:ascii="Arial" w:hAnsi="Arial" w:cs="Arial"/>
          <w:b/>
          <w:bCs/>
          <w:color w:val="auto"/>
          <w:sz w:val="24"/>
          <w:szCs w:val="24"/>
        </w:rPr>
        <w:t xml:space="preserve"> государственной пошлины или  иной </w:t>
      </w:r>
      <w:r w:rsidRPr="004C1C10">
        <w:rPr>
          <w:rFonts w:ascii="Arial" w:hAnsi="Arial" w:cs="Arial"/>
          <w:b/>
          <w:color w:val="auto"/>
          <w:sz w:val="24"/>
          <w:szCs w:val="24"/>
        </w:rPr>
        <w:t xml:space="preserve"> платы  за  предоставление муниципальной услуги</w:t>
      </w:r>
    </w:p>
    <w:p w:rsidR="004C1C10" w:rsidRPr="004C1C10" w:rsidRDefault="004C1C10" w:rsidP="004C1C10">
      <w:pPr>
        <w:widowControl w:val="0"/>
        <w:autoSpaceDE w:val="0"/>
        <w:spacing w:line="240" w:lineRule="auto"/>
        <w:ind w:firstLine="540"/>
        <w:contextualSpacing/>
        <w:jc w:val="both"/>
        <w:rPr>
          <w:rFonts w:ascii="Arial" w:hAnsi="Arial" w:cs="Arial"/>
          <w:sz w:val="24"/>
          <w:szCs w:val="24"/>
        </w:rPr>
      </w:pPr>
      <w:r w:rsidRPr="004C1C10">
        <w:rPr>
          <w:rFonts w:ascii="Arial" w:hAnsi="Arial" w:cs="Arial"/>
          <w:sz w:val="24"/>
          <w:szCs w:val="24"/>
        </w:rPr>
        <w:t>Муниципальная услуга предоставляется без взимания государственной пошлины или иной платы.</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C1C10" w:rsidRPr="004C1C10" w:rsidRDefault="004C1C10" w:rsidP="004C1C10">
      <w:pPr>
        <w:tabs>
          <w:tab w:val="left" w:pos="400"/>
        </w:tabs>
        <w:autoSpaceDE w:val="0"/>
        <w:autoSpaceDN w:val="0"/>
        <w:adjustRightInd w:val="0"/>
        <w:spacing w:line="240" w:lineRule="auto"/>
        <w:jc w:val="both"/>
        <w:rPr>
          <w:rFonts w:ascii="Arial" w:hAnsi="Arial" w:cs="Arial"/>
          <w:sz w:val="24"/>
          <w:szCs w:val="24"/>
        </w:rPr>
      </w:pP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sz w:val="24"/>
          <w:szCs w:val="24"/>
        </w:rPr>
        <w:t>2.13. П</w:t>
      </w:r>
      <w:r w:rsidRPr="004C1C10">
        <w:rPr>
          <w:rFonts w:ascii="Arial" w:hAnsi="Arial" w:cs="Arial"/>
          <w:b/>
          <w:bCs/>
          <w:sz w:val="24"/>
          <w:szCs w:val="24"/>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1C10" w:rsidRPr="004C1C10" w:rsidRDefault="004C1C10" w:rsidP="004C1C10">
      <w:pPr>
        <w:widowControl w:val="0"/>
        <w:autoSpaceDE w:val="0"/>
        <w:autoSpaceDN w:val="0"/>
        <w:adjustRightInd w:val="0"/>
        <w:spacing w:line="240" w:lineRule="auto"/>
        <w:ind w:firstLine="709"/>
        <w:jc w:val="both"/>
        <w:rPr>
          <w:rFonts w:ascii="Arial" w:hAnsi="Arial" w:cs="Arial"/>
          <w:sz w:val="24"/>
          <w:szCs w:val="24"/>
          <w:lang w:eastAsia="en-US"/>
        </w:rPr>
      </w:pPr>
      <w:r w:rsidRPr="004C1C10">
        <w:rPr>
          <w:rFonts w:ascii="Arial" w:hAnsi="Arial" w:cs="Arial"/>
          <w:sz w:val="24"/>
          <w:szCs w:val="24"/>
        </w:rPr>
        <w:t xml:space="preserve">Предоставление услуги, указанной в подразделе 2.11. настоящего Административного регламента,   осуществляется </w:t>
      </w:r>
      <w:r w:rsidRPr="004C1C10">
        <w:rPr>
          <w:rFonts w:ascii="Arial" w:eastAsia="Calibri" w:hAnsi="Arial" w:cs="Arial"/>
          <w:sz w:val="24"/>
          <w:szCs w:val="24"/>
        </w:rPr>
        <w:t>на договорной основе</w:t>
      </w:r>
      <w:r w:rsidRPr="004C1C10">
        <w:rPr>
          <w:rFonts w:ascii="Arial" w:hAnsi="Arial" w:cs="Arial"/>
          <w:sz w:val="24"/>
          <w:szCs w:val="24"/>
        </w:rPr>
        <w:t xml:space="preserve"> по тарифам, установленным коммерческими организациями.</w:t>
      </w:r>
    </w:p>
    <w:p w:rsidR="004C1C10" w:rsidRPr="004C1C10" w:rsidRDefault="004C1C10" w:rsidP="004C1C10">
      <w:pPr>
        <w:pStyle w:val="ConsPlusNormal"/>
        <w:ind w:firstLine="0"/>
        <w:jc w:val="both"/>
        <w:rPr>
          <w:iCs/>
          <w:color w:val="FF0000"/>
          <w:sz w:val="24"/>
          <w:szCs w:val="24"/>
        </w:rPr>
      </w:pPr>
    </w:p>
    <w:p w:rsidR="004C1C10" w:rsidRPr="004C1C10" w:rsidRDefault="004C1C10" w:rsidP="004C1C10">
      <w:pPr>
        <w:widowControl w:val="0"/>
        <w:spacing w:line="240" w:lineRule="auto"/>
        <w:ind w:firstLine="709"/>
        <w:jc w:val="center"/>
        <w:rPr>
          <w:rFonts w:ascii="Arial" w:hAnsi="Arial" w:cs="Arial"/>
          <w:b/>
          <w:bCs/>
          <w:sz w:val="24"/>
          <w:szCs w:val="24"/>
        </w:rPr>
      </w:pPr>
      <w:r w:rsidRPr="004C1C10">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4C1C10" w:rsidRPr="004C1C10" w:rsidRDefault="004C1C10" w:rsidP="004C1C10">
      <w:pPr>
        <w:autoSpaceDE w:val="0"/>
        <w:autoSpaceDN w:val="0"/>
        <w:adjustRightInd w:val="0"/>
        <w:spacing w:line="240" w:lineRule="auto"/>
        <w:jc w:val="both"/>
        <w:rPr>
          <w:rFonts w:ascii="Arial" w:hAnsi="Arial" w:cs="Arial"/>
          <w:b/>
          <w:sz w:val="24"/>
          <w:szCs w:val="24"/>
        </w:rPr>
      </w:pPr>
    </w:p>
    <w:p w:rsidR="004C1C10" w:rsidRPr="004C1C10" w:rsidRDefault="004C1C10" w:rsidP="004C1C10">
      <w:pPr>
        <w:widowControl w:val="0"/>
        <w:spacing w:line="240" w:lineRule="auto"/>
        <w:ind w:firstLine="709"/>
        <w:jc w:val="center"/>
        <w:rPr>
          <w:rFonts w:ascii="Arial" w:hAnsi="Arial" w:cs="Arial"/>
          <w:b/>
          <w:bCs/>
          <w:sz w:val="24"/>
          <w:szCs w:val="24"/>
        </w:rPr>
      </w:pPr>
      <w:r w:rsidRPr="004C1C10">
        <w:rPr>
          <w:rFonts w:ascii="Arial" w:hAnsi="Arial" w:cs="Arial"/>
          <w:b/>
          <w:bCs/>
          <w:sz w:val="24"/>
          <w:szCs w:val="24"/>
        </w:rPr>
        <w:t>2.15. Срок и порядок регистрации запроса заявителя о предоставлении муниципальной услуги и услуги, предоставляемой организацией</w:t>
      </w:r>
      <w:r w:rsidRPr="004C1C10">
        <w:rPr>
          <w:rFonts w:ascii="Arial" w:hAnsi="Arial" w:cs="Arial"/>
          <w:b/>
          <w:sz w:val="24"/>
          <w:szCs w:val="24"/>
        </w:rPr>
        <w:t xml:space="preserve"> участвующей в предоставлении муниципальной услуги</w:t>
      </w:r>
    </w:p>
    <w:p w:rsidR="004C1C10" w:rsidRPr="004C1C10" w:rsidRDefault="004C1C10" w:rsidP="004C1C10">
      <w:pPr>
        <w:widowControl w:val="0"/>
        <w:tabs>
          <w:tab w:val="left" w:pos="0"/>
        </w:tab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4C1C10">
        <w:rPr>
          <w:rFonts w:ascii="Arial" w:hAnsi="Arial" w:cs="Arial"/>
          <w:sz w:val="24"/>
          <w:szCs w:val="24"/>
        </w:rPr>
        <w:lastRenderedPageBreak/>
        <w:t>позднее 1 рабочего дня, следующего за днем обращения заявителя.</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C1C10" w:rsidRPr="004C1C10" w:rsidRDefault="004C1C10" w:rsidP="004C1C10">
      <w:pPr>
        <w:widowControl w:val="0"/>
        <w:tabs>
          <w:tab w:val="left" w:pos="540"/>
        </w:tabs>
        <w:suppressAutoHyphens/>
        <w:autoSpaceDE w:val="0"/>
        <w:autoSpaceDN w:val="0"/>
        <w:adjustRightInd w:val="0"/>
        <w:spacing w:line="240" w:lineRule="auto"/>
        <w:ind w:firstLine="709"/>
        <w:jc w:val="both"/>
        <w:rPr>
          <w:rFonts w:ascii="Arial" w:hAnsi="Arial" w:cs="Arial"/>
          <w:sz w:val="24"/>
          <w:szCs w:val="24"/>
        </w:rPr>
      </w:pPr>
      <w:r w:rsidRPr="004C1C10">
        <w:rPr>
          <w:rFonts w:ascii="Arial" w:hAnsi="Arial" w:cs="Arial"/>
          <w:sz w:val="24"/>
          <w:szCs w:val="24"/>
        </w:rPr>
        <w:t xml:space="preserve">- регистрирует заявление с документами в соответствии с правилами делопроизводства; </w:t>
      </w:r>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сообщает заявителю о дате выдачи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539"/>
        <w:jc w:val="center"/>
        <w:rPr>
          <w:rFonts w:ascii="Arial" w:hAnsi="Arial" w:cs="Arial"/>
          <w:b/>
          <w:bCs/>
          <w:sz w:val="24"/>
          <w:szCs w:val="24"/>
        </w:rPr>
      </w:pPr>
    </w:p>
    <w:p w:rsidR="004C1C10" w:rsidRPr="004C1C10" w:rsidRDefault="004C1C10" w:rsidP="004C1C10">
      <w:pPr>
        <w:spacing w:line="240" w:lineRule="auto"/>
        <w:ind w:firstLine="567"/>
        <w:jc w:val="both"/>
        <w:rPr>
          <w:rFonts w:ascii="Arial" w:hAnsi="Arial" w:cs="Arial"/>
          <w:b/>
          <w:sz w:val="24"/>
          <w:szCs w:val="24"/>
        </w:rPr>
      </w:pPr>
      <w:r w:rsidRPr="004C1C10">
        <w:rPr>
          <w:rFonts w:ascii="Arial" w:hAnsi="Arial" w:cs="Arial"/>
          <w:b/>
          <w:bCs/>
          <w:sz w:val="24"/>
          <w:szCs w:val="24"/>
        </w:rPr>
        <w:t xml:space="preserve">2.16. </w:t>
      </w:r>
      <w:proofErr w:type="gramStart"/>
      <w:r w:rsidRPr="004C1C10">
        <w:rPr>
          <w:rFonts w:ascii="Arial" w:hAnsi="Arial" w:cs="Arial"/>
          <w:b/>
          <w:bCs/>
          <w:sz w:val="24"/>
          <w:szCs w:val="24"/>
        </w:rPr>
        <w:t>Требования к помещениям, в которых предоставляются муниципальная услуга,</w:t>
      </w:r>
      <w:r w:rsidRPr="004C1C10">
        <w:rPr>
          <w:rFonts w:ascii="Arial" w:hAnsi="Arial" w:cs="Arial"/>
          <w:sz w:val="24"/>
          <w:szCs w:val="24"/>
        </w:rPr>
        <w:t xml:space="preserve"> </w:t>
      </w:r>
      <w:r w:rsidRPr="004C1C10">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4C1C10">
        <w:rPr>
          <w:rFonts w:ascii="Arial" w:hAnsi="Arial" w:cs="Arial"/>
          <w:b/>
          <w:bCs/>
          <w:sz w:val="24"/>
          <w:szCs w:val="24"/>
        </w:rPr>
        <w:t xml:space="preserve"> размещению и оформлению визуальной, текстовой и </w:t>
      </w:r>
      <w:proofErr w:type="spellStart"/>
      <w:r w:rsidRPr="004C1C10">
        <w:rPr>
          <w:rFonts w:ascii="Arial" w:hAnsi="Arial" w:cs="Arial"/>
          <w:b/>
          <w:bCs/>
          <w:sz w:val="24"/>
          <w:szCs w:val="24"/>
        </w:rPr>
        <w:t>мультимедийной</w:t>
      </w:r>
      <w:proofErr w:type="spellEnd"/>
      <w:r w:rsidRPr="004C1C10">
        <w:rPr>
          <w:rFonts w:ascii="Arial" w:hAnsi="Arial" w:cs="Arial"/>
          <w:b/>
          <w:bCs/>
          <w:sz w:val="24"/>
          <w:szCs w:val="24"/>
        </w:rPr>
        <w:t xml:space="preserve"> информации о порядке предоставления </w:t>
      </w:r>
      <w:r w:rsidRPr="004C1C10">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w:t>
      </w:r>
      <w:proofErr w:type="gramEnd"/>
      <w:r w:rsidRPr="004C1C10">
        <w:rPr>
          <w:rFonts w:ascii="Arial" w:hAnsi="Arial" w:cs="Arial"/>
          <w:b/>
          <w:sz w:val="24"/>
          <w:szCs w:val="24"/>
        </w:rPr>
        <w:t xml:space="preserve"> Российской Федерации о социальной защите инвалидов</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2.16.1. </w:t>
      </w:r>
      <w:proofErr w:type="gramStart"/>
      <w:r w:rsidRPr="004C1C10">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C1C10">
        <w:rPr>
          <w:rFonts w:ascii="Arial" w:hAnsi="Arial" w:cs="Arial"/>
          <w:sz w:val="24"/>
          <w:szCs w:val="24"/>
        </w:rPr>
        <w:t xml:space="preserve"> защите инвалидов.</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Места ожидания заявителей оборудуются стульями и (или) кресельными секциями, и (или) скамьями.</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C1C10" w:rsidRPr="004C1C10" w:rsidRDefault="004C1C10" w:rsidP="004C1C10">
      <w:pPr>
        <w:tabs>
          <w:tab w:val="left" w:pos="709"/>
        </w:tabs>
        <w:suppressAutoHyphens/>
        <w:spacing w:line="240" w:lineRule="auto"/>
        <w:ind w:firstLine="709"/>
        <w:rPr>
          <w:rFonts w:ascii="Arial" w:hAnsi="Arial" w:cs="Arial"/>
          <w:bCs/>
          <w:sz w:val="24"/>
          <w:szCs w:val="24"/>
        </w:rPr>
      </w:pPr>
      <w:r w:rsidRPr="004C1C10">
        <w:rPr>
          <w:rFonts w:ascii="Arial" w:hAnsi="Arial" w:cs="Arial"/>
          <w:bCs/>
          <w:sz w:val="24"/>
          <w:szCs w:val="24"/>
        </w:rPr>
        <w:t>2.16.3. Обеспечение доступности для инвалидов.</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возможность беспрепятственного входа в помещение  и выхода из него;</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 xml:space="preserve">допуск в помещение </w:t>
      </w:r>
      <w:proofErr w:type="spellStart"/>
      <w:r w:rsidRPr="004C1C10">
        <w:rPr>
          <w:rFonts w:ascii="Arial" w:hAnsi="Arial" w:cs="Arial"/>
          <w:sz w:val="24"/>
          <w:szCs w:val="24"/>
        </w:rPr>
        <w:t>сурдопереводчика</w:t>
      </w:r>
      <w:proofErr w:type="spellEnd"/>
      <w:r w:rsidRPr="004C1C10">
        <w:rPr>
          <w:rFonts w:ascii="Arial" w:hAnsi="Arial" w:cs="Arial"/>
          <w:sz w:val="24"/>
          <w:szCs w:val="24"/>
        </w:rPr>
        <w:t xml:space="preserve"> и </w:t>
      </w:r>
      <w:proofErr w:type="spellStart"/>
      <w:r w:rsidRPr="004C1C10">
        <w:rPr>
          <w:rFonts w:ascii="Arial" w:hAnsi="Arial" w:cs="Arial"/>
          <w:sz w:val="24"/>
          <w:szCs w:val="24"/>
        </w:rPr>
        <w:t>тифлосурдопереводчика</w:t>
      </w:r>
      <w:proofErr w:type="spellEnd"/>
      <w:r w:rsidRPr="004C1C10">
        <w:rPr>
          <w:rFonts w:ascii="Arial" w:hAnsi="Arial" w:cs="Arial"/>
          <w:sz w:val="24"/>
          <w:szCs w:val="24"/>
        </w:rPr>
        <w:t>;</w:t>
      </w:r>
    </w:p>
    <w:p w:rsidR="004C1C10" w:rsidRPr="004C1C10" w:rsidRDefault="004C1C10" w:rsidP="004C1C10">
      <w:pPr>
        <w:tabs>
          <w:tab w:val="left" w:pos="709"/>
        </w:tabs>
        <w:suppressAutoHyphens/>
        <w:spacing w:line="240" w:lineRule="auto"/>
        <w:jc w:val="both"/>
        <w:rPr>
          <w:rFonts w:ascii="Arial" w:hAnsi="Arial" w:cs="Arial"/>
          <w:sz w:val="24"/>
          <w:szCs w:val="24"/>
        </w:rPr>
      </w:pPr>
      <w:r w:rsidRPr="004C1C10">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4C1C10" w:rsidRPr="004C1C10" w:rsidRDefault="004C1C10" w:rsidP="004C1C10">
      <w:pPr>
        <w:tabs>
          <w:tab w:val="left" w:pos="709"/>
        </w:tabs>
        <w:suppressAutoHyphens/>
        <w:spacing w:line="240" w:lineRule="auto"/>
        <w:ind w:firstLine="709"/>
        <w:jc w:val="both"/>
        <w:rPr>
          <w:rFonts w:ascii="Arial" w:hAnsi="Arial" w:cs="Arial"/>
          <w:sz w:val="24"/>
          <w:szCs w:val="24"/>
        </w:rPr>
      </w:pPr>
      <w:r w:rsidRPr="004C1C1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C1C10" w:rsidRPr="004C1C10" w:rsidRDefault="004C1C10" w:rsidP="004C1C10">
      <w:pPr>
        <w:tabs>
          <w:tab w:val="left" w:pos="709"/>
        </w:tabs>
        <w:suppressAutoHyphens/>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bCs/>
          <w:sz w:val="24"/>
          <w:szCs w:val="24"/>
        </w:rPr>
      </w:pPr>
      <w:r w:rsidRPr="004C1C10">
        <w:rPr>
          <w:rFonts w:ascii="Arial" w:hAnsi="Arial" w:cs="Arial"/>
          <w:b/>
          <w:bCs/>
          <w:sz w:val="24"/>
          <w:szCs w:val="24"/>
        </w:rPr>
        <w:t xml:space="preserve">2.17.  </w:t>
      </w:r>
      <w:proofErr w:type="gramStart"/>
      <w:r w:rsidRPr="004C1C10">
        <w:rPr>
          <w:rFonts w:ascii="Arial" w:hAnsi="Arial" w:cs="Arial"/>
          <w:b/>
          <w:bCs/>
          <w:sz w:val="24"/>
          <w:szCs w:val="24"/>
        </w:rPr>
        <w:t>П</w:t>
      </w:r>
      <w:r w:rsidRPr="004C1C10">
        <w:rPr>
          <w:rFonts w:ascii="Arial"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4C1C10">
        <w:rPr>
          <w:rFonts w:ascii="Arial" w:hAnsi="Arial" w:cs="Arial"/>
          <w:b/>
          <w:sz w:val="24"/>
          <w:szCs w:val="24"/>
        </w:rPr>
        <w:t xml:space="preserve"> </w:t>
      </w:r>
      <w:proofErr w:type="gramStart"/>
      <w:r w:rsidRPr="004C1C10">
        <w:rPr>
          <w:rFonts w:ascii="Arial"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4C1C10" w:rsidRPr="004C1C10" w:rsidRDefault="004C1C10" w:rsidP="004C1C10">
      <w:pPr>
        <w:tabs>
          <w:tab w:val="left" w:pos="709"/>
        </w:tabs>
        <w:suppressAutoHyphens/>
        <w:spacing w:line="240" w:lineRule="auto"/>
        <w:jc w:val="both"/>
        <w:rPr>
          <w:rFonts w:ascii="Arial" w:hAnsi="Arial" w:cs="Arial"/>
          <w:b/>
          <w:bCs/>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bCs/>
          <w:sz w:val="24"/>
          <w:szCs w:val="24"/>
        </w:rPr>
      </w:pPr>
      <w:r w:rsidRPr="004C1C10">
        <w:rPr>
          <w:rFonts w:ascii="Arial" w:hAnsi="Arial" w:cs="Arial"/>
          <w:b/>
          <w:bCs/>
          <w:sz w:val="24"/>
          <w:szCs w:val="24"/>
        </w:rPr>
        <w:t xml:space="preserve">Показатели доступности </w:t>
      </w:r>
      <w:r w:rsidRPr="004C1C10">
        <w:rPr>
          <w:rFonts w:ascii="Arial" w:hAnsi="Arial" w:cs="Arial"/>
          <w:b/>
          <w:sz w:val="24"/>
          <w:szCs w:val="24"/>
        </w:rPr>
        <w:t>муниципальной</w:t>
      </w:r>
      <w:r w:rsidRPr="004C1C10">
        <w:rPr>
          <w:rFonts w:ascii="Arial" w:hAnsi="Arial" w:cs="Arial"/>
          <w:b/>
          <w:bCs/>
          <w:sz w:val="24"/>
          <w:szCs w:val="24"/>
        </w:rPr>
        <w:t xml:space="preserve">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транспортная или пешая доступность к местам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C1C10" w:rsidRPr="004C1C10" w:rsidRDefault="004C1C10" w:rsidP="004C1C10">
      <w:pPr>
        <w:spacing w:line="240" w:lineRule="auto"/>
        <w:jc w:val="both"/>
        <w:rPr>
          <w:rFonts w:ascii="Arial" w:hAnsi="Arial" w:cs="Arial"/>
          <w:sz w:val="24"/>
          <w:szCs w:val="24"/>
        </w:rPr>
      </w:pPr>
      <w:r w:rsidRPr="004C1C10">
        <w:rPr>
          <w:rFonts w:ascii="Arial" w:hAnsi="Arial" w:cs="Arial"/>
          <w:sz w:val="24"/>
          <w:szCs w:val="24"/>
        </w:rPr>
        <w:t xml:space="preserve">возможность получения информации о ходе предоставления муниципальной услуги;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 xml:space="preserve">предоставление возможности получения муниципальной услуги в электронном виде;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lastRenderedPageBreak/>
        <w:t xml:space="preserve">предоставление муниципальной услуги в многофункциональном центре предоставления государственных и муниципальных услуг; </w:t>
      </w:r>
    </w:p>
    <w:p w:rsidR="004C1C10" w:rsidRPr="004C1C10" w:rsidRDefault="004C1C10" w:rsidP="004C1C10">
      <w:pPr>
        <w:shd w:val="clear" w:color="auto" w:fill="FFFFFF"/>
        <w:spacing w:line="240" w:lineRule="auto"/>
        <w:ind w:firstLine="539"/>
        <w:jc w:val="both"/>
        <w:rPr>
          <w:rFonts w:ascii="Arial" w:hAnsi="Arial" w:cs="Arial"/>
          <w:sz w:val="24"/>
          <w:szCs w:val="24"/>
        </w:rPr>
      </w:pPr>
      <w:r w:rsidRPr="004C1C10">
        <w:rPr>
          <w:rFonts w:ascii="Arial" w:hAnsi="Arial" w:cs="Arial"/>
          <w:sz w:val="24"/>
          <w:szCs w:val="24"/>
        </w:rPr>
        <w:t xml:space="preserve">возможность получения муниципальной услуги посредством комплексного запроса. </w:t>
      </w:r>
    </w:p>
    <w:p w:rsidR="004C1C10" w:rsidRPr="004C1C10" w:rsidRDefault="004C1C10" w:rsidP="004C1C10">
      <w:pPr>
        <w:tabs>
          <w:tab w:val="left" w:pos="709"/>
        </w:tabs>
        <w:suppressAutoHyphens/>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sz w:val="24"/>
          <w:szCs w:val="24"/>
        </w:rPr>
      </w:pPr>
      <w:r w:rsidRPr="004C1C10">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информации о порядке и сроках предоставления услуги;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формирование запроса;</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результата предоставления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получение сведений о ходе выполнения запроса;</w:t>
      </w:r>
    </w:p>
    <w:p w:rsidR="004C1C10" w:rsidRPr="004C1C10" w:rsidRDefault="004C1C10" w:rsidP="004C1C10">
      <w:pPr>
        <w:spacing w:line="240" w:lineRule="auto"/>
        <w:jc w:val="both"/>
        <w:rPr>
          <w:rFonts w:ascii="Arial" w:hAnsi="Arial" w:cs="Arial"/>
          <w:sz w:val="24"/>
          <w:szCs w:val="24"/>
        </w:rPr>
      </w:pPr>
      <w:r w:rsidRPr="004C1C10">
        <w:rPr>
          <w:rFonts w:ascii="Arial" w:hAnsi="Arial" w:cs="Arial"/>
          <w:sz w:val="24"/>
          <w:szCs w:val="24"/>
        </w:rPr>
        <w:t xml:space="preserve">возможность получения информации о ходе предоставления муниципальной услуги; </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proofErr w:type="gramStart"/>
      <w:r w:rsidRPr="004C1C1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осуществление оценки качества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p>
    <w:p w:rsidR="004C1C10" w:rsidRPr="004C1C10" w:rsidRDefault="004C1C10" w:rsidP="004C1C10">
      <w:pPr>
        <w:tabs>
          <w:tab w:val="left" w:pos="709"/>
        </w:tabs>
        <w:suppressAutoHyphens/>
        <w:spacing w:line="240" w:lineRule="auto"/>
        <w:ind w:firstLine="540"/>
        <w:jc w:val="both"/>
        <w:rPr>
          <w:rFonts w:ascii="Arial" w:hAnsi="Arial" w:cs="Arial"/>
          <w:b/>
          <w:sz w:val="24"/>
          <w:szCs w:val="24"/>
        </w:rPr>
      </w:pPr>
      <w:r w:rsidRPr="004C1C10">
        <w:rPr>
          <w:rFonts w:ascii="Arial" w:hAnsi="Arial" w:cs="Arial"/>
          <w:b/>
          <w:sz w:val="24"/>
          <w:szCs w:val="24"/>
        </w:rPr>
        <w:t>Показатели качества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полнота и актуальность информации о порядке предоставления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 очередей при приеме и выдаче документов заявителям;</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4C1C10" w:rsidRPr="004C1C10" w:rsidRDefault="004C1C10" w:rsidP="004C1C10">
      <w:pPr>
        <w:tabs>
          <w:tab w:val="left" w:pos="709"/>
        </w:tabs>
        <w:suppressAutoHyphens/>
        <w:spacing w:line="240" w:lineRule="auto"/>
        <w:ind w:firstLine="540"/>
        <w:jc w:val="both"/>
        <w:rPr>
          <w:rFonts w:ascii="Arial" w:hAnsi="Arial" w:cs="Arial"/>
          <w:sz w:val="24"/>
          <w:szCs w:val="24"/>
        </w:rPr>
      </w:pPr>
      <w:r w:rsidRPr="004C1C1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 xml:space="preserve">2.18.  Иные требования, в том числе учитывающие особенности предоставления муниципальной услуги </w:t>
      </w: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в электронной форме</w:t>
      </w:r>
      <w:r w:rsidRPr="004C1C10">
        <w:rPr>
          <w:rFonts w:ascii="Arial" w:eastAsia="Calibri" w:hAnsi="Arial" w:cs="Arial"/>
          <w:sz w:val="24"/>
          <w:szCs w:val="24"/>
          <w:lang w:eastAsia="en-US"/>
        </w:rPr>
        <w:t xml:space="preserve"> </w:t>
      </w:r>
    </w:p>
    <w:p w:rsidR="004C1C10" w:rsidRPr="004C1C10" w:rsidRDefault="004C1C10" w:rsidP="004C1C10">
      <w:pPr>
        <w:widowControl w:val="0"/>
        <w:autoSpaceDE w:val="0"/>
        <w:autoSpaceDN w:val="0"/>
        <w:adjustRightInd w:val="0"/>
        <w:spacing w:line="240" w:lineRule="auto"/>
        <w:ind w:firstLine="539"/>
        <w:jc w:val="both"/>
        <w:rPr>
          <w:rFonts w:ascii="Arial" w:eastAsia="Calibri" w:hAnsi="Arial" w:cs="Arial"/>
          <w:sz w:val="24"/>
          <w:szCs w:val="24"/>
        </w:rPr>
      </w:pPr>
      <w:r w:rsidRPr="004C1C10">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4C1C10">
          <w:rPr>
            <w:rFonts w:ascii="Arial" w:eastAsia="Calibri" w:hAnsi="Arial" w:cs="Arial"/>
            <w:sz w:val="24"/>
            <w:szCs w:val="24"/>
          </w:rPr>
          <w:t>закона</w:t>
        </w:r>
      </w:hyperlink>
      <w:r w:rsidRPr="004C1C10">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4C1C10" w:rsidRPr="004C1C10" w:rsidRDefault="00DD23BD" w:rsidP="004C1C10">
      <w:pPr>
        <w:autoSpaceDE w:val="0"/>
        <w:autoSpaceDN w:val="0"/>
        <w:adjustRightInd w:val="0"/>
        <w:spacing w:line="240" w:lineRule="auto"/>
        <w:ind w:firstLine="539"/>
        <w:jc w:val="both"/>
        <w:outlineLvl w:val="0"/>
        <w:rPr>
          <w:rFonts w:ascii="Arial" w:eastAsia="Calibri" w:hAnsi="Arial" w:cs="Arial"/>
          <w:sz w:val="24"/>
          <w:szCs w:val="24"/>
        </w:rPr>
      </w:pPr>
      <w:hyperlink r:id="rId12" w:history="1">
        <w:proofErr w:type="gramStart"/>
        <w:r w:rsidR="004C1C10" w:rsidRPr="004C1C10">
          <w:rPr>
            <w:rFonts w:ascii="Arial" w:eastAsia="Calibri" w:hAnsi="Arial" w:cs="Arial"/>
            <w:sz w:val="24"/>
            <w:szCs w:val="24"/>
          </w:rPr>
          <w:t>Виды</w:t>
        </w:r>
      </w:hyperlink>
      <w:r w:rsidR="004C1C10" w:rsidRPr="004C1C10">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4C1C10" w:rsidRPr="004C1C10">
        <w:rPr>
          <w:rFonts w:ascii="Arial" w:hAnsi="Arial" w:cs="Arial"/>
          <w:sz w:val="24"/>
          <w:szCs w:val="24"/>
        </w:rPr>
        <w:t xml:space="preserve">определение </w:t>
      </w:r>
      <w:r w:rsidR="004C1C10" w:rsidRPr="004C1C10">
        <w:rPr>
          <w:rFonts w:ascii="Arial" w:hAnsi="Arial" w:cs="Arial"/>
          <w:sz w:val="24"/>
          <w:szCs w:val="24"/>
        </w:rPr>
        <w:lastRenderedPageBreak/>
        <w:t>случаев, при которых допускается использование простой ЭП или усиленной квалифицированной ЭП, осуществляется на основе правил, утвержденных</w:t>
      </w:r>
      <w:r w:rsidR="004C1C10" w:rsidRPr="004C1C10">
        <w:rPr>
          <w:rFonts w:ascii="Arial" w:eastAsia="Calibri" w:hAnsi="Arial" w:cs="Arial"/>
          <w:sz w:val="24"/>
          <w:szCs w:val="24"/>
        </w:rPr>
        <w:t xml:space="preserve">  </w:t>
      </w:r>
      <w:r w:rsidR="004C1C10" w:rsidRPr="004C1C10">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C1C10" w:rsidRPr="004C1C10">
        <w:rPr>
          <w:rFonts w:ascii="Arial" w:eastAsia="Calibri" w:hAnsi="Arial" w:cs="Arial"/>
          <w:sz w:val="24"/>
          <w:szCs w:val="24"/>
        </w:rPr>
        <w:t>.</w:t>
      </w:r>
      <w:proofErr w:type="gramEnd"/>
    </w:p>
    <w:p w:rsidR="004C1C10" w:rsidRPr="004C1C10" w:rsidRDefault="00DD23BD" w:rsidP="004C1C10">
      <w:pPr>
        <w:autoSpaceDE w:val="0"/>
        <w:autoSpaceDN w:val="0"/>
        <w:adjustRightInd w:val="0"/>
        <w:spacing w:line="240" w:lineRule="auto"/>
        <w:ind w:firstLine="539"/>
        <w:jc w:val="both"/>
        <w:outlineLvl w:val="0"/>
        <w:rPr>
          <w:rFonts w:ascii="Arial" w:hAnsi="Arial" w:cs="Arial"/>
          <w:bCs/>
          <w:sz w:val="24"/>
          <w:szCs w:val="24"/>
        </w:rPr>
      </w:pPr>
      <w:hyperlink r:id="rId13" w:history="1">
        <w:r w:rsidR="004C1C10" w:rsidRPr="004C1C10">
          <w:rPr>
            <w:rFonts w:ascii="Arial" w:eastAsia="Calibri" w:hAnsi="Arial" w:cs="Arial"/>
            <w:sz w:val="24"/>
            <w:szCs w:val="24"/>
          </w:rPr>
          <w:t>Порядок</w:t>
        </w:r>
      </w:hyperlink>
      <w:r w:rsidR="004C1C10" w:rsidRPr="004C1C10">
        <w:rPr>
          <w:rFonts w:ascii="Arial" w:eastAsia="Calibri" w:hAnsi="Arial" w:cs="Arial"/>
          <w:sz w:val="24"/>
          <w:szCs w:val="24"/>
        </w:rPr>
        <w:t xml:space="preserve">  использования ЭП </w:t>
      </w:r>
      <w:r w:rsidR="004C1C10" w:rsidRPr="004C1C10">
        <w:rPr>
          <w:rFonts w:ascii="Arial" w:hAnsi="Arial" w:cs="Arial"/>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1C10" w:rsidRPr="004C1C10" w:rsidRDefault="004C1C10" w:rsidP="004C1C10">
      <w:pPr>
        <w:autoSpaceDE w:val="0"/>
        <w:autoSpaceDN w:val="0"/>
        <w:adjustRightInd w:val="0"/>
        <w:spacing w:line="240" w:lineRule="auto"/>
        <w:ind w:firstLine="539"/>
        <w:jc w:val="both"/>
        <w:outlineLvl w:val="0"/>
        <w:rPr>
          <w:rFonts w:ascii="Arial" w:eastAsia="Calibri" w:hAnsi="Arial" w:cs="Arial"/>
          <w:sz w:val="24"/>
          <w:szCs w:val="24"/>
        </w:rPr>
      </w:pPr>
      <w:r w:rsidRPr="004C1C10">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4C1C10">
        <w:rPr>
          <w:rFonts w:ascii="Arial" w:hAnsi="Arial" w:cs="Arial"/>
          <w:sz w:val="24"/>
          <w:szCs w:val="24"/>
        </w:rPr>
        <w:t>ии и ау</w:t>
      </w:r>
      <w:proofErr w:type="gramEnd"/>
      <w:r w:rsidRPr="004C1C10">
        <w:rPr>
          <w:rFonts w:ascii="Arial" w:hAnsi="Arial" w:cs="Arial"/>
          <w:sz w:val="24"/>
          <w:szCs w:val="24"/>
        </w:rPr>
        <w:t>тентификации.</w:t>
      </w:r>
    </w:p>
    <w:p w:rsidR="004C1C10" w:rsidRPr="004C1C10" w:rsidRDefault="004C1C10" w:rsidP="004C1C10">
      <w:pPr>
        <w:widowControl w:val="0"/>
        <w:autoSpaceDE w:val="0"/>
        <w:autoSpaceDN w:val="0"/>
        <w:adjustRightInd w:val="0"/>
        <w:spacing w:line="240" w:lineRule="auto"/>
        <w:ind w:firstLine="540"/>
        <w:jc w:val="both"/>
        <w:rPr>
          <w:rFonts w:ascii="Arial" w:eastAsia="Calibri" w:hAnsi="Arial" w:cs="Arial"/>
          <w:sz w:val="24"/>
          <w:szCs w:val="24"/>
        </w:rPr>
      </w:pPr>
      <w:r w:rsidRPr="004C1C10">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4C1C10">
          <w:rPr>
            <w:rFonts w:ascii="Arial" w:eastAsia="Calibri" w:hAnsi="Arial" w:cs="Arial"/>
            <w:sz w:val="24"/>
            <w:szCs w:val="24"/>
          </w:rPr>
          <w:t>законом</w:t>
        </w:r>
      </w:hyperlink>
      <w:r w:rsidRPr="004C1C10">
        <w:rPr>
          <w:rFonts w:ascii="Arial" w:eastAsia="Calibri" w:hAnsi="Arial" w:cs="Arial"/>
          <w:sz w:val="24"/>
          <w:szCs w:val="24"/>
        </w:rPr>
        <w:t xml:space="preserve"> «Об электронной подписи». </w:t>
      </w:r>
    </w:p>
    <w:p w:rsidR="004C1C10" w:rsidRPr="004C1C10" w:rsidRDefault="004C1C10" w:rsidP="004C1C10">
      <w:pPr>
        <w:autoSpaceDE w:val="0"/>
        <w:autoSpaceDN w:val="0"/>
        <w:adjustRightInd w:val="0"/>
        <w:spacing w:line="240" w:lineRule="auto"/>
        <w:ind w:firstLine="540"/>
        <w:jc w:val="both"/>
        <w:rPr>
          <w:rFonts w:ascii="Arial" w:hAnsi="Arial" w:cs="Arial"/>
          <w:iCs/>
          <w:sz w:val="24"/>
          <w:szCs w:val="24"/>
        </w:rPr>
      </w:pPr>
      <w:proofErr w:type="gramStart"/>
      <w:r w:rsidRPr="004C1C10">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C1C10">
        <w:rPr>
          <w:rFonts w:ascii="Arial" w:hAnsi="Arial" w:cs="Arial"/>
          <w:iCs/>
          <w:sz w:val="24"/>
          <w:szCs w:val="24"/>
        </w:rPr>
        <w:t xml:space="preserve"> электронной форме.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Если в соответствии с </w:t>
      </w:r>
      <w:proofErr w:type="gramStart"/>
      <w:r w:rsidRPr="004C1C10">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C1C10">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Заявление и документы, необходимые для </w:t>
      </w:r>
      <w:proofErr w:type="gramStart"/>
      <w:r w:rsidRPr="004C1C10">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4C1C10">
        <w:rPr>
          <w:rFonts w:ascii="Arial" w:hAnsi="Arial" w:cs="Arial"/>
          <w:sz w:val="24"/>
          <w:szCs w:val="24"/>
        </w:rPr>
        <w:t>:</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заявление - простой ЭП;</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копии документов, не требующих предоставления оригиналов или нотариального заверения, - простой ЭП;</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документы, выданные органами или организациями</w:t>
      </w:r>
      <w:r w:rsidRPr="004C1C10">
        <w:rPr>
          <w:rFonts w:ascii="Arial" w:hAnsi="Arial" w:cs="Arial"/>
          <w:i/>
          <w:iCs/>
          <w:sz w:val="24"/>
          <w:szCs w:val="24"/>
        </w:rPr>
        <w:t>,</w:t>
      </w:r>
      <w:r w:rsidRPr="004C1C10">
        <w:rPr>
          <w:rFonts w:ascii="Arial" w:hAnsi="Arial" w:cs="Arial"/>
          <w:sz w:val="24"/>
          <w:szCs w:val="24"/>
        </w:rPr>
        <w:t xml:space="preserve"> - усиленной квалифицированной ЭП таких органов или организаций;</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4C1C10" w:rsidRPr="004C1C10" w:rsidRDefault="004C1C10" w:rsidP="004C1C10">
      <w:pPr>
        <w:autoSpaceDE w:val="0"/>
        <w:autoSpaceDN w:val="0"/>
        <w:adjustRightInd w:val="0"/>
        <w:spacing w:line="240" w:lineRule="auto"/>
        <w:ind w:firstLine="709"/>
        <w:jc w:val="both"/>
        <w:rPr>
          <w:rFonts w:ascii="Arial" w:hAnsi="Arial" w:cs="Arial"/>
          <w:sz w:val="24"/>
          <w:szCs w:val="24"/>
        </w:rPr>
      </w:pPr>
      <w:proofErr w:type="gramStart"/>
      <w:r w:rsidRPr="004C1C10">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4C1C10" w:rsidRPr="004C1C10" w:rsidRDefault="004C1C10" w:rsidP="004C1C10">
      <w:pPr>
        <w:widowControl w:val="0"/>
        <w:tabs>
          <w:tab w:val="left" w:pos="540"/>
        </w:tabs>
        <w:suppressAutoHyphens/>
        <w:autoSpaceDE w:val="0"/>
        <w:autoSpaceDN w:val="0"/>
        <w:adjustRightInd w:val="0"/>
        <w:spacing w:line="240" w:lineRule="auto"/>
        <w:jc w:val="both"/>
        <w:rPr>
          <w:rFonts w:ascii="Arial" w:hAnsi="Arial" w:cs="Arial"/>
          <w:sz w:val="24"/>
          <w:szCs w:val="24"/>
        </w:rPr>
      </w:pPr>
    </w:p>
    <w:p w:rsidR="004C1C10" w:rsidRPr="004C1C10" w:rsidRDefault="004C1C10" w:rsidP="004C1C10">
      <w:pPr>
        <w:tabs>
          <w:tab w:val="left" w:pos="709"/>
        </w:tabs>
        <w:suppressAutoHyphens/>
        <w:spacing w:line="240" w:lineRule="auto"/>
        <w:jc w:val="center"/>
        <w:rPr>
          <w:rFonts w:ascii="Arial" w:hAnsi="Arial" w:cs="Arial"/>
          <w:b/>
          <w:bCs/>
          <w:sz w:val="24"/>
          <w:szCs w:val="24"/>
        </w:rPr>
      </w:pPr>
      <w:r w:rsidRPr="004C1C10">
        <w:rPr>
          <w:rFonts w:ascii="Arial" w:hAnsi="Arial" w:cs="Arial"/>
          <w:b/>
          <w:bCs/>
          <w:sz w:val="24"/>
          <w:szCs w:val="24"/>
          <w:lang w:val="en-US"/>
        </w:rPr>
        <w:lastRenderedPageBreak/>
        <w:t>III</w:t>
      </w:r>
      <w:proofErr w:type="gramStart"/>
      <w:r w:rsidRPr="004C1C10">
        <w:rPr>
          <w:rFonts w:ascii="Arial" w:hAnsi="Arial" w:cs="Arial"/>
          <w:b/>
          <w:bCs/>
          <w:sz w:val="24"/>
          <w:szCs w:val="24"/>
        </w:rPr>
        <w:t xml:space="preserve">.  </w:t>
      </w:r>
      <w:r w:rsidRPr="004C1C10">
        <w:rPr>
          <w:rFonts w:ascii="Arial" w:hAnsi="Arial" w:cs="Arial"/>
          <w:b/>
          <w:bCs/>
          <w:sz w:val="24"/>
          <w:szCs w:val="24"/>
          <w:lang w:eastAsia="ar-SA"/>
        </w:rPr>
        <w:t>Состав</w:t>
      </w:r>
      <w:proofErr w:type="gramEnd"/>
      <w:r w:rsidRPr="004C1C10">
        <w:rPr>
          <w:rFonts w:ascii="Arial" w:hAnsi="Arial" w:cs="Arial"/>
          <w:b/>
          <w:bCs/>
          <w:sz w:val="24"/>
          <w:szCs w:val="24"/>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C1C10" w:rsidRPr="004C1C10" w:rsidRDefault="004C1C10" w:rsidP="004C1C10">
      <w:pPr>
        <w:spacing w:line="240" w:lineRule="auto"/>
        <w:rPr>
          <w:rFonts w:ascii="Arial" w:hAnsi="Arial" w:cs="Arial"/>
          <w:b/>
          <w:bCs/>
          <w:sz w:val="24"/>
          <w:szCs w:val="24"/>
        </w:rPr>
      </w:pPr>
    </w:p>
    <w:p w:rsidR="004C1C10" w:rsidRPr="004C1C10" w:rsidRDefault="004C1C10" w:rsidP="004C1C10">
      <w:pPr>
        <w:spacing w:line="240" w:lineRule="auto"/>
        <w:jc w:val="center"/>
        <w:rPr>
          <w:rFonts w:ascii="Arial" w:hAnsi="Arial" w:cs="Arial"/>
          <w:b/>
          <w:bCs/>
          <w:sz w:val="24"/>
          <w:szCs w:val="24"/>
        </w:rPr>
      </w:pPr>
      <w:r w:rsidRPr="004C1C10">
        <w:rPr>
          <w:rFonts w:ascii="Arial" w:hAnsi="Arial" w:cs="Arial"/>
          <w:b/>
          <w:bCs/>
          <w:sz w:val="24"/>
          <w:szCs w:val="24"/>
        </w:rPr>
        <w:t xml:space="preserve"> Исчерпывающий перечень административных процедур:</w:t>
      </w:r>
    </w:p>
    <w:p w:rsidR="004C1C10" w:rsidRPr="004C1C10" w:rsidRDefault="004C1C10" w:rsidP="004C1C10">
      <w:pPr>
        <w:tabs>
          <w:tab w:val="left" w:pos="709"/>
        </w:tabs>
        <w:suppressAutoHyphens/>
        <w:spacing w:line="240" w:lineRule="auto"/>
        <w:ind w:firstLine="567"/>
        <w:jc w:val="both"/>
        <w:rPr>
          <w:rFonts w:ascii="Arial" w:hAnsi="Arial" w:cs="Arial"/>
          <w:sz w:val="24"/>
          <w:szCs w:val="24"/>
        </w:rPr>
      </w:pPr>
      <w:r w:rsidRPr="004C1C10">
        <w:rPr>
          <w:rFonts w:ascii="Arial" w:hAnsi="Arial" w:cs="Arial"/>
          <w:sz w:val="24"/>
          <w:szCs w:val="24"/>
        </w:rPr>
        <w:t>1) прием и регистрация заявления и документов, необходимых для предоставления муниципальной услуги;</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C1C10" w:rsidRPr="004C1C10" w:rsidRDefault="004C1C10" w:rsidP="004C1C10">
      <w:pPr>
        <w:spacing w:line="240" w:lineRule="auto"/>
        <w:ind w:firstLine="567"/>
        <w:jc w:val="both"/>
        <w:rPr>
          <w:rFonts w:ascii="Arial" w:hAnsi="Arial" w:cs="Arial"/>
          <w:bCs/>
          <w:sz w:val="24"/>
          <w:szCs w:val="24"/>
        </w:rPr>
      </w:pPr>
      <w:r w:rsidRPr="004C1C10">
        <w:rPr>
          <w:rFonts w:ascii="Arial" w:hAnsi="Arial" w:cs="Arial"/>
          <w:sz w:val="24"/>
          <w:szCs w:val="24"/>
        </w:rPr>
        <w:t xml:space="preserve">3) </w:t>
      </w:r>
      <w:r w:rsidRPr="004C1C10">
        <w:rPr>
          <w:rFonts w:ascii="Arial" w:hAnsi="Arial" w:cs="Arial"/>
          <w:bCs/>
          <w:sz w:val="24"/>
          <w:szCs w:val="24"/>
        </w:rPr>
        <w:t>принятие решения о предоставлении (отказе в предоставлении) муниципальной услуги и оформление результатов;</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4) выдача (направление) заявителю результата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4C1C10" w:rsidRPr="004C1C10" w:rsidRDefault="004C1C10" w:rsidP="004C1C10">
      <w:pPr>
        <w:widowControl w:val="0"/>
        <w:autoSpaceDE w:val="0"/>
        <w:autoSpaceDN w:val="0"/>
        <w:spacing w:line="240" w:lineRule="auto"/>
        <w:ind w:firstLine="360"/>
        <w:rPr>
          <w:rFonts w:ascii="Arial" w:hAnsi="Arial" w:cs="Arial"/>
          <w:sz w:val="24"/>
          <w:szCs w:val="24"/>
        </w:rPr>
      </w:pPr>
      <w:r w:rsidRPr="004C1C10">
        <w:rPr>
          <w:rFonts w:ascii="Arial" w:hAnsi="Arial" w:cs="Arial"/>
          <w:sz w:val="24"/>
          <w:szCs w:val="24"/>
        </w:rPr>
        <w:t xml:space="preserve">  6)   порядок исправления допущенных опечаток и ошибок в выданных в результате предоставления муниципальной услуги  документах.</w:t>
      </w:r>
    </w:p>
    <w:p w:rsidR="004C1C10" w:rsidRPr="004C1C10" w:rsidRDefault="004C1C10" w:rsidP="004C1C10">
      <w:pPr>
        <w:widowControl w:val="0"/>
        <w:autoSpaceDE w:val="0"/>
        <w:autoSpaceDN w:val="0"/>
        <w:spacing w:line="240" w:lineRule="auto"/>
        <w:ind w:firstLine="360"/>
        <w:rPr>
          <w:rFonts w:ascii="Arial" w:hAnsi="Arial" w:cs="Arial"/>
          <w:color w:val="FF0000"/>
          <w:sz w:val="24"/>
          <w:szCs w:val="24"/>
        </w:rPr>
      </w:pPr>
    </w:p>
    <w:p w:rsidR="004C1C10" w:rsidRPr="004C1C10" w:rsidRDefault="004C1C10" w:rsidP="004C1C10">
      <w:pPr>
        <w:spacing w:line="240" w:lineRule="auto"/>
        <w:ind w:firstLine="709"/>
        <w:jc w:val="center"/>
        <w:rPr>
          <w:rFonts w:ascii="Arial" w:hAnsi="Arial" w:cs="Arial"/>
          <w:b/>
          <w:sz w:val="24"/>
          <w:szCs w:val="24"/>
        </w:rPr>
      </w:pPr>
      <w:r w:rsidRPr="004C1C10">
        <w:rPr>
          <w:rFonts w:ascii="Arial" w:hAnsi="Arial" w:cs="Arial"/>
          <w:b/>
          <w:sz w:val="24"/>
          <w:szCs w:val="24"/>
        </w:rPr>
        <w:t>3.1.Прием и регистрация заявления и документов, необходимых для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3.1.2. При получении заявления ответственный   исполнитель  Администрации  проверяет:</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1) правильность оформления заявления;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  заполняет расписку о приеме (регистрации) заявления заявителя;</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4) вносит запись о приеме заявления в Журнал  регистрации входящей корреспонденции.</w:t>
      </w:r>
    </w:p>
    <w:p w:rsidR="004C1C10" w:rsidRPr="004C1C10" w:rsidRDefault="004C1C10" w:rsidP="004C1C10">
      <w:pPr>
        <w:widowControl w:val="0"/>
        <w:autoSpaceDE w:val="0"/>
        <w:autoSpaceDN w:val="0"/>
        <w:spacing w:line="240" w:lineRule="auto"/>
        <w:ind w:firstLine="567"/>
        <w:jc w:val="both"/>
        <w:rPr>
          <w:rFonts w:ascii="Arial" w:hAnsi="Arial" w:cs="Arial"/>
          <w:bCs/>
          <w:sz w:val="24"/>
          <w:szCs w:val="24"/>
        </w:rPr>
      </w:pPr>
      <w:r w:rsidRPr="004C1C10">
        <w:rPr>
          <w:rFonts w:ascii="Arial" w:hAnsi="Arial" w:cs="Arial"/>
          <w:bCs/>
          <w:sz w:val="24"/>
          <w:szCs w:val="24"/>
        </w:rPr>
        <w:t>3.</w:t>
      </w:r>
      <w:r w:rsidRPr="004C1C10">
        <w:rPr>
          <w:rFonts w:ascii="Arial" w:hAnsi="Arial" w:cs="Arial"/>
          <w:sz w:val="24"/>
          <w:szCs w:val="24"/>
        </w:rPr>
        <w:t>1.</w:t>
      </w:r>
      <w:r w:rsidRPr="004C1C10">
        <w:rPr>
          <w:rFonts w:ascii="Arial" w:hAnsi="Arial" w:cs="Arial"/>
          <w:bCs/>
          <w:sz w:val="24"/>
          <w:szCs w:val="24"/>
        </w:rPr>
        <w:t xml:space="preserve">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4C1C10" w:rsidRPr="004C1C10" w:rsidRDefault="004C1C10" w:rsidP="004C1C10">
      <w:pPr>
        <w:widowControl w:val="0"/>
        <w:autoSpaceDE w:val="0"/>
        <w:autoSpaceDN w:val="0"/>
        <w:spacing w:line="240" w:lineRule="auto"/>
        <w:ind w:firstLine="567"/>
        <w:jc w:val="both"/>
        <w:rPr>
          <w:rFonts w:ascii="Arial" w:hAnsi="Arial" w:cs="Arial"/>
          <w:bCs/>
          <w:sz w:val="24"/>
          <w:szCs w:val="24"/>
        </w:rPr>
      </w:pPr>
      <w:r w:rsidRPr="004C1C10">
        <w:rPr>
          <w:rFonts w:ascii="Arial"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C1C10" w:rsidRPr="004C1C10" w:rsidRDefault="004C1C10" w:rsidP="004C1C10">
      <w:pPr>
        <w:widowControl w:val="0"/>
        <w:autoSpaceDE w:val="0"/>
        <w:autoSpaceDN w:val="0"/>
        <w:adjustRightInd w:val="0"/>
        <w:spacing w:line="240" w:lineRule="auto"/>
        <w:ind w:firstLine="567"/>
        <w:jc w:val="both"/>
        <w:rPr>
          <w:rFonts w:ascii="Arial" w:hAnsi="Arial" w:cs="Arial"/>
          <w:bCs/>
          <w:sz w:val="24"/>
          <w:szCs w:val="24"/>
          <w:lang w:eastAsia="en-US"/>
        </w:rPr>
      </w:pPr>
      <w:r w:rsidRPr="004C1C10">
        <w:rPr>
          <w:rFonts w:ascii="Arial" w:hAnsi="Arial" w:cs="Arial"/>
          <w:bCs/>
          <w:sz w:val="24"/>
          <w:szCs w:val="24"/>
          <w:lang w:eastAsia="en-US"/>
        </w:rPr>
        <w:t>3.1.4.  Максимальный Срок выполнения административной процедуры – 1 рабочий день.</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lang w:eastAsia="en-US"/>
        </w:rPr>
      </w:pPr>
      <w:r w:rsidRPr="004C1C10">
        <w:rPr>
          <w:rFonts w:ascii="Arial" w:hAnsi="Arial" w:cs="Arial"/>
          <w:sz w:val="24"/>
          <w:szCs w:val="24"/>
          <w:lang w:eastAsia="en-US"/>
        </w:rPr>
        <w:t xml:space="preserve">3.1.5. Критерием принятия решения  является обращение  заявителя за получением муниципальной услуги. </w:t>
      </w:r>
    </w:p>
    <w:p w:rsidR="004C1C10" w:rsidRPr="004C1C10" w:rsidRDefault="004C1C10" w:rsidP="004C1C10">
      <w:pPr>
        <w:spacing w:line="240" w:lineRule="auto"/>
        <w:ind w:firstLine="567"/>
        <w:jc w:val="both"/>
        <w:rPr>
          <w:rFonts w:ascii="Arial" w:hAnsi="Arial" w:cs="Arial"/>
          <w:sz w:val="24"/>
          <w:szCs w:val="24"/>
          <w:lang w:eastAsia="en-US"/>
        </w:rPr>
      </w:pPr>
      <w:r w:rsidRPr="004C1C10">
        <w:rPr>
          <w:rFonts w:ascii="Arial" w:hAnsi="Arial" w:cs="Arial"/>
          <w:sz w:val="24"/>
          <w:szCs w:val="24"/>
          <w:lang w:eastAsia="en-US"/>
        </w:rPr>
        <w:t>3.1.6. Результатом   административной процедуры является прием заявления и документов у заявителя.</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lastRenderedPageBreak/>
        <w:t>3.1.7.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4C1C10" w:rsidRPr="004C1C10" w:rsidRDefault="004C1C10" w:rsidP="004C1C10">
      <w:pPr>
        <w:spacing w:line="240" w:lineRule="auto"/>
        <w:rPr>
          <w:rFonts w:ascii="Arial" w:hAnsi="Arial" w:cs="Arial"/>
          <w:b/>
          <w:sz w:val="24"/>
          <w:szCs w:val="24"/>
        </w:rPr>
      </w:pPr>
    </w:p>
    <w:p w:rsidR="004C1C10" w:rsidRPr="004C1C10" w:rsidRDefault="004C1C10" w:rsidP="004C1C10">
      <w:pPr>
        <w:tabs>
          <w:tab w:val="left" w:pos="0"/>
          <w:tab w:val="num" w:pos="2340"/>
        </w:tabs>
        <w:spacing w:line="240" w:lineRule="auto"/>
        <w:jc w:val="center"/>
        <w:rPr>
          <w:rFonts w:ascii="Arial" w:hAnsi="Arial" w:cs="Arial"/>
          <w:b/>
          <w:sz w:val="24"/>
          <w:szCs w:val="24"/>
        </w:rPr>
      </w:pPr>
      <w:r w:rsidRPr="004C1C10">
        <w:rPr>
          <w:rFonts w:ascii="Arial" w:hAnsi="Arial" w:cs="Arial"/>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4C1C10" w:rsidRPr="004C1C10" w:rsidRDefault="004C1C10" w:rsidP="004C1C10">
      <w:pPr>
        <w:autoSpaceDE w:val="0"/>
        <w:autoSpaceDN w:val="0"/>
        <w:adjustRightInd w:val="0"/>
        <w:spacing w:line="240" w:lineRule="auto"/>
        <w:ind w:firstLine="709"/>
        <w:jc w:val="both"/>
        <w:outlineLvl w:val="2"/>
        <w:rPr>
          <w:rFonts w:ascii="Arial" w:hAnsi="Arial" w:cs="Arial"/>
          <w:sz w:val="24"/>
          <w:szCs w:val="24"/>
        </w:rPr>
      </w:pPr>
      <w:r w:rsidRPr="004C1C10">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p>
    <w:p w:rsidR="004C1C10" w:rsidRPr="004C1C10" w:rsidRDefault="004C1C10" w:rsidP="004C1C10">
      <w:pPr>
        <w:widowControl w:val="0"/>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xml:space="preserve">3.2.2. Ответственный исполнитель Администрации </w:t>
      </w:r>
      <w:r w:rsidRPr="004C1C10">
        <w:rPr>
          <w:rFonts w:ascii="Arial" w:hAnsi="Arial" w:cs="Arial"/>
          <w:color w:val="00B050"/>
          <w:sz w:val="24"/>
          <w:szCs w:val="24"/>
        </w:rPr>
        <w:t xml:space="preserve"> </w:t>
      </w:r>
      <w:r w:rsidRPr="004C1C10">
        <w:rPr>
          <w:rFonts w:ascii="Arial" w:hAnsi="Arial" w:cs="Arial"/>
          <w:sz w:val="24"/>
          <w:szCs w:val="24"/>
        </w:rPr>
        <w:t xml:space="preserve">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4C1C10" w:rsidRPr="004C1C10" w:rsidRDefault="004C1C10" w:rsidP="004C1C10">
      <w:pPr>
        <w:widowControl w:val="0"/>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Ответственный исполнитель  Администрации,</w:t>
      </w:r>
      <w:r w:rsidRPr="004C1C10">
        <w:rPr>
          <w:rFonts w:ascii="Arial" w:hAnsi="Arial" w:cs="Arial"/>
          <w:color w:val="00B050"/>
          <w:sz w:val="24"/>
          <w:szCs w:val="24"/>
        </w:rPr>
        <w:t xml:space="preserve">  </w:t>
      </w:r>
      <w:r w:rsidRPr="004C1C10">
        <w:rPr>
          <w:rFonts w:ascii="Arial" w:hAnsi="Arial" w:cs="Arial"/>
          <w:color w:val="FF0000"/>
          <w:sz w:val="24"/>
          <w:szCs w:val="24"/>
        </w:rPr>
        <w:t xml:space="preserve"> </w:t>
      </w:r>
      <w:r w:rsidRPr="004C1C10">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 xml:space="preserve">3.2.4. Максимальный срок подготовки и направления ответа на запрос  не может превышать пять рабочих дней. </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3.2.5. Ответ на запрос  регистрируется в установленном порядке.</w:t>
      </w:r>
    </w:p>
    <w:p w:rsidR="004C1C10" w:rsidRPr="004C1C10" w:rsidRDefault="004C1C10" w:rsidP="004C1C10">
      <w:pPr>
        <w:tabs>
          <w:tab w:val="left" w:pos="-3420"/>
        </w:tabs>
        <w:spacing w:line="240" w:lineRule="auto"/>
        <w:ind w:firstLine="567"/>
        <w:jc w:val="both"/>
        <w:rPr>
          <w:rFonts w:ascii="Arial" w:hAnsi="Arial" w:cs="Arial"/>
          <w:sz w:val="24"/>
          <w:szCs w:val="24"/>
        </w:rPr>
      </w:pPr>
      <w:r w:rsidRPr="004C1C10">
        <w:rPr>
          <w:rFonts w:ascii="Arial" w:hAnsi="Arial" w:cs="Arial"/>
          <w:sz w:val="24"/>
          <w:szCs w:val="24"/>
        </w:rPr>
        <w:t>3.2.6. Ответственный исполнитель Администрации</w:t>
      </w:r>
      <w:r w:rsidRPr="004C1C10">
        <w:rPr>
          <w:rFonts w:ascii="Arial" w:hAnsi="Arial" w:cs="Arial"/>
          <w:color w:val="FF0000"/>
          <w:sz w:val="24"/>
          <w:szCs w:val="24"/>
        </w:rPr>
        <w:t xml:space="preserve"> </w:t>
      </w:r>
      <w:r w:rsidRPr="004C1C10">
        <w:rPr>
          <w:rFonts w:ascii="Arial" w:hAnsi="Arial" w:cs="Arial"/>
          <w:sz w:val="24"/>
          <w:szCs w:val="24"/>
        </w:rPr>
        <w:t>приобщает ответ, полученный по межведомственному запросу к документам, представленным заявителем.</w:t>
      </w:r>
    </w:p>
    <w:p w:rsidR="004C1C10" w:rsidRPr="004C1C10" w:rsidRDefault="004C1C10" w:rsidP="004C1C10">
      <w:pPr>
        <w:tabs>
          <w:tab w:val="num" w:pos="-5160"/>
        </w:tabs>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3.2.7. Срок исполнения административной процедуры составляет 7 рабочих дней.</w:t>
      </w:r>
    </w:p>
    <w:p w:rsidR="004C1C10" w:rsidRPr="004C1C10" w:rsidRDefault="004C1C10" w:rsidP="004C1C10">
      <w:pPr>
        <w:spacing w:line="240" w:lineRule="auto"/>
        <w:ind w:firstLine="567"/>
        <w:jc w:val="both"/>
        <w:rPr>
          <w:rFonts w:ascii="Arial" w:hAnsi="Arial" w:cs="Arial"/>
          <w:color w:val="FF0000"/>
          <w:sz w:val="24"/>
          <w:szCs w:val="24"/>
        </w:rPr>
      </w:pPr>
      <w:r w:rsidRPr="004C1C10">
        <w:rPr>
          <w:rFonts w:ascii="Arial" w:hAnsi="Arial" w:cs="Arial"/>
          <w:sz w:val="24"/>
          <w:szCs w:val="24"/>
        </w:rPr>
        <w:t xml:space="preserve">3.2.8. Критерием принятия решения  является отсутствие  документов, указанных в подразделе 2.7.  настоящего Административного регламента.  </w:t>
      </w:r>
    </w:p>
    <w:p w:rsidR="004C1C10" w:rsidRPr="004C1C10" w:rsidRDefault="004C1C10" w:rsidP="004C1C10">
      <w:pPr>
        <w:tabs>
          <w:tab w:val="left" w:pos="-3420"/>
        </w:tabs>
        <w:spacing w:line="240" w:lineRule="auto"/>
        <w:ind w:firstLine="567"/>
        <w:rPr>
          <w:rFonts w:ascii="Arial" w:hAnsi="Arial" w:cs="Arial"/>
          <w:sz w:val="24"/>
          <w:szCs w:val="24"/>
        </w:rPr>
      </w:pPr>
      <w:r w:rsidRPr="004C1C10">
        <w:rPr>
          <w:rFonts w:ascii="Arial" w:hAnsi="Arial" w:cs="Arial"/>
          <w:sz w:val="24"/>
          <w:szCs w:val="24"/>
        </w:rPr>
        <w:t xml:space="preserve">3.2.9. Результат административной процедуры – получение ответов на межведомственные запросы. </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 xml:space="preserve">3.2.10. Способ фиксации результата выполнения административной процедуры  – регистрация ответов на межведомственные запросы в Журнале. </w:t>
      </w:r>
    </w:p>
    <w:p w:rsidR="004C1C10" w:rsidRPr="004C1C10" w:rsidRDefault="004C1C10" w:rsidP="004C1C10">
      <w:pPr>
        <w:spacing w:line="240" w:lineRule="auto"/>
        <w:ind w:firstLine="708"/>
        <w:jc w:val="both"/>
        <w:rPr>
          <w:rFonts w:ascii="Arial" w:hAnsi="Arial" w:cs="Arial"/>
          <w:sz w:val="24"/>
          <w:szCs w:val="24"/>
        </w:rPr>
      </w:pPr>
    </w:p>
    <w:p w:rsidR="004C1C10" w:rsidRPr="004C1C10" w:rsidRDefault="004C1C10" w:rsidP="004C1C10">
      <w:pPr>
        <w:spacing w:line="240" w:lineRule="auto"/>
        <w:ind w:firstLine="709"/>
        <w:jc w:val="center"/>
        <w:rPr>
          <w:rFonts w:ascii="Arial" w:hAnsi="Arial" w:cs="Arial"/>
          <w:b/>
          <w:bCs/>
          <w:sz w:val="24"/>
          <w:szCs w:val="24"/>
        </w:rPr>
      </w:pPr>
      <w:r w:rsidRPr="004C1C10">
        <w:rPr>
          <w:rFonts w:ascii="Arial" w:hAnsi="Arial" w:cs="Arial"/>
          <w:b/>
          <w:sz w:val="24"/>
          <w:szCs w:val="24"/>
        </w:rPr>
        <w:t xml:space="preserve">3.3. </w:t>
      </w:r>
      <w:r w:rsidRPr="004C1C10">
        <w:rPr>
          <w:rFonts w:ascii="Arial" w:hAnsi="Arial" w:cs="Arial"/>
          <w:b/>
          <w:bCs/>
          <w:sz w:val="24"/>
          <w:szCs w:val="24"/>
        </w:rPr>
        <w:t>Принятие решения о предоставлении (отказе в предоставлении) муниципальной услуги и оформление результатов</w:t>
      </w:r>
    </w:p>
    <w:p w:rsidR="004C1C10" w:rsidRPr="004C1C10" w:rsidRDefault="004C1C10" w:rsidP="004C1C10">
      <w:pPr>
        <w:spacing w:line="240" w:lineRule="auto"/>
        <w:ind w:firstLine="567"/>
        <w:jc w:val="both"/>
        <w:rPr>
          <w:rFonts w:ascii="Arial" w:hAnsi="Arial" w:cs="Arial"/>
          <w:sz w:val="24"/>
          <w:szCs w:val="24"/>
        </w:rPr>
      </w:pPr>
      <w:r w:rsidRPr="004C1C10">
        <w:rPr>
          <w:rFonts w:ascii="Arial" w:hAnsi="Arial" w:cs="Arial"/>
          <w:sz w:val="24"/>
          <w:szCs w:val="24"/>
        </w:rP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2.6.1. и подразделе 2.7. настоящего Административного регламента.</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lastRenderedPageBreak/>
        <w:t xml:space="preserve">3.3.2. Ответственный исполнитель в течение 3 рабочих дней </w:t>
      </w:r>
      <w:proofErr w:type="gramStart"/>
      <w:r w:rsidRPr="004C1C10">
        <w:rPr>
          <w:rFonts w:ascii="Arial" w:hAnsi="Arial" w:cs="Arial"/>
          <w:sz w:val="24"/>
          <w:szCs w:val="24"/>
        </w:rPr>
        <w:t>с даты поступления</w:t>
      </w:r>
      <w:proofErr w:type="gramEnd"/>
      <w:r w:rsidRPr="004C1C10">
        <w:rPr>
          <w:rFonts w:ascii="Arial" w:hAnsi="Arial" w:cs="Arial"/>
          <w:sz w:val="24"/>
          <w:szCs w:val="24"/>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3.3.3. </w:t>
      </w:r>
      <w:proofErr w:type="gramStart"/>
      <w:r w:rsidRPr="004C1C10">
        <w:rPr>
          <w:rFonts w:ascii="Arial" w:hAnsi="Arial" w:cs="Arial"/>
          <w:sz w:val="24"/>
          <w:szCs w:val="24"/>
        </w:rPr>
        <w:t xml:space="preserve">При отсутствии оснований  для отказа в предоставлении муниципальной услуги, указанных в </w:t>
      </w:r>
      <w:hyperlink r:id="rId15" w:history="1">
        <w:r w:rsidRPr="004C1C10">
          <w:rPr>
            <w:rFonts w:ascii="Arial" w:hAnsi="Arial" w:cs="Arial"/>
            <w:sz w:val="24"/>
            <w:szCs w:val="24"/>
          </w:rPr>
          <w:t>пункте 2.10.2.</w:t>
        </w:r>
      </w:hyperlink>
      <w:r w:rsidRPr="004C1C10">
        <w:rPr>
          <w:rFonts w:ascii="Arial" w:hAnsi="Arial" w:cs="Arial"/>
          <w:sz w:val="24"/>
          <w:szCs w:val="24"/>
        </w:rPr>
        <w:t xml:space="preserve">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w:t>
      </w:r>
      <w:proofErr w:type="gramEnd"/>
      <w:r w:rsidRPr="004C1C10">
        <w:rPr>
          <w:rFonts w:ascii="Arial" w:hAnsi="Arial" w:cs="Arial"/>
          <w:sz w:val="24"/>
          <w:szCs w:val="24"/>
        </w:rPr>
        <w:t xml:space="preserve"> комиссия).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3.3.4. Администрация организует проведение заседания Межведомственной комиссии, а также осуществляет подготовку </w:t>
      </w:r>
      <w:proofErr w:type="gramStart"/>
      <w:r w:rsidRPr="004C1C10">
        <w:rPr>
          <w:rFonts w:ascii="Arial" w:hAnsi="Arial" w:cs="Arial"/>
          <w:sz w:val="24"/>
          <w:szCs w:val="24"/>
        </w:rPr>
        <w:t>необходимых</w:t>
      </w:r>
      <w:proofErr w:type="gramEnd"/>
      <w:r w:rsidRPr="004C1C10">
        <w:rPr>
          <w:rFonts w:ascii="Arial" w:hAnsi="Arial" w:cs="Arial"/>
          <w:sz w:val="24"/>
          <w:szCs w:val="24"/>
        </w:rPr>
        <w:t xml:space="preserve">    для рассмотрения на заседании информационно-аналитические и иные материалы.</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3.3.6. Межведомственная комиссия проверяет приложенный к заявлению пакет документов на недопущение и на ограничения следующих параметров:</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1)  несоблюдение условий перевода помещения, а именно:</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б) если переводимое помещение является частью жилого </w:t>
      </w:r>
      <w:proofErr w:type="gramStart"/>
      <w:r w:rsidRPr="004C1C10">
        <w:rPr>
          <w:rFonts w:ascii="Arial" w:hAnsi="Arial" w:cs="Arial"/>
          <w:sz w:val="24"/>
          <w:szCs w:val="24"/>
        </w:rPr>
        <w:t>помещения</w:t>
      </w:r>
      <w:proofErr w:type="gramEnd"/>
      <w:r w:rsidRPr="004C1C10">
        <w:rPr>
          <w:rFonts w:ascii="Arial" w:hAnsi="Arial" w:cs="Arial"/>
          <w:sz w:val="24"/>
          <w:szCs w:val="24"/>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spellStart"/>
      <w:r w:rsidRPr="004C1C10">
        <w:rPr>
          <w:rFonts w:ascii="Arial" w:hAnsi="Arial" w:cs="Arial"/>
          <w:sz w:val="24"/>
          <w:szCs w:val="24"/>
        </w:rPr>
        <w:t>д</w:t>
      </w:r>
      <w:proofErr w:type="spellEnd"/>
      <w:r w:rsidRPr="004C1C10">
        <w:rPr>
          <w:rFonts w:ascii="Arial" w:hAnsi="Arial" w:cs="Arial"/>
          <w:sz w:val="24"/>
          <w:szCs w:val="24"/>
        </w:rPr>
        <w:t>) если при переводе квартиры в многоквартирном доме в нежилое помещение не соблюдены требования: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квартира расположена на первом этаже указанного дома;</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gramStart"/>
      <w:r w:rsidRPr="004C1C10">
        <w:rPr>
          <w:rFonts w:ascii="Arial" w:hAnsi="Arial" w:cs="Arial"/>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lastRenderedPageBreak/>
        <w:t>3.3.7.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а) фамилия, имя, отчество заявителя;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б) адрес переводимого помещения;</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в) перечень рассматриваемых документов;</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г) в случае необходимости проведения работ по переустройству и (или) перепланировке указывается перечень планируемых работ;</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proofErr w:type="spellStart"/>
      <w:r w:rsidRPr="004C1C10">
        <w:rPr>
          <w:rFonts w:ascii="Arial" w:hAnsi="Arial" w:cs="Arial"/>
          <w:sz w:val="24"/>
          <w:szCs w:val="24"/>
        </w:rPr>
        <w:t>д</w:t>
      </w:r>
      <w:proofErr w:type="spellEnd"/>
      <w:r w:rsidRPr="004C1C10">
        <w:rPr>
          <w:rFonts w:ascii="Arial" w:hAnsi="Arial" w:cs="Arial"/>
          <w:sz w:val="24"/>
          <w:szCs w:val="24"/>
        </w:rPr>
        <w:t>) рекомендации Межведомственной комиссии.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3.3.8. Протокол заседания Межведомственной комиссии подписывается председателем Межведомственной комиссии и членами Межведомственной комиссии.</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3.3.9. Протокол заседания Межведомственной комиссии является основанием для подготовки </w:t>
      </w:r>
      <w:proofErr w:type="gramStart"/>
      <w:r w:rsidRPr="004C1C10">
        <w:rPr>
          <w:rFonts w:ascii="Arial" w:hAnsi="Arial" w:cs="Arial"/>
          <w:sz w:val="24"/>
          <w:szCs w:val="24"/>
        </w:rPr>
        <w:t xml:space="preserve">проекта решения Главы </w:t>
      </w:r>
      <w:r w:rsidRPr="004C1C10">
        <w:rPr>
          <w:rFonts w:ascii="Arial" w:hAnsi="Arial" w:cs="Arial"/>
          <w:bCs/>
          <w:sz w:val="24"/>
          <w:szCs w:val="24"/>
        </w:rPr>
        <w:t>Никольского сельсовета Октябрьского района</w:t>
      </w:r>
      <w:proofErr w:type="gramEnd"/>
      <w:r w:rsidRPr="004C1C10">
        <w:rPr>
          <w:rFonts w:ascii="Arial" w:hAnsi="Arial" w:cs="Arial"/>
          <w:sz w:val="24"/>
          <w:szCs w:val="24"/>
        </w:rPr>
        <w:t xml:space="preserve"> об утверждении уведомления о переводе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567"/>
        <w:jc w:val="both"/>
        <w:rPr>
          <w:rFonts w:ascii="Arial" w:hAnsi="Arial" w:cs="Arial"/>
          <w:sz w:val="24"/>
          <w:szCs w:val="24"/>
        </w:rPr>
      </w:pPr>
      <w:r w:rsidRPr="004C1C10">
        <w:rPr>
          <w:rFonts w:ascii="Arial" w:hAnsi="Arial" w:cs="Arial"/>
          <w:sz w:val="24"/>
          <w:szCs w:val="24"/>
        </w:rPr>
        <w:t xml:space="preserve">3.3.10. </w:t>
      </w:r>
      <w:proofErr w:type="gramStart"/>
      <w:r w:rsidRPr="004C1C10">
        <w:rPr>
          <w:rFonts w:ascii="Arial" w:hAnsi="Arial" w:cs="Arial"/>
          <w:sz w:val="24"/>
          <w:szCs w:val="24"/>
        </w:rPr>
        <w:t xml:space="preserve">При отсутствии оснований для отказа в предоставлении муниципальной услуги, указанных в </w:t>
      </w:r>
      <w:hyperlink w:anchor="Par4" w:history="1">
        <w:r w:rsidRPr="004C1C10">
          <w:rPr>
            <w:rFonts w:ascii="Arial" w:hAnsi="Arial" w:cs="Arial"/>
            <w:sz w:val="24"/>
            <w:szCs w:val="24"/>
          </w:rPr>
          <w:t>2.10.2</w:t>
        </w:r>
      </w:hyperlink>
      <w:r w:rsidRPr="004C1C10">
        <w:rPr>
          <w:rFonts w:ascii="Arial" w:hAnsi="Arial" w:cs="Arial"/>
          <w:sz w:val="24"/>
          <w:szCs w:val="24"/>
        </w:rPr>
        <w:t xml:space="preserve"> настоящего Административного регламента (или наличия хотя бы одной из причин, указанных в </w:t>
      </w:r>
      <w:hyperlink w:anchor="Par4" w:history="1">
        <w:r w:rsidRPr="004C1C10">
          <w:rPr>
            <w:rFonts w:ascii="Arial" w:hAnsi="Arial" w:cs="Arial"/>
            <w:sz w:val="24"/>
            <w:szCs w:val="24"/>
          </w:rPr>
          <w:t>пункте 2.10.2.</w:t>
        </w:r>
      </w:hyperlink>
      <w:r w:rsidRPr="004C1C10">
        <w:rPr>
          <w:rFonts w:ascii="Arial" w:hAnsi="Arial" w:cs="Arial"/>
          <w:sz w:val="24"/>
          <w:szCs w:val="24"/>
        </w:rPr>
        <w:t xml:space="preserve">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w:t>
      </w:r>
      <w:hyperlink r:id="rId16" w:history="1">
        <w:r w:rsidRPr="004C1C10">
          <w:rPr>
            <w:rFonts w:ascii="Arial" w:hAnsi="Arial" w:cs="Arial"/>
            <w:sz w:val="24"/>
            <w:szCs w:val="24"/>
          </w:rPr>
          <w:t>уведомления</w:t>
        </w:r>
      </w:hyperlink>
      <w:r w:rsidRPr="004C1C10">
        <w:rPr>
          <w:rFonts w:ascii="Arial" w:hAnsi="Arial" w:cs="Arial"/>
          <w:sz w:val="24"/>
          <w:szCs w:val="24"/>
        </w:rPr>
        <w:t xml:space="preserve"> о переводе жилого (нежилого) помещения в нежилое (жилое) помещение  (или  об</w:t>
      </w:r>
      <w:proofErr w:type="gramEnd"/>
      <w:r w:rsidRPr="004C1C10">
        <w:rPr>
          <w:rFonts w:ascii="Arial" w:hAnsi="Arial" w:cs="Arial"/>
          <w:sz w:val="24"/>
          <w:szCs w:val="24"/>
        </w:rPr>
        <w:t xml:space="preserve"> </w:t>
      </w:r>
      <w:proofErr w:type="gramStart"/>
      <w:r w:rsidRPr="004C1C10">
        <w:rPr>
          <w:rFonts w:ascii="Arial" w:hAnsi="Arial" w:cs="Arial"/>
          <w:sz w:val="24"/>
          <w:szCs w:val="24"/>
        </w:rPr>
        <w:t xml:space="preserve">утверждении </w:t>
      </w:r>
      <w:hyperlink r:id="rId17" w:history="1">
        <w:r w:rsidRPr="004C1C10">
          <w:rPr>
            <w:rFonts w:ascii="Arial" w:hAnsi="Arial" w:cs="Arial"/>
            <w:sz w:val="24"/>
            <w:szCs w:val="24"/>
          </w:rPr>
          <w:t>уведомления</w:t>
        </w:r>
      </w:hyperlink>
      <w:r w:rsidRPr="004C1C10">
        <w:rPr>
          <w:rFonts w:ascii="Arial" w:hAnsi="Arial" w:cs="Arial"/>
          <w:sz w:val="24"/>
          <w:szCs w:val="24"/>
        </w:rPr>
        <w:t xml:space="preserve">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w:t>
      </w:r>
      <w:proofErr w:type="gramEnd"/>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3.3.11.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C1C10" w:rsidRPr="004C1C10" w:rsidRDefault="004C1C10" w:rsidP="004C1C10">
      <w:pPr>
        <w:autoSpaceDE w:val="0"/>
        <w:autoSpaceDN w:val="0"/>
        <w:adjustRightInd w:val="0"/>
        <w:spacing w:line="240" w:lineRule="auto"/>
        <w:ind w:firstLine="539"/>
        <w:jc w:val="both"/>
        <w:rPr>
          <w:rFonts w:ascii="Arial" w:hAnsi="Arial" w:cs="Arial"/>
          <w:sz w:val="24"/>
          <w:szCs w:val="24"/>
        </w:rPr>
      </w:pPr>
      <w:r w:rsidRPr="004C1C10">
        <w:rPr>
          <w:rFonts w:ascii="Arial" w:hAnsi="Arial" w:cs="Arial"/>
          <w:sz w:val="24"/>
          <w:szCs w:val="24"/>
        </w:rPr>
        <w:t xml:space="preserve">3.3.12. Подписанное Главой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 xml:space="preserve">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3.3.13. Специалист, ответственный за прием и регистрацию документов, осуществляет регистрацию подписанного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4C1C10" w:rsidRPr="004C1C10" w:rsidRDefault="004C1C10" w:rsidP="004C1C10">
      <w:pPr>
        <w:autoSpaceDE w:val="0"/>
        <w:autoSpaceDN w:val="0"/>
        <w:adjustRightInd w:val="0"/>
        <w:spacing w:line="240" w:lineRule="auto"/>
        <w:ind w:firstLine="567"/>
        <w:jc w:val="both"/>
        <w:outlineLvl w:val="1"/>
        <w:rPr>
          <w:rFonts w:ascii="Arial" w:hAnsi="Arial" w:cs="Arial"/>
          <w:sz w:val="24"/>
          <w:szCs w:val="24"/>
        </w:rPr>
      </w:pPr>
      <w:r w:rsidRPr="004C1C10">
        <w:rPr>
          <w:rFonts w:ascii="Arial" w:hAnsi="Arial" w:cs="Arial"/>
          <w:sz w:val="24"/>
          <w:szCs w:val="24"/>
        </w:rPr>
        <w:t xml:space="preserve">3.3.14. Ответственный исполнитель Администрации одновременно с выдачей или направлением заявителю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r w:rsidRPr="004C1C10">
        <w:rPr>
          <w:rFonts w:ascii="Arial" w:hAnsi="Arial" w:cs="Arial"/>
          <w:sz w:val="24"/>
          <w:szCs w:val="24"/>
        </w:rPr>
        <w:t xml:space="preserve"> информирует о принятии указанного решения собственников </w:t>
      </w:r>
      <w:r w:rsidRPr="004C1C10">
        <w:rPr>
          <w:rFonts w:ascii="Arial" w:hAnsi="Arial" w:cs="Arial"/>
          <w:sz w:val="24"/>
          <w:szCs w:val="24"/>
        </w:rPr>
        <w:lastRenderedPageBreak/>
        <w:t>помещений, примыкающих к помещению, в отношении которого принято указанное решение.</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3.3.15. Максимальный срок выполнения административной процедуры не может превышать 11 рабочих дней со дня формирования полного пакета документов.</w:t>
      </w:r>
    </w:p>
    <w:p w:rsidR="004C1C10" w:rsidRPr="004C1C10" w:rsidRDefault="004C1C10" w:rsidP="004C1C10">
      <w:pPr>
        <w:autoSpaceDE w:val="0"/>
        <w:autoSpaceDN w:val="0"/>
        <w:adjustRightInd w:val="0"/>
        <w:spacing w:line="240" w:lineRule="auto"/>
        <w:ind w:firstLine="567"/>
        <w:jc w:val="both"/>
        <w:rPr>
          <w:rStyle w:val="apple-converted-space"/>
          <w:rFonts w:ascii="Arial" w:hAnsi="Arial" w:cs="Arial"/>
          <w:sz w:val="24"/>
          <w:szCs w:val="24"/>
        </w:rPr>
      </w:pPr>
      <w:r w:rsidRPr="004C1C10">
        <w:rPr>
          <w:rFonts w:ascii="Arial" w:hAnsi="Arial" w:cs="Arial"/>
          <w:sz w:val="24"/>
          <w:szCs w:val="24"/>
        </w:rPr>
        <w:t>3.3.16. Критерием принятия решения является наличие (отсутствие)  оснований для</w:t>
      </w:r>
      <w:r w:rsidRPr="004C1C10">
        <w:rPr>
          <w:rFonts w:ascii="Arial" w:eastAsia="Calibri" w:hAnsi="Arial" w:cs="Arial"/>
          <w:sz w:val="24"/>
          <w:szCs w:val="24"/>
          <w:lang w:eastAsia="en-US"/>
        </w:rPr>
        <w:t xml:space="preserve">   предоставления муниципальной услуги или отказа  в  предоставлении  муниципальной услуги.</w:t>
      </w:r>
    </w:p>
    <w:p w:rsidR="004C1C10" w:rsidRPr="004C1C10" w:rsidRDefault="004C1C10" w:rsidP="004C1C10">
      <w:pPr>
        <w:autoSpaceDE w:val="0"/>
        <w:autoSpaceDN w:val="0"/>
        <w:adjustRightInd w:val="0"/>
        <w:spacing w:line="240" w:lineRule="auto"/>
        <w:ind w:firstLine="567"/>
        <w:contextualSpacing/>
        <w:jc w:val="both"/>
        <w:rPr>
          <w:rFonts w:ascii="Arial" w:hAnsi="Arial" w:cs="Arial"/>
          <w:sz w:val="24"/>
          <w:szCs w:val="24"/>
        </w:rPr>
      </w:pPr>
      <w:r w:rsidRPr="004C1C10">
        <w:rPr>
          <w:rFonts w:ascii="Arial" w:hAnsi="Arial" w:cs="Arial"/>
          <w:sz w:val="24"/>
          <w:szCs w:val="24"/>
        </w:rPr>
        <w:t>3.3.17. Результат административной процедуры – принятие решения о предоставлении (отказе в предоставлении) муниципальной услуги.</w:t>
      </w:r>
    </w:p>
    <w:p w:rsidR="004C1C10" w:rsidRPr="004C1C10" w:rsidRDefault="004C1C10" w:rsidP="004C1C10">
      <w:pPr>
        <w:autoSpaceDE w:val="0"/>
        <w:autoSpaceDN w:val="0"/>
        <w:adjustRightInd w:val="0"/>
        <w:spacing w:line="240" w:lineRule="auto"/>
        <w:ind w:firstLine="540"/>
        <w:jc w:val="both"/>
        <w:rPr>
          <w:rFonts w:ascii="Arial" w:hAnsi="Arial" w:cs="Arial"/>
          <w:color w:val="00B050"/>
          <w:sz w:val="24"/>
          <w:szCs w:val="24"/>
        </w:rPr>
      </w:pPr>
      <w:r w:rsidRPr="004C1C10">
        <w:rPr>
          <w:rFonts w:ascii="Arial" w:hAnsi="Arial" w:cs="Arial"/>
          <w:sz w:val="24"/>
          <w:szCs w:val="24"/>
        </w:rPr>
        <w:t>3.3.18. Способ фиксации результата  выполнения административной процедуры – регистрация  уведомления</w:t>
      </w:r>
      <w:r w:rsidRPr="004C1C10">
        <w:rPr>
          <w:rFonts w:ascii="Arial" w:hAnsi="Arial" w:cs="Arial"/>
          <w:color w:val="FF0000"/>
          <w:sz w:val="24"/>
          <w:szCs w:val="24"/>
        </w:rPr>
        <w:t xml:space="preserve"> </w:t>
      </w:r>
      <w:r w:rsidRPr="004C1C10">
        <w:rPr>
          <w:rFonts w:ascii="Arial" w:hAnsi="Arial" w:cs="Arial"/>
          <w:sz w:val="24"/>
          <w:szCs w:val="24"/>
        </w:rPr>
        <w:t>в Журнале</w:t>
      </w:r>
      <w:r w:rsidRPr="004C1C10">
        <w:rPr>
          <w:rFonts w:ascii="Arial" w:hAnsi="Arial" w:cs="Arial"/>
          <w:color w:val="00B050"/>
          <w:sz w:val="24"/>
          <w:szCs w:val="24"/>
        </w:rPr>
        <w:t xml:space="preserve"> </w:t>
      </w:r>
      <w:r w:rsidRPr="004C1C10">
        <w:rPr>
          <w:rFonts w:ascii="Arial" w:hAnsi="Arial" w:cs="Arial"/>
          <w:sz w:val="24"/>
          <w:szCs w:val="24"/>
        </w:rPr>
        <w:t xml:space="preserve">исходящей </w:t>
      </w:r>
      <w:proofErr w:type="spellStart"/>
      <w:r w:rsidRPr="004C1C10">
        <w:rPr>
          <w:rFonts w:ascii="Arial" w:hAnsi="Arial" w:cs="Arial"/>
          <w:sz w:val="24"/>
          <w:szCs w:val="24"/>
        </w:rPr>
        <w:t>коррепонденции</w:t>
      </w:r>
      <w:proofErr w:type="spellEnd"/>
      <w:r w:rsidRPr="004C1C10">
        <w:rPr>
          <w:rFonts w:ascii="Arial" w:hAnsi="Arial" w:cs="Arial"/>
          <w:sz w:val="24"/>
          <w:szCs w:val="24"/>
        </w:rPr>
        <w:t>.</w:t>
      </w:r>
    </w:p>
    <w:p w:rsidR="004C1C10" w:rsidRPr="004C1C10" w:rsidRDefault="004C1C10" w:rsidP="004C1C10">
      <w:pPr>
        <w:spacing w:line="240" w:lineRule="auto"/>
        <w:ind w:firstLine="709"/>
        <w:jc w:val="center"/>
        <w:rPr>
          <w:rFonts w:ascii="Arial" w:hAnsi="Arial" w:cs="Arial"/>
          <w:b/>
          <w:sz w:val="24"/>
          <w:szCs w:val="24"/>
        </w:rPr>
      </w:pPr>
    </w:p>
    <w:p w:rsidR="004C1C10" w:rsidRPr="004C1C10" w:rsidRDefault="004C1C10" w:rsidP="004C1C10">
      <w:pPr>
        <w:spacing w:line="240" w:lineRule="auto"/>
        <w:ind w:firstLine="709"/>
        <w:jc w:val="center"/>
        <w:rPr>
          <w:rFonts w:ascii="Arial" w:hAnsi="Arial" w:cs="Arial"/>
          <w:b/>
          <w:sz w:val="24"/>
          <w:szCs w:val="24"/>
        </w:rPr>
      </w:pPr>
      <w:r w:rsidRPr="004C1C10">
        <w:rPr>
          <w:rFonts w:ascii="Arial" w:hAnsi="Arial" w:cs="Arial"/>
          <w:b/>
          <w:sz w:val="24"/>
          <w:szCs w:val="24"/>
        </w:rPr>
        <w:t>3.4. Выдача (направление) заявителю результата предоставления муниципальной услуги</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p>
    <w:p w:rsidR="004C1C10" w:rsidRPr="004C1C10" w:rsidRDefault="004C1C10" w:rsidP="004C1C10">
      <w:pPr>
        <w:autoSpaceDE w:val="0"/>
        <w:autoSpaceDN w:val="0"/>
        <w:adjustRightInd w:val="0"/>
        <w:spacing w:line="240" w:lineRule="auto"/>
        <w:ind w:firstLine="708"/>
        <w:jc w:val="both"/>
        <w:rPr>
          <w:rFonts w:ascii="Arial" w:hAnsi="Arial" w:cs="Arial"/>
          <w:sz w:val="24"/>
          <w:szCs w:val="24"/>
          <w:lang w:eastAsia="zh-CN"/>
        </w:rPr>
      </w:pPr>
      <w:r w:rsidRPr="004C1C10">
        <w:rPr>
          <w:rFonts w:ascii="Arial" w:hAnsi="Arial" w:cs="Arial"/>
          <w:sz w:val="24"/>
          <w:szCs w:val="24"/>
        </w:rPr>
        <w:t xml:space="preserve">3.4.2. </w:t>
      </w:r>
      <w:r w:rsidRPr="004C1C10">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4C1C10" w:rsidRPr="004C1C10" w:rsidRDefault="004C1C10" w:rsidP="004C1C10">
      <w:pPr>
        <w:widowControl w:val="0"/>
        <w:tabs>
          <w:tab w:val="num" w:pos="-5160"/>
          <w:tab w:val="left" w:pos="-3420"/>
        </w:tabs>
        <w:suppressAutoHyphens/>
        <w:autoSpaceDE w:val="0"/>
        <w:spacing w:line="240" w:lineRule="auto"/>
        <w:jc w:val="both"/>
        <w:rPr>
          <w:rFonts w:ascii="Arial" w:eastAsia="Calibri" w:hAnsi="Arial" w:cs="Arial"/>
          <w:sz w:val="24"/>
          <w:szCs w:val="24"/>
          <w:lang w:eastAsia="en-US"/>
        </w:rPr>
      </w:pPr>
      <w:r w:rsidRPr="004C1C10">
        <w:rPr>
          <w:rFonts w:ascii="Arial" w:hAnsi="Arial" w:cs="Arial"/>
          <w:sz w:val="24"/>
          <w:szCs w:val="24"/>
          <w:lang w:eastAsia="zh-CN"/>
        </w:rPr>
        <w:t xml:space="preserve">    </w:t>
      </w:r>
      <w:r w:rsidRPr="004C1C10">
        <w:rPr>
          <w:rFonts w:ascii="Arial" w:hAnsi="Arial" w:cs="Arial"/>
          <w:sz w:val="24"/>
          <w:szCs w:val="24"/>
          <w:lang w:eastAsia="zh-CN"/>
        </w:rPr>
        <w:tab/>
      </w:r>
      <w:r w:rsidRPr="004C1C10">
        <w:rPr>
          <w:rFonts w:ascii="Arial" w:hAnsi="Arial" w:cs="Arial"/>
          <w:bCs/>
          <w:sz w:val="24"/>
          <w:szCs w:val="24"/>
          <w:lang w:eastAsia="ar-SA"/>
        </w:rPr>
        <w:t xml:space="preserve">3.4.3. Ответственный исполнитель Администрации, </w:t>
      </w:r>
      <w:r w:rsidRPr="004C1C10">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ab/>
        <w:t>3.4.4. Максимальный срок выполнения административной процедуры –  3 рабочих дня со дня принятия решения.</w:t>
      </w:r>
    </w:p>
    <w:p w:rsidR="004C1C10" w:rsidRPr="004C1C10" w:rsidRDefault="004C1C10" w:rsidP="004C1C10">
      <w:pPr>
        <w:widowControl w:val="0"/>
        <w:tabs>
          <w:tab w:val="left" w:pos="0"/>
          <w:tab w:val="left" w:pos="720"/>
          <w:tab w:val="left" w:pos="900"/>
        </w:tabs>
        <w:autoSpaceDE w:val="0"/>
        <w:autoSpaceDN w:val="0"/>
        <w:adjustRightInd w:val="0"/>
        <w:spacing w:line="240" w:lineRule="auto"/>
        <w:jc w:val="both"/>
        <w:rPr>
          <w:rFonts w:ascii="Arial" w:hAnsi="Arial" w:cs="Arial"/>
          <w:sz w:val="24"/>
          <w:szCs w:val="24"/>
        </w:rPr>
      </w:pPr>
      <w:r w:rsidRPr="004C1C10">
        <w:rPr>
          <w:rFonts w:ascii="Arial" w:hAnsi="Arial" w:cs="Arial"/>
          <w:sz w:val="24"/>
          <w:szCs w:val="24"/>
        </w:rPr>
        <w:tab/>
        <w:t xml:space="preserve">3.4.5. Критерием принятия решения является наличие  подписанного и зарегистрированного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 xml:space="preserve">3.4.6. Результатом  административной процедуры является выдача  (направление) заявителю уведомления о переводе (отказе в переводе) </w:t>
      </w:r>
      <w:r w:rsidRPr="004C1C10">
        <w:rPr>
          <w:rFonts w:ascii="Arial" w:hAnsi="Arial" w:cs="Arial"/>
          <w:bCs/>
          <w:sz w:val="24"/>
          <w:szCs w:val="24"/>
        </w:rPr>
        <w:t>жилого помещения в нежилое помещение или нежилого помещения в жилое помещение</w:t>
      </w:r>
      <w:r w:rsidRPr="004C1C10">
        <w:rPr>
          <w:rFonts w:ascii="Arial" w:hAnsi="Arial" w:cs="Arial"/>
          <w:sz w:val="24"/>
          <w:szCs w:val="24"/>
        </w:rPr>
        <w:t>.</w:t>
      </w:r>
    </w:p>
    <w:p w:rsidR="004C1C10" w:rsidRPr="004C1C10" w:rsidRDefault="004C1C10" w:rsidP="004C1C10">
      <w:pPr>
        <w:autoSpaceDE w:val="0"/>
        <w:autoSpaceDN w:val="0"/>
        <w:adjustRightInd w:val="0"/>
        <w:spacing w:line="240" w:lineRule="auto"/>
        <w:ind w:firstLine="709"/>
        <w:jc w:val="both"/>
        <w:outlineLvl w:val="1"/>
        <w:rPr>
          <w:rFonts w:ascii="Arial" w:hAnsi="Arial" w:cs="Arial"/>
          <w:sz w:val="24"/>
          <w:szCs w:val="24"/>
        </w:rPr>
      </w:pPr>
      <w:r w:rsidRPr="004C1C10">
        <w:rPr>
          <w:rFonts w:ascii="Arial" w:hAnsi="Arial" w:cs="Arial"/>
          <w:sz w:val="24"/>
          <w:szCs w:val="24"/>
        </w:rPr>
        <w:t xml:space="preserve">3.4.7. Способом фиксации результата  выполнения административной процедуры является заявителя в Журнале исходящей корреспонденции. </w:t>
      </w:r>
    </w:p>
    <w:p w:rsidR="004C1C10" w:rsidRPr="004C1C10" w:rsidRDefault="004C1C10" w:rsidP="004C1C10">
      <w:pPr>
        <w:autoSpaceDE w:val="0"/>
        <w:autoSpaceDN w:val="0"/>
        <w:adjustRightInd w:val="0"/>
        <w:spacing w:line="240" w:lineRule="auto"/>
        <w:jc w:val="both"/>
        <w:outlineLvl w:val="1"/>
        <w:rPr>
          <w:rFonts w:ascii="Arial" w:hAnsi="Arial" w:cs="Arial"/>
          <w:sz w:val="24"/>
          <w:szCs w:val="24"/>
        </w:rPr>
      </w:pPr>
    </w:p>
    <w:p w:rsidR="004C1C10" w:rsidRPr="004C1C10" w:rsidRDefault="004C1C10" w:rsidP="004C1C10">
      <w:pPr>
        <w:suppressAutoHyphens/>
        <w:spacing w:line="240" w:lineRule="auto"/>
        <w:ind w:firstLine="709"/>
        <w:jc w:val="both"/>
        <w:rPr>
          <w:rFonts w:ascii="Arial" w:hAnsi="Arial" w:cs="Arial"/>
          <w:b/>
          <w:sz w:val="24"/>
          <w:szCs w:val="24"/>
          <w:lang w:eastAsia="ar-SA"/>
        </w:rPr>
      </w:pPr>
      <w:r w:rsidRPr="004C1C10">
        <w:rPr>
          <w:rFonts w:ascii="Arial" w:hAnsi="Arial" w:cs="Arial"/>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C1C10" w:rsidRPr="004C1C10" w:rsidRDefault="004C1C10" w:rsidP="004C1C10">
      <w:pPr>
        <w:suppressAutoHyphens/>
        <w:spacing w:line="240" w:lineRule="auto"/>
        <w:ind w:firstLine="709"/>
        <w:jc w:val="both"/>
        <w:rPr>
          <w:rFonts w:ascii="Arial" w:hAnsi="Arial" w:cs="Arial"/>
          <w:bCs/>
          <w:sz w:val="24"/>
          <w:szCs w:val="24"/>
          <w:lang w:eastAsia="ar-SA"/>
        </w:rPr>
      </w:pPr>
      <w:r w:rsidRPr="004C1C10">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xml:space="preserve">- </w:t>
      </w:r>
      <w:r w:rsidRPr="004C1C10">
        <w:rPr>
          <w:rFonts w:ascii="Arial" w:hAnsi="Arial" w:cs="Arial"/>
          <w:sz w:val="24"/>
          <w:szCs w:val="24"/>
          <w:lang w:eastAsia="ar-SA"/>
        </w:rPr>
        <w:t>получение информации о порядке и сроках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bCs/>
          <w:sz w:val="24"/>
          <w:szCs w:val="24"/>
          <w:lang w:eastAsia="ar-SA"/>
        </w:rPr>
        <w:tab/>
        <w:t xml:space="preserve">- запись на прием </w:t>
      </w:r>
      <w:r w:rsidRPr="004C1C10">
        <w:rPr>
          <w:rFonts w:ascii="Arial" w:hAnsi="Arial" w:cs="Arial"/>
          <w:sz w:val="24"/>
          <w:szCs w:val="24"/>
          <w:lang w:eastAsia="ar-SA"/>
        </w:rPr>
        <w:t>для подачи запроса о предоставлении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формирование запроса о предоставлении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прием и регистрация запроса;</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получение результата предоставления муниципальной услуги;</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получение сведений о ходе выполнения запроса;</w:t>
      </w:r>
    </w:p>
    <w:p w:rsidR="004C1C10" w:rsidRPr="004C1C10" w:rsidRDefault="004C1C10" w:rsidP="004C1C10">
      <w:pPr>
        <w:suppressAutoHyphens/>
        <w:spacing w:line="240" w:lineRule="auto"/>
        <w:jc w:val="both"/>
        <w:rPr>
          <w:rFonts w:ascii="Arial" w:hAnsi="Arial" w:cs="Arial"/>
          <w:bCs/>
          <w:sz w:val="24"/>
          <w:szCs w:val="24"/>
          <w:lang w:eastAsia="ar-SA"/>
        </w:rPr>
      </w:pPr>
      <w:r w:rsidRPr="004C1C10">
        <w:rPr>
          <w:rFonts w:ascii="Arial" w:hAnsi="Arial" w:cs="Arial"/>
          <w:bCs/>
          <w:sz w:val="24"/>
          <w:szCs w:val="24"/>
          <w:lang w:eastAsia="ar-SA"/>
        </w:rPr>
        <w:tab/>
        <w:t>- осуществление оценки качества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bCs/>
          <w:sz w:val="24"/>
          <w:szCs w:val="24"/>
          <w:lang w:eastAsia="ar-SA"/>
        </w:rPr>
        <w:lastRenderedPageBreak/>
        <w:tab/>
        <w:t xml:space="preserve">3.5.1. </w:t>
      </w:r>
      <w:r w:rsidRPr="004C1C10">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3.5.3. Запись на прием проводится посредством Регионального портала.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3.5.6. Заявителю направляется уведомление о получении запроса с использованием Регионального портала.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3.5.7. При формировании запроса заявителю обеспечивается:</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б) возможность печати на бумажном носителе копии электронной формы запроса;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gramStart"/>
      <w:r w:rsidRPr="004C1C10">
        <w:rPr>
          <w:rFonts w:ascii="Arial" w:hAnsi="Arial" w:cs="Arial"/>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4C1C10">
        <w:rPr>
          <w:rFonts w:ascii="Arial" w:hAnsi="Arial" w:cs="Arial"/>
          <w:sz w:val="24"/>
          <w:szCs w:val="24"/>
          <w:lang w:eastAsia="ar-SA"/>
        </w:rPr>
        <w:t xml:space="preserve"> единой системе идентификац</w:t>
      </w:r>
      <w:proofErr w:type="gramStart"/>
      <w:r w:rsidRPr="004C1C10">
        <w:rPr>
          <w:rFonts w:ascii="Arial" w:hAnsi="Arial" w:cs="Arial"/>
          <w:sz w:val="24"/>
          <w:szCs w:val="24"/>
          <w:lang w:eastAsia="ar-SA"/>
        </w:rPr>
        <w:t>ии и ау</w:t>
      </w:r>
      <w:proofErr w:type="gramEnd"/>
      <w:r w:rsidRPr="004C1C10">
        <w:rPr>
          <w:rFonts w:ascii="Arial" w:hAnsi="Arial" w:cs="Arial"/>
          <w:sz w:val="24"/>
          <w:szCs w:val="24"/>
          <w:lang w:eastAsia="ar-SA"/>
        </w:rPr>
        <w:t>тентификации;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spellStart"/>
      <w:r w:rsidRPr="004C1C10">
        <w:rPr>
          <w:rFonts w:ascii="Arial" w:hAnsi="Arial" w:cs="Arial"/>
          <w:sz w:val="24"/>
          <w:szCs w:val="24"/>
          <w:lang w:eastAsia="ar-SA"/>
        </w:rPr>
        <w:t>д</w:t>
      </w:r>
      <w:proofErr w:type="spellEnd"/>
      <w:r w:rsidRPr="004C1C10">
        <w:rPr>
          <w:rFonts w:ascii="Arial" w:hAnsi="Arial" w:cs="Arial"/>
          <w:sz w:val="24"/>
          <w:szCs w:val="24"/>
          <w:lang w:eastAsia="ar-SA"/>
        </w:rPr>
        <w:t xml:space="preserve">) возможность вернуться на любой из этапов заполнения электронной формы запроса без </w:t>
      </w:r>
      <w:proofErr w:type="gramStart"/>
      <w:r w:rsidRPr="004C1C10">
        <w:rPr>
          <w:rFonts w:ascii="Arial" w:hAnsi="Arial" w:cs="Arial"/>
          <w:sz w:val="24"/>
          <w:szCs w:val="24"/>
          <w:lang w:eastAsia="ar-SA"/>
        </w:rPr>
        <w:t>потери</w:t>
      </w:r>
      <w:proofErr w:type="gramEnd"/>
      <w:r w:rsidRPr="004C1C10">
        <w:rPr>
          <w:rFonts w:ascii="Arial" w:hAnsi="Arial" w:cs="Arial"/>
          <w:sz w:val="24"/>
          <w:szCs w:val="24"/>
          <w:lang w:eastAsia="ar-SA"/>
        </w:rPr>
        <w:t xml:space="preserve"> ранее введенной информации на Региональном портале;</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3.5.8. Сформированный запрос и документы, указанные в п. 2.6.1., 2.7, необходимые для получения услуги в соответствии настоящим </w:t>
      </w:r>
      <w:r w:rsidRPr="004C1C10">
        <w:rPr>
          <w:rFonts w:ascii="Arial" w:hAnsi="Arial" w:cs="Arial"/>
          <w:sz w:val="24"/>
          <w:szCs w:val="24"/>
          <w:lang w:eastAsia="ar-SA"/>
        </w:rPr>
        <w:lastRenderedPageBreak/>
        <w:t>административным регламентом направляются в Администрацию посредством  Регионального портала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Срок регистрации запроса – 1 рабочий день.</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C1C10" w:rsidRPr="004C1C10" w:rsidRDefault="004C1C10" w:rsidP="004C1C10">
      <w:pPr>
        <w:suppressAutoHyphens/>
        <w:spacing w:line="240" w:lineRule="auto"/>
        <w:ind w:firstLine="567"/>
        <w:jc w:val="both"/>
        <w:rPr>
          <w:rFonts w:ascii="Arial" w:hAnsi="Arial" w:cs="Arial"/>
          <w:sz w:val="24"/>
          <w:szCs w:val="24"/>
          <w:lang w:eastAsia="ar-SA"/>
        </w:rPr>
      </w:pPr>
      <w:r w:rsidRPr="004C1C10">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3.5.15. Заявитель имеет возможность получения информации о ходе предоставления муниципальной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3.5.17. При предоставлении муниципальной услуги в электронной форме заявителю в </w:t>
      </w:r>
      <w:proofErr w:type="gramStart"/>
      <w:r w:rsidRPr="004C1C10">
        <w:rPr>
          <w:rFonts w:ascii="Arial" w:hAnsi="Arial" w:cs="Arial"/>
          <w:sz w:val="24"/>
          <w:szCs w:val="24"/>
          <w:lang w:eastAsia="ar-SA"/>
        </w:rPr>
        <w:t>срок, не превышающий одного рабочего дня после завершения соответствующего действия направляется</w:t>
      </w:r>
      <w:proofErr w:type="gramEnd"/>
      <w:r w:rsidRPr="004C1C10">
        <w:rPr>
          <w:rFonts w:ascii="Arial" w:hAnsi="Arial" w:cs="Arial"/>
          <w:sz w:val="24"/>
          <w:szCs w:val="24"/>
          <w:lang w:eastAsia="ar-SA"/>
        </w:rPr>
        <w:t>:</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r>
      <w:proofErr w:type="gramStart"/>
      <w:r w:rsidRPr="004C1C10">
        <w:rPr>
          <w:rFonts w:ascii="Arial" w:hAnsi="Arial" w:cs="Arial"/>
          <w:sz w:val="24"/>
          <w:szCs w:val="24"/>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C1C10" w:rsidRPr="004C1C10" w:rsidRDefault="004C1C10" w:rsidP="004C1C10">
      <w:pPr>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r w:rsidRPr="004C1C10">
        <w:rPr>
          <w:rFonts w:ascii="Arial" w:hAnsi="Arial" w:cs="Arial"/>
          <w:sz w:val="24"/>
          <w:szCs w:val="24"/>
          <w:lang w:eastAsia="ar-SA"/>
        </w:rPr>
        <w:lastRenderedPageBreak/>
        <w:t xml:space="preserve">услуги  составляет 1 рабочий день   </w:t>
      </w:r>
      <w:proofErr w:type="gramStart"/>
      <w:r w:rsidRPr="004C1C10">
        <w:rPr>
          <w:rFonts w:ascii="Arial" w:hAnsi="Arial" w:cs="Arial"/>
          <w:sz w:val="24"/>
          <w:szCs w:val="24"/>
          <w:lang w:eastAsia="ar-SA"/>
        </w:rPr>
        <w:t>с даты подготовки</w:t>
      </w:r>
      <w:proofErr w:type="gramEnd"/>
      <w:r w:rsidRPr="004C1C10">
        <w:rPr>
          <w:rFonts w:ascii="Arial" w:hAnsi="Arial" w:cs="Arial"/>
          <w:sz w:val="24"/>
          <w:szCs w:val="24"/>
          <w:lang w:eastAsia="ar-SA"/>
        </w:rPr>
        <w:t xml:space="preserve"> одного из документов, указанных в подразделе  </w:t>
      </w:r>
      <w:hyperlink r:id="rId18" w:history="1">
        <w:r w:rsidRPr="004C1C10">
          <w:rPr>
            <w:rFonts w:ascii="Arial" w:hAnsi="Arial" w:cs="Arial"/>
            <w:sz w:val="24"/>
            <w:szCs w:val="24"/>
            <w:lang w:eastAsia="ar-SA"/>
          </w:rPr>
          <w:t>2.3.</w:t>
        </w:r>
      </w:hyperlink>
      <w:r w:rsidRPr="004C1C10">
        <w:rPr>
          <w:rFonts w:ascii="Arial" w:hAnsi="Arial" w:cs="Arial"/>
          <w:sz w:val="24"/>
          <w:szCs w:val="24"/>
          <w:lang w:eastAsia="ar-SA"/>
        </w:rPr>
        <w:t xml:space="preserve"> настоящего Административного регламента.</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4C1C10">
        <w:rPr>
          <w:rFonts w:ascii="Arial" w:hAnsi="Arial" w:cs="Arial"/>
          <w:sz w:val="24"/>
          <w:szCs w:val="24"/>
          <w:lang w:eastAsia="ar-SA"/>
        </w:rPr>
        <w:t xml:space="preserve">срока  </w:t>
      </w:r>
      <w:r w:rsidRPr="004C1C10">
        <w:rPr>
          <w:rFonts w:ascii="Arial" w:eastAsia="Calibri" w:hAnsi="Arial" w:cs="Arial"/>
          <w:sz w:val="24"/>
          <w:szCs w:val="24"/>
          <w:lang w:eastAsia="en-US"/>
        </w:rPr>
        <w:t>действия  результата  предоставления муниципальной услуги</w:t>
      </w:r>
      <w:proofErr w:type="gramEnd"/>
      <w:r w:rsidRPr="004C1C10">
        <w:rPr>
          <w:rFonts w:ascii="Arial" w:eastAsia="Calibri" w:hAnsi="Arial" w:cs="Arial"/>
          <w:sz w:val="24"/>
          <w:szCs w:val="24"/>
          <w:lang w:eastAsia="en-US"/>
        </w:rPr>
        <w:t>.</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4C1C10" w:rsidRPr="004C1C10" w:rsidRDefault="004C1C10" w:rsidP="004C1C10">
      <w:pPr>
        <w:suppressAutoHyphens/>
        <w:spacing w:line="240" w:lineRule="auto"/>
        <w:ind w:firstLine="720"/>
        <w:jc w:val="both"/>
        <w:rPr>
          <w:rFonts w:ascii="Arial" w:hAnsi="Arial" w:cs="Arial"/>
          <w:sz w:val="24"/>
          <w:szCs w:val="24"/>
          <w:lang w:eastAsia="ar-SA"/>
        </w:rPr>
      </w:pPr>
      <w:r w:rsidRPr="004C1C10">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4C1C10">
          <w:rPr>
            <w:rFonts w:ascii="Arial" w:hAnsi="Arial" w:cs="Arial"/>
            <w:sz w:val="24"/>
            <w:szCs w:val="24"/>
            <w:lang w:eastAsia="ar-SA"/>
          </w:rPr>
          <w:t>2.3.</w:t>
        </w:r>
      </w:hyperlink>
      <w:r w:rsidRPr="004C1C10">
        <w:rPr>
          <w:rFonts w:ascii="Arial" w:hAnsi="Arial" w:cs="Arial"/>
          <w:sz w:val="24"/>
          <w:szCs w:val="24"/>
          <w:lang w:eastAsia="ar-SA"/>
        </w:rPr>
        <w:t xml:space="preserve"> настоящего Административного регламента.</w:t>
      </w:r>
    </w:p>
    <w:p w:rsidR="004C1C10" w:rsidRPr="004C1C10" w:rsidRDefault="004C1C10" w:rsidP="004C1C10">
      <w:pPr>
        <w:tabs>
          <w:tab w:val="num" w:pos="-5160"/>
        </w:tabs>
        <w:suppressAutoHyphens/>
        <w:spacing w:line="240" w:lineRule="auto"/>
        <w:jc w:val="both"/>
        <w:rPr>
          <w:rFonts w:ascii="Arial" w:hAnsi="Arial" w:cs="Arial"/>
          <w:sz w:val="24"/>
          <w:szCs w:val="24"/>
          <w:lang w:eastAsia="ar-SA"/>
        </w:rPr>
      </w:pPr>
      <w:r w:rsidRPr="004C1C10">
        <w:rPr>
          <w:rFonts w:ascii="Arial" w:hAnsi="Arial" w:cs="Arial"/>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4C1C10" w:rsidRPr="004C1C10" w:rsidRDefault="004C1C10" w:rsidP="004C1C10">
      <w:pPr>
        <w:tabs>
          <w:tab w:val="num" w:pos="-5160"/>
        </w:tabs>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C1C10" w:rsidRPr="004C1C10" w:rsidRDefault="004C1C10" w:rsidP="004C1C10">
      <w:pPr>
        <w:suppressAutoHyphens/>
        <w:spacing w:line="240" w:lineRule="auto"/>
        <w:jc w:val="both"/>
        <w:rPr>
          <w:rFonts w:ascii="Arial" w:hAnsi="Arial" w:cs="Arial"/>
          <w:b/>
          <w:color w:val="0070C0"/>
          <w:sz w:val="24"/>
          <w:szCs w:val="24"/>
          <w:lang w:eastAsia="ar-SA"/>
        </w:rPr>
      </w:pPr>
    </w:p>
    <w:p w:rsidR="004C1C10" w:rsidRPr="004C1C10" w:rsidRDefault="004C1C10" w:rsidP="004C1C10">
      <w:pPr>
        <w:suppressAutoHyphens/>
        <w:spacing w:line="240" w:lineRule="auto"/>
        <w:ind w:firstLine="709"/>
        <w:jc w:val="both"/>
        <w:rPr>
          <w:rFonts w:ascii="Arial" w:hAnsi="Arial" w:cs="Arial"/>
          <w:b/>
          <w:sz w:val="24"/>
          <w:szCs w:val="24"/>
          <w:lang w:eastAsia="ar-SA"/>
        </w:rPr>
      </w:pPr>
      <w:r w:rsidRPr="004C1C10">
        <w:rPr>
          <w:rFonts w:ascii="Arial" w:hAnsi="Arial" w:cs="Arial"/>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C1C10" w:rsidRPr="004C1C10" w:rsidRDefault="004C1C10" w:rsidP="004C1C10">
      <w:pPr>
        <w:suppressAutoHyphens/>
        <w:spacing w:line="240" w:lineRule="auto"/>
        <w:ind w:firstLine="709"/>
        <w:jc w:val="both"/>
        <w:rPr>
          <w:rFonts w:ascii="Arial" w:hAnsi="Arial" w:cs="Arial"/>
          <w:b/>
          <w:sz w:val="24"/>
          <w:szCs w:val="24"/>
          <w:lang w:eastAsia="ar-SA"/>
        </w:rPr>
      </w:pPr>
    </w:p>
    <w:p w:rsidR="004C1C10" w:rsidRPr="004C1C10" w:rsidRDefault="004C1C10" w:rsidP="004C1C10">
      <w:pPr>
        <w:suppressAutoHyphens/>
        <w:spacing w:line="240" w:lineRule="auto"/>
        <w:ind w:firstLine="539"/>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3.6.1.  </w:t>
      </w:r>
      <w:proofErr w:type="gramStart"/>
      <w:r w:rsidRPr="004C1C10">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C1C10" w:rsidRPr="004C1C10" w:rsidRDefault="004C1C10" w:rsidP="004C1C10">
      <w:pPr>
        <w:suppressAutoHyphens/>
        <w:spacing w:line="240" w:lineRule="auto"/>
        <w:ind w:firstLine="540"/>
        <w:jc w:val="both"/>
        <w:rPr>
          <w:rFonts w:ascii="Arial" w:hAnsi="Arial" w:cs="Arial"/>
          <w:strike/>
          <w:sz w:val="24"/>
          <w:szCs w:val="24"/>
          <w:lang w:eastAsia="ar-SA"/>
        </w:rPr>
      </w:pPr>
      <w:r w:rsidRPr="004C1C10">
        <w:rPr>
          <w:rFonts w:ascii="Arial" w:eastAsia="Calibri" w:hAnsi="Arial" w:cs="Arial"/>
          <w:bCs/>
          <w:sz w:val="24"/>
          <w:szCs w:val="24"/>
          <w:lang w:eastAsia="en-US"/>
        </w:rPr>
        <w:t xml:space="preserve">3.6.2. </w:t>
      </w:r>
      <w:r w:rsidRPr="004C1C10">
        <w:rPr>
          <w:rFonts w:ascii="Arial" w:hAnsi="Arial" w:cs="Arial"/>
          <w:sz w:val="24"/>
          <w:szCs w:val="24"/>
          <w:lang w:eastAsia="ar-SA"/>
        </w:rPr>
        <w:t>С</w:t>
      </w:r>
      <w:r w:rsidRPr="004C1C10">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4C1C10">
        <w:rPr>
          <w:rFonts w:ascii="Arial" w:hAnsi="Arial" w:cs="Arial"/>
          <w:strike/>
          <w:sz w:val="24"/>
          <w:szCs w:val="24"/>
          <w:lang w:eastAsia="en-US"/>
        </w:rPr>
        <w:t xml:space="preserve"> </w:t>
      </w:r>
    </w:p>
    <w:p w:rsidR="004C1C10" w:rsidRPr="004C1C10" w:rsidRDefault="004C1C10" w:rsidP="004C1C10">
      <w:pPr>
        <w:suppressAutoHyphen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3.6.3. </w:t>
      </w:r>
      <w:proofErr w:type="gramStart"/>
      <w:r w:rsidRPr="004C1C10">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C1C10" w:rsidRPr="004C1C10" w:rsidRDefault="004C1C10" w:rsidP="004C1C10">
      <w:pPr>
        <w:suppressAutoHyphens/>
        <w:spacing w:line="240" w:lineRule="auto"/>
        <w:ind w:firstLine="540"/>
        <w:jc w:val="both"/>
        <w:rPr>
          <w:rFonts w:ascii="Arial" w:eastAsia="Calibri" w:hAnsi="Arial" w:cs="Arial"/>
          <w:bCs/>
          <w:sz w:val="24"/>
          <w:szCs w:val="24"/>
          <w:lang w:eastAsia="en-US"/>
        </w:rPr>
      </w:pPr>
      <w:proofErr w:type="gramStart"/>
      <w:r w:rsidRPr="004C1C10">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C1C10" w:rsidRPr="004C1C10" w:rsidRDefault="004C1C10" w:rsidP="004C1C10">
      <w:pPr>
        <w:suppressAutoHyphens/>
        <w:spacing w:line="240" w:lineRule="auto"/>
        <w:ind w:firstLine="540"/>
        <w:jc w:val="both"/>
        <w:rPr>
          <w:rFonts w:ascii="Arial" w:hAnsi="Arial" w:cs="Arial"/>
          <w:color w:val="00B050"/>
          <w:sz w:val="24"/>
          <w:szCs w:val="24"/>
          <w:lang w:eastAsia="ar-SA"/>
        </w:rPr>
      </w:pPr>
      <w:r w:rsidRPr="004C1C10">
        <w:rPr>
          <w:rFonts w:ascii="Arial" w:eastAsia="Calibri" w:hAnsi="Arial" w:cs="Arial"/>
          <w:bCs/>
          <w:sz w:val="24"/>
          <w:szCs w:val="24"/>
          <w:lang w:eastAsia="en-US"/>
        </w:rPr>
        <w:t xml:space="preserve">3.6.6. </w:t>
      </w:r>
      <w:r w:rsidRPr="004C1C10">
        <w:rPr>
          <w:rFonts w:ascii="Arial" w:hAnsi="Arial" w:cs="Arial"/>
          <w:sz w:val="24"/>
          <w:szCs w:val="24"/>
          <w:lang w:eastAsia="ar-SA"/>
        </w:rPr>
        <w:t>Способ фиксации результата выполнения административной процедуры  – регистрация в Журнале исходящей корреспонденции.</w:t>
      </w:r>
    </w:p>
    <w:p w:rsidR="004C1C10" w:rsidRPr="004C1C10" w:rsidRDefault="004C1C10" w:rsidP="004C1C10">
      <w:pPr>
        <w:suppressAutoHyphens/>
        <w:spacing w:line="240" w:lineRule="auto"/>
        <w:ind w:firstLine="540"/>
        <w:jc w:val="both"/>
        <w:rPr>
          <w:rFonts w:ascii="Arial" w:hAnsi="Arial" w:cs="Arial"/>
          <w:sz w:val="24"/>
          <w:szCs w:val="24"/>
          <w:lang w:eastAsia="ar-SA"/>
        </w:rPr>
      </w:pPr>
      <w:r w:rsidRPr="004C1C10">
        <w:rPr>
          <w:rFonts w:ascii="Arial" w:eastAsia="Calibri" w:hAnsi="Arial" w:cs="Arial"/>
          <w:bCs/>
          <w:sz w:val="24"/>
          <w:szCs w:val="24"/>
          <w:lang w:eastAsia="en-US"/>
        </w:rPr>
        <w:t xml:space="preserve">3.6.7.  Срок  выдачи результата  не должен превышать 10 календарных дней </w:t>
      </w:r>
      <w:proofErr w:type="gramStart"/>
      <w:r w:rsidRPr="004C1C10">
        <w:rPr>
          <w:rFonts w:ascii="Arial" w:eastAsia="Calibri" w:hAnsi="Arial" w:cs="Arial"/>
          <w:bCs/>
          <w:sz w:val="24"/>
          <w:szCs w:val="24"/>
          <w:lang w:eastAsia="en-US"/>
        </w:rPr>
        <w:t>с даты   регистрации</w:t>
      </w:r>
      <w:proofErr w:type="gramEnd"/>
      <w:r w:rsidRPr="004C1C10">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C1C10" w:rsidRPr="004C1C10" w:rsidRDefault="004C1C10" w:rsidP="004C1C10">
      <w:pPr>
        <w:spacing w:line="240" w:lineRule="auto"/>
        <w:rPr>
          <w:rFonts w:ascii="Arial" w:hAnsi="Arial" w:cs="Arial"/>
          <w:bCs/>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lastRenderedPageBreak/>
        <w:t xml:space="preserve">IV. Формы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w:t>
      </w:r>
      <w:r w:rsidRPr="004C1C10">
        <w:rPr>
          <w:rFonts w:ascii="Arial" w:hAnsi="Arial" w:cs="Arial"/>
          <w:b/>
          <w:bCs/>
          <w:sz w:val="24"/>
          <w:szCs w:val="24"/>
          <w:lang w:eastAsia="en-US"/>
        </w:rPr>
        <w:t>исполнением  регламента</w:t>
      </w:r>
    </w:p>
    <w:p w:rsidR="004C1C10" w:rsidRPr="004C1C10" w:rsidRDefault="004C1C10" w:rsidP="004C1C10">
      <w:pPr>
        <w:widowControl w:val="0"/>
        <w:autoSpaceDE w:val="0"/>
        <w:autoSpaceDN w:val="0"/>
        <w:adjustRightInd w:val="0"/>
        <w:spacing w:line="240" w:lineRule="auto"/>
        <w:rPr>
          <w:rFonts w:ascii="Arial" w:hAnsi="Arial" w:cs="Arial"/>
          <w:b/>
          <w:bCs/>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r w:rsidRPr="004C1C10">
        <w:rPr>
          <w:rFonts w:ascii="Arial" w:hAnsi="Arial" w:cs="Arial"/>
          <w:b/>
          <w:bCs/>
          <w:sz w:val="24"/>
          <w:szCs w:val="24"/>
        </w:rPr>
        <w:t xml:space="preserve">4.1. Порядок осуществления текущего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1C10" w:rsidRPr="004C1C10" w:rsidRDefault="004C1C10" w:rsidP="004C1C10">
      <w:pPr>
        <w:widowControl w:val="0"/>
        <w:autoSpaceDE w:val="0"/>
        <w:autoSpaceDN w:val="0"/>
        <w:adjustRightInd w:val="0"/>
        <w:spacing w:line="240" w:lineRule="auto"/>
        <w:ind w:firstLine="704"/>
        <w:jc w:val="both"/>
        <w:rPr>
          <w:rFonts w:ascii="Arial" w:hAnsi="Arial" w:cs="Arial"/>
          <w:sz w:val="24"/>
          <w:szCs w:val="24"/>
        </w:rPr>
      </w:pPr>
      <w:r w:rsidRPr="004C1C10">
        <w:rPr>
          <w:rFonts w:ascii="Arial" w:hAnsi="Arial" w:cs="Arial"/>
          <w:sz w:val="24"/>
          <w:szCs w:val="24"/>
        </w:rPr>
        <w:t xml:space="preserve">Текущий  </w:t>
      </w:r>
      <w:proofErr w:type="gramStart"/>
      <w:r w:rsidRPr="004C1C10">
        <w:rPr>
          <w:rFonts w:ascii="Arial" w:hAnsi="Arial" w:cs="Arial"/>
          <w:sz w:val="24"/>
          <w:szCs w:val="24"/>
        </w:rPr>
        <w:t>контроль за</w:t>
      </w:r>
      <w:proofErr w:type="gramEnd"/>
      <w:r w:rsidRPr="004C1C10">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осуществляют:</w:t>
      </w:r>
    </w:p>
    <w:p w:rsidR="004C1C10" w:rsidRPr="004C1C10" w:rsidRDefault="004C1C10" w:rsidP="004C1C10">
      <w:pPr>
        <w:widowControl w:val="0"/>
        <w:autoSpaceDE w:val="0"/>
        <w:autoSpaceDN w:val="0"/>
        <w:adjustRightInd w:val="0"/>
        <w:spacing w:line="240" w:lineRule="auto"/>
        <w:ind w:firstLine="704"/>
        <w:rPr>
          <w:rFonts w:ascii="Arial" w:hAnsi="Arial" w:cs="Arial"/>
          <w:sz w:val="24"/>
          <w:szCs w:val="24"/>
        </w:rPr>
      </w:pPr>
      <w:r w:rsidRPr="004C1C10">
        <w:rPr>
          <w:rFonts w:ascii="Arial" w:hAnsi="Arial" w:cs="Arial"/>
          <w:sz w:val="24"/>
          <w:szCs w:val="24"/>
        </w:rPr>
        <w:t xml:space="preserve">- Глава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rPr>
        <w:t>;</w:t>
      </w:r>
    </w:p>
    <w:p w:rsidR="004C1C10" w:rsidRPr="004C1C10" w:rsidRDefault="004C1C10" w:rsidP="004C1C10">
      <w:pPr>
        <w:widowControl w:val="0"/>
        <w:autoSpaceDE w:val="0"/>
        <w:autoSpaceDN w:val="0"/>
        <w:adjustRightInd w:val="0"/>
        <w:spacing w:line="240" w:lineRule="auto"/>
        <w:ind w:firstLine="704"/>
        <w:rPr>
          <w:rFonts w:ascii="Arial" w:hAnsi="Arial" w:cs="Arial"/>
          <w:sz w:val="24"/>
          <w:szCs w:val="24"/>
        </w:rPr>
      </w:pPr>
      <w:r w:rsidRPr="004C1C10">
        <w:rPr>
          <w:rFonts w:ascii="Arial" w:hAnsi="Arial" w:cs="Arial"/>
          <w:sz w:val="24"/>
          <w:szCs w:val="24"/>
        </w:rPr>
        <w:t>- заместитель Главы Администрации</w:t>
      </w:r>
      <w:r w:rsidRPr="004C1C10">
        <w:rPr>
          <w:rFonts w:ascii="Arial" w:hAnsi="Arial" w:cs="Arial"/>
          <w:bCs/>
          <w:sz w:val="24"/>
          <w:szCs w:val="24"/>
        </w:rPr>
        <w:t xml:space="preserve"> Никольского сельсовета Октябрьского района</w:t>
      </w:r>
      <w:r w:rsidRPr="004C1C10">
        <w:rPr>
          <w:rFonts w:ascii="Arial" w:hAnsi="Arial" w:cs="Arial"/>
          <w:sz w:val="24"/>
          <w:szCs w:val="24"/>
        </w:rPr>
        <w:t>.</w:t>
      </w:r>
    </w:p>
    <w:p w:rsidR="004C1C10" w:rsidRPr="004C1C10" w:rsidRDefault="004C1C10" w:rsidP="004C1C10">
      <w:pPr>
        <w:tabs>
          <w:tab w:val="left" w:pos="709"/>
        </w:tabs>
        <w:suppressAutoHyphens/>
        <w:spacing w:line="240" w:lineRule="auto"/>
        <w:rPr>
          <w:rFonts w:ascii="Arial" w:hAnsi="Arial" w:cs="Arial"/>
          <w:kern w:val="2"/>
          <w:sz w:val="24"/>
          <w:szCs w:val="24"/>
          <w:lang w:eastAsia="zh-CN"/>
        </w:rPr>
      </w:pPr>
      <w:r w:rsidRPr="004C1C10">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4C1C10" w:rsidRPr="004C1C10" w:rsidRDefault="004C1C10" w:rsidP="004C1C10">
      <w:pPr>
        <w:widowControl w:val="0"/>
        <w:autoSpaceDE w:val="0"/>
        <w:autoSpaceDN w:val="0"/>
        <w:adjustRightInd w:val="0"/>
        <w:spacing w:line="240" w:lineRule="auto"/>
        <w:rPr>
          <w:rFonts w:ascii="Arial" w:hAnsi="Arial" w:cs="Arial"/>
          <w:sz w:val="24"/>
          <w:szCs w:val="24"/>
        </w:rPr>
      </w:pP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r w:rsidRPr="004C1C10">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полнотой и качеством предоставления муниципальной услуги</w:t>
      </w:r>
    </w:p>
    <w:p w:rsidR="004C1C10" w:rsidRPr="004C1C10" w:rsidRDefault="004C1C10" w:rsidP="004C1C10">
      <w:pPr>
        <w:widowControl w:val="0"/>
        <w:autoSpaceDE w:val="0"/>
        <w:autoSpaceDN w:val="0"/>
        <w:adjustRightInd w:val="0"/>
        <w:spacing w:line="240" w:lineRule="auto"/>
        <w:jc w:val="center"/>
        <w:rPr>
          <w:rFonts w:ascii="Arial" w:hAnsi="Arial" w:cs="Arial"/>
          <w:b/>
          <w:bCs/>
          <w:sz w:val="24"/>
          <w:szCs w:val="24"/>
        </w:rPr>
      </w:pPr>
    </w:p>
    <w:p w:rsidR="004C1C10" w:rsidRPr="004C1C10" w:rsidRDefault="004C1C10" w:rsidP="004C1C10">
      <w:pPr>
        <w:widowControl w:val="0"/>
        <w:autoSpaceDE w:val="0"/>
        <w:autoSpaceDN w:val="0"/>
        <w:adjustRightInd w:val="0"/>
        <w:spacing w:line="240" w:lineRule="auto"/>
        <w:ind w:firstLine="704"/>
        <w:jc w:val="both"/>
        <w:rPr>
          <w:rFonts w:ascii="Arial" w:hAnsi="Arial" w:cs="Arial"/>
          <w:sz w:val="24"/>
          <w:szCs w:val="24"/>
        </w:rPr>
      </w:pPr>
      <w:r w:rsidRPr="004C1C10">
        <w:rPr>
          <w:rFonts w:ascii="Arial" w:hAnsi="Arial" w:cs="Arial"/>
          <w:sz w:val="24"/>
          <w:szCs w:val="24"/>
        </w:rPr>
        <w:t xml:space="preserve">4.2.1. </w:t>
      </w:r>
      <w:proofErr w:type="gramStart"/>
      <w:r w:rsidRPr="004C1C10">
        <w:rPr>
          <w:rFonts w:ascii="Arial" w:hAnsi="Arial" w:cs="Arial"/>
          <w:sz w:val="24"/>
          <w:szCs w:val="24"/>
        </w:rPr>
        <w:t>Контроль</w:t>
      </w:r>
      <w:r w:rsidRPr="004C1C10">
        <w:rPr>
          <w:rFonts w:ascii="Arial" w:hAnsi="Arial" w:cs="Arial"/>
          <w:b/>
          <w:bCs/>
          <w:sz w:val="24"/>
          <w:szCs w:val="24"/>
        </w:rPr>
        <w:t xml:space="preserve"> </w:t>
      </w:r>
      <w:r w:rsidRPr="004C1C10">
        <w:rPr>
          <w:rFonts w:ascii="Arial" w:hAnsi="Arial" w:cs="Arial"/>
          <w:sz w:val="24"/>
          <w:szCs w:val="24"/>
        </w:rPr>
        <w:t>за</w:t>
      </w:r>
      <w:proofErr w:type="gramEnd"/>
      <w:r w:rsidRPr="004C1C10">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r w:rsidRPr="004C1C1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C1C10" w:rsidRPr="004C1C10" w:rsidRDefault="004C1C10" w:rsidP="004C1C10">
      <w:pPr>
        <w:widowControl w:val="0"/>
        <w:autoSpaceDE w:val="0"/>
        <w:autoSpaceDN w:val="0"/>
        <w:adjustRightInd w:val="0"/>
        <w:spacing w:line="240" w:lineRule="auto"/>
        <w:ind w:firstLine="703"/>
        <w:jc w:val="both"/>
        <w:rPr>
          <w:rFonts w:ascii="Arial" w:hAnsi="Arial" w:cs="Arial"/>
          <w:bCs/>
          <w:sz w:val="24"/>
          <w:szCs w:val="24"/>
        </w:rPr>
      </w:pPr>
    </w:p>
    <w:p w:rsidR="004C1C10" w:rsidRPr="004C1C10" w:rsidRDefault="004C1C10" w:rsidP="004C1C10">
      <w:pPr>
        <w:widowControl w:val="0"/>
        <w:autoSpaceDE w:val="0"/>
        <w:autoSpaceDN w:val="0"/>
        <w:adjustRightInd w:val="0"/>
        <w:spacing w:line="240" w:lineRule="auto"/>
        <w:ind w:firstLine="704"/>
        <w:jc w:val="center"/>
        <w:rPr>
          <w:rFonts w:ascii="Arial" w:hAnsi="Arial" w:cs="Arial"/>
          <w:b/>
          <w:bCs/>
          <w:sz w:val="24"/>
          <w:szCs w:val="24"/>
        </w:rPr>
      </w:pPr>
      <w:r w:rsidRPr="004C1C10">
        <w:rPr>
          <w:rFonts w:ascii="Arial" w:hAnsi="Arial" w:cs="Arial"/>
          <w:b/>
          <w:bCs/>
          <w:sz w:val="24"/>
          <w:szCs w:val="24"/>
        </w:rPr>
        <w:t xml:space="preserve">4.3. Ответственность должностных лиц </w:t>
      </w:r>
      <w:r w:rsidRPr="004C1C10">
        <w:rPr>
          <w:rFonts w:ascii="Arial" w:hAnsi="Arial" w:cs="Arial"/>
          <w:b/>
          <w:bCs/>
          <w:kern w:val="2"/>
          <w:sz w:val="24"/>
          <w:szCs w:val="24"/>
          <w:lang w:eastAsia="zh-CN"/>
        </w:rPr>
        <w:t xml:space="preserve">органа местного самоуправления, </w:t>
      </w:r>
      <w:r w:rsidRPr="004C1C10">
        <w:rPr>
          <w:rFonts w:ascii="Arial" w:hAnsi="Arial" w:cs="Arial"/>
          <w:b/>
          <w:bCs/>
          <w:kern w:val="2"/>
          <w:sz w:val="24"/>
          <w:szCs w:val="24"/>
        </w:rPr>
        <w:t>предоставляющего муниципальную услугу</w:t>
      </w:r>
      <w:r w:rsidRPr="004C1C10">
        <w:rPr>
          <w:rFonts w:ascii="Arial" w:hAnsi="Arial" w:cs="Arial"/>
          <w:bCs/>
          <w:kern w:val="2"/>
          <w:sz w:val="24"/>
          <w:szCs w:val="24"/>
        </w:rPr>
        <w:t xml:space="preserve">, </w:t>
      </w:r>
      <w:r w:rsidRPr="004C1C10">
        <w:rPr>
          <w:rFonts w:ascii="Arial" w:hAnsi="Arial" w:cs="Arial"/>
          <w:b/>
          <w:bCs/>
          <w:kern w:val="2"/>
          <w:sz w:val="24"/>
          <w:szCs w:val="24"/>
          <w:lang w:eastAsia="zh-CN"/>
        </w:rPr>
        <w:t xml:space="preserve">  </w:t>
      </w:r>
      <w:r w:rsidRPr="004C1C1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4C1C10" w:rsidRPr="004C1C10" w:rsidRDefault="004C1C10" w:rsidP="004C1C10">
      <w:pPr>
        <w:tabs>
          <w:tab w:val="left" w:pos="0"/>
        </w:tabs>
        <w:suppressAutoHyphens/>
        <w:spacing w:line="240" w:lineRule="auto"/>
        <w:ind w:firstLine="426"/>
        <w:jc w:val="both"/>
        <w:rPr>
          <w:rFonts w:ascii="Arial" w:hAnsi="Arial" w:cs="Arial"/>
          <w:kern w:val="2"/>
          <w:sz w:val="24"/>
          <w:szCs w:val="24"/>
          <w:lang w:eastAsia="zh-CN"/>
        </w:rPr>
      </w:pPr>
      <w:r w:rsidRPr="004C1C10">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C1C10" w:rsidRPr="004C1C10" w:rsidRDefault="004C1C10" w:rsidP="004C1C10">
      <w:pPr>
        <w:autoSpaceDE w:val="0"/>
        <w:autoSpaceDN w:val="0"/>
        <w:adjustRightInd w:val="0"/>
        <w:spacing w:line="240" w:lineRule="auto"/>
        <w:ind w:firstLine="540"/>
        <w:jc w:val="both"/>
        <w:rPr>
          <w:rFonts w:ascii="Arial" w:hAnsi="Arial" w:cs="Arial"/>
          <w:kern w:val="2"/>
          <w:sz w:val="24"/>
          <w:szCs w:val="24"/>
          <w:lang w:eastAsia="zh-CN"/>
        </w:rPr>
      </w:pPr>
      <w:r w:rsidRPr="004C1C10">
        <w:rPr>
          <w:rFonts w:ascii="Arial" w:hAnsi="Arial" w:cs="Arial"/>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C1C10" w:rsidRPr="004C1C10" w:rsidRDefault="004C1C10" w:rsidP="004C1C10">
      <w:pPr>
        <w:autoSpaceDE w:val="0"/>
        <w:autoSpaceDN w:val="0"/>
        <w:adjustRightInd w:val="0"/>
        <w:spacing w:line="240" w:lineRule="auto"/>
        <w:ind w:firstLine="540"/>
        <w:jc w:val="both"/>
        <w:rPr>
          <w:rFonts w:ascii="Arial" w:hAnsi="Arial" w:cs="Arial"/>
          <w:kern w:val="2"/>
          <w:sz w:val="24"/>
          <w:szCs w:val="24"/>
          <w:lang w:eastAsia="zh-CN"/>
        </w:rPr>
      </w:pPr>
      <w:r w:rsidRPr="004C1C10">
        <w:rPr>
          <w:rFonts w:ascii="Arial" w:hAnsi="Arial" w:cs="Arial"/>
          <w:kern w:val="2"/>
          <w:sz w:val="24"/>
          <w:szCs w:val="24"/>
          <w:lang w:eastAsia="zh-CN"/>
        </w:rPr>
        <w:t xml:space="preserve"> </w:t>
      </w:r>
    </w:p>
    <w:p w:rsidR="004C1C10" w:rsidRPr="004C1C10" w:rsidRDefault="004C1C10" w:rsidP="004C1C10">
      <w:pPr>
        <w:autoSpaceDE w:val="0"/>
        <w:autoSpaceDN w:val="0"/>
        <w:adjustRightInd w:val="0"/>
        <w:spacing w:line="240" w:lineRule="auto"/>
        <w:ind w:firstLine="540"/>
        <w:jc w:val="center"/>
        <w:rPr>
          <w:rFonts w:ascii="Arial" w:hAnsi="Arial" w:cs="Arial"/>
          <w:sz w:val="24"/>
          <w:szCs w:val="24"/>
        </w:rPr>
      </w:pPr>
      <w:r w:rsidRPr="004C1C10">
        <w:rPr>
          <w:rFonts w:ascii="Arial" w:hAnsi="Arial" w:cs="Arial"/>
          <w:b/>
          <w:bCs/>
          <w:sz w:val="24"/>
          <w:szCs w:val="24"/>
        </w:rPr>
        <w:t xml:space="preserve">4.4. Положения, характеризующие требования к порядку и формам </w:t>
      </w:r>
      <w:proofErr w:type="gramStart"/>
      <w:r w:rsidRPr="004C1C10">
        <w:rPr>
          <w:rFonts w:ascii="Arial" w:hAnsi="Arial" w:cs="Arial"/>
          <w:b/>
          <w:bCs/>
          <w:sz w:val="24"/>
          <w:szCs w:val="24"/>
        </w:rPr>
        <w:t>контроля за</w:t>
      </w:r>
      <w:proofErr w:type="gramEnd"/>
      <w:r w:rsidRPr="004C1C10">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r w:rsidRPr="004C1C10">
        <w:rPr>
          <w:rFonts w:ascii="Arial" w:hAnsi="Arial" w:cs="Arial"/>
          <w:bCs/>
          <w:kern w:val="2"/>
          <w:sz w:val="24"/>
          <w:szCs w:val="24"/>
          <w:lang w:eastAsia="zh-CN"/>
        </w:rPr>
        <w:tab/>
      </w:r>
      <w:proofErr w:type="gramStart"/>
      <w:r w:rsidRPr="004C1C10">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C1C10">
        <w:rPr>
          <w:rFonts w:ascii="Arial" w:hAnsi="Arial" w:cs="Arial"/>
          <w:bCs/>
          <w:kern w:val="2"/>
          <w:sz w:val="24"/>
          <w:szCs w:val="24"/>
          <w:lang w:eastAsia="zh-CN"/>
        </w:rPr>
        <w:t xml:space="preserve"> регламента, законодательных и иных нормативных правовых актов.</w:t>
      </w: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sz w:val="24"/>
          <w:szCs w:val="24"/>
          <w:lang w:val="en-US"/>
        </w:rPr>
        <w:t>V</w:t>
      </w:r>
      <w:r w:rsidRPr="004C1C10">
        <w:rPr>
          <w:rFonts w:ascii="Arial" w:hAnsi="Arial" w:cs="Arial"/>
          <w:b/>
          <w:sz w:val="24"/>
          <w:szCs w:val="24"/>
        </w:rPr>
        <w:t xml:space="preserve">. Досудебный (внесудебный) порядок </w:t>
      </w:r>
      <w:proofErr w:type="gramStart"/>
      <w:r w:rsidRPr="004C1C10">
        <w:rPr>
          <w:rFonts w:ascii="Arial" w:hAnsi="Arial" w:cs="Arial"/>
          <w:b/>
          <w:sz w:val="24"/>
          <w:szCs w:val="24"/>
        </w:rPr>
        <w:t>обжалования  заявителем</w:t>
      </w:r>
      <w:proofErr w:type="gramEnd"/>
      <w:r w:rsidRPr="004C1C10">
        <w:rPr>
          <w:rFonts w:ascii="Arial" w:hAnsi="Arial" w:cs="Arial"/>
          <w:b/>
          <w:sz w:val="24"/>
          <w:szCs w:val="24"/>
        </w:rPr>
        <w:t xml:space="preserve"> </w:t>
      </w:r>
      <w:r w:rsidRPr="004C1C10">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1C10" w:rsidRPr="004C1C10" w:rsidRDefault="004C1C10" w:rsidP="004C1C10">
      <w:pPr>
        <w:autoSpaceDE w:val="0"/>
        <w:autoSpaceDN w:val="0"/>
        <w:adjustRightInd w:val="0"/>
        <w:spacing w:line="240" w:lineRule="auto"/>
        <w:ind w:firstLine="540"/>
        <w:jc w:val="both"/>
        <w:rPr>
          <w:rFonts w:ascii="Arial" w:hAnsi="Arial" w:cs="Arial"/>
          <w:b/>
          <w:bCs/>
          <w:sz w:val="24"/>
          <w:szCs w:val="24"/>
        </w:rPr>
      </w:pPr>
      <w:r w:rsidRPr="004C1C10">
        <w:rPr>
          <w:rFonts w:ascii="Arial" w:hAnsi="Arial" w:cs="Arial"/>
          <w:b/>
          <w:bCs/>
          <w:sz w:val="24"/>
          <w:szCs w:val="24"/>
        </w:rPr>
        <w:t xml:space="preserve"> </w:t>
      </w:r>
    </w:p>
    <w:p w:rsidR="004C1C10" w:rsidRPr="004C1C10" w:rsidRDefault="004C1C10" w:rsidP="004C1C10">
      <w:pPr>
        <w:autoSpaceDE w:val="0"/>
        <w:autoSpaceDN w:val="0"/>
        <w:adjustRightInd w:val="0"/>
        <w:spacing w:line="240" w:lineRule="auto"/>
        <w:ind w:firstLine="540"/>
        <w:jc w:val="both"/>
        <w:outlineLvl w:val="0"/>
        <w:rPr>
          <w:rFonts w:ascii="Arial" w:hAnsi="Arial" w:cs="Arial"/>
          <w:b/>
          <w:bCs/>
          <w:kern w:val="2"/>
          <w:sz w:val="24"/>
          <w:szCs w:val="24"/>
          <w:lang w:eastAsia="zh-CN"/>
        </w:rPr>
      </w:pPr>
      <w:r w:rsidRPr="004C1C10">
        <w:rPr>
          <w:rFonts w:ascii="Arial" w:hAnsi="Arial" w:cs="Arial"/>
          <w:b/>
          <w:bCs/>
          <w:sz w:val="24"/>
          <w:szCs w:val="24"/>
        </w:rPr>
        <w:t xml:space="preserve">5.1.  </w:t>
      </w:r>
      <w:proofErr w:type="gramStart"/>
      <w:r w:rsidRPr="004C1C10">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4C1C10">
        <w:rPr>
          <w:rFonts w:ascii="Arial" w:hAnsi="Arial" w:cs="Arial"/>
          <w:bCs/>
          <w:sz w:val="24"/>
          <w:szCs w:val="24"/>
        </w:rPr>
        <w:t xml:space="preserve"> </w:t>
      </w:r>
      <w:r w:rsidRPr="004C1C10">
        <w:rPr>
          <w:rFonts w:ascii="Arial"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C1C10" w:rsidRPr="004C1C10" w:rsidRDefault="004C1C10" w:rsidP="004C1C10">
      <w:pPr>
        <w:tabs>
          <w:tab w:val="left" w:pos="709"/>
        </w:tabs>
        <w:suppressAutoHyphens/>
        <w:spacing w:line="240" w:lineRule="auto"/>
        <w:jc w:val="both"/>
        <w:rPr>
          <w:rFonts w:ascii="Arial" w:hAnsi="Arial" w:cs="Arial"/>
          <w:sz w:val="24"/>
          <w:szCs w:val="24"/>
        </w:rPr>
      </w:pPr>
      <w:r w:rsidRPr="004C1C10">
        <w:rPr>
          <w:rFonts w:ascii="Arial" w:hAnsi="Arial" w:cs="Arial"/>
          <w:sz w:val="24"/>
          <w:szCs w:val="24"/>
        </w:rPr>
        <w:tab/>
        <w:t xml:space="preserve">Заявитель имеет право  подать жалобу на  </w:t>
      </w:r>
      <w:r w:rsidRPr="004C1C10">
        <w:rPr>
          <w:rFonts w:ascii="Arial" w:hAnsi="Arial" w:cs="Arial"/>
          <w:bCs/>
          <w:kern w:val="2"/>
          <w:sz w:val="24"/>
          <w:szCs w:val="24"/>
          <w:lang w:eastAsia="zh-CN"/>
        </w:rPr>
        <w:t xml:space="preserve">жалобу </w:t>
      </w:r>
      <w:r w:rsidRPr="004C1C1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C1C10">
        <w:rPr>
          <w:rFonts w:ascii="Arial" w:hAnsi="Arial" w:cs="Arial"/>
          <w:sz w:val="24"/>
          <w:szCs w:val="24"/>
        </w:rPr>
        <w:t xml:space="preserve">, многофункционального центра, работника многофункционального центра.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bCs/>
          <w:kern w:val="1"/>
          <w:sz w:val="24"/>
          <w:szCs w:val="24"/>
          <w:lang w:eastAsia="ar-SA"/>
        </w:rPr>
        <w:t xml:space="preserve">Заявитель имеет право направить жалобу,   </w:t>
      </w:r>
      <w:r w:rsidRPr="004C1C10">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4C1C10">
          <w:rPr>
            <w:rStyle w:val="a6"/>
            <w:rFonts w:ascii="Arial" w:hAnsi="Arial" w:cs="Arial"/>
            <w:color w:val="auto"/>
            <w:sz w:val="24"/>
            <w:szCs w:val="24"/>
          </w:rPr>
          <w:t>https://www.gosuslugi.ru</w:t>
        </w:r>
      </w:hyperlink>
      <w:r w:rsidRPr="004C1C10">
        <w:rPr>
          <w:rFonts w:ascii="Arial" w:hAnsi="Arial" w:cs="Arial"/>
          <w:sz w:val="24"/>
          <w:szCs w:val="24"/>
        </w:rPr>
        <w:t>.</w:t>
      </w:r>
    </w:p>
    <w:p w:rsidR="004C1C10" w:rsidRPr="004C1C10" w:rsidRDefault="004C1C10" w:rsidP="004C1C10">
      <w:pPr>
        <w:suppressAutoHyphens/>
        <w:autoSpaceDE w:val="0"/>
        <w:autoSpaceDN w:val="0"/>
        <w:adjustRightInd w:val="0"/>
        <w:spacing w:line="240" w:lineRule="auto"/>
        <w:jc w:val="both"/>
        <w:outlineLvl w:val="0"/>
        <w:rPr>
          <w:rFonts w:ascii="Arial" w:hAnsi="Arial" w:cs="Arial"/>
          <w:sz w:val="24"/>
          <w:szCs w:val="24"/>
          <w:lang w:eastAsia="ar-SA"/>
        </w:rPr>
      </w:pPr>
    </w:p>
    <w:p w:rsidR="004C1C10" w:rsidRPr="004C1C10" w:rsidRDefault="004C1C10" w:rsidP="004C1C10">
      <w:pPr>
        <w:suppressAutoHyphens/>
        <w:autoSpaceDE w:val="0"/>
        <w:autoSpaceDN w:val="0"/>
        <w:adjustRightInd w:val="0"/>
        <w:spacing w:line="240" w:lineRule="auto"/>
        <w:ind w:firstLine="540"/>
        <w:jc w:val="both"/>
        <w:rPr>
          <w:rFonts w:ascii="Arial" w:hAnsi="Arial" w:cs="Arial"/>
          <w:b/>
          <w:bCs/>
          <w:sz w:val="24"/>
          <w:szCs w:val="24"/>
          <w:lang w:eastAsia="ar-SA"/>
        </w:rPr>
      </w:pPr>
      <w:r w:rsidRPr="004C1C10">
        <w:rPr>
          <w:rFonts w:ascii="Arial" w:hAnsi="Arial" w:cs="Arial"/>
          <w:b/>
          <w:bCs/>
          <w:sz w:val="24"/>
          <w:szCs w:val="24"/>
          <w:lang w:eastAsia="ar-SA"/>
        </w:rPr>
        <w:t>5.2. Органы  местного самоуправления Курской области, многофункциональные центры, ли</w:t>
      </w:r>
      <w:r w:rsidRPr="004C1C10">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C1C10">
        <w:rPr>
          <w:rFonts w:ascii="Arial" w:hAnsi="Arial" w:cs="Arial"/>
          <w:b/>
          <w:bCs/>
          <w:sz w:val="24"/>
          <w:szCs w:val="24"/>
          <w:lang w:eastAsia="ar-SA"/>
        </w:rPr>
        <w:t>, и уполномоченные на рассмотрение жалобы должностные лица, которым может быть направлена жалоба.</w:t>
      </w:r>
    </w:p>
    <w:p w:rsidR="004C1C10" w:rsidRPr="004C1C10" w:rsidRDefault="004C1C10" w:rsidP="004C1C10">
      <w:pPr>
        <w:suppressAutoHyphens/>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 xml:space="preserve">Жалоба может быть направлена </w:t>
      </w:r>
      <w:proofErr w:type="gramStart"/>
      <w:r w:rsidRPr="004C1C10">
        <w:rPr>
          <w:rFonts w:ascii="Arial" w:hAnsi="Arial" w:cs="Arial"/>
          <w:bCs/>
          <w:sz w:val="24"/>
          <w:szCs w:val="24"/>
          <w:lang w:eastAsia="ar-SA"/>
        </w:rPr>
        <w:t>в</w:t>
      </w:r>
      <w:proofErr w:type="gramEnd"/>
      <w:r w:rsidRPr="004C1C10">
        <w:rPr>
          <w:rFonts w:ascii="Arial" w:hAnsi="Arial" w:cs="Arial"/>
          <w:bCs/>
          <w:sz w:val="24"/>
          <w:szCs w:val="24"/>
          <w:lang w:eastAsia="ar-SA"/>
        </w:rPr>
        <w:t>:</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 xml:space="preserve">Администрацию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lang w:eastAsia="ar-SA"/>
        </w:rPr>
        <w:t xml:space="preserve">; </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sz w:val="24"/>
          <w:szCs w:val="24"/>
          <w:lang w:eastAsia="ar-SA"/>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4C1C10" w:rsidRPr="004C1C10" w:rsidRDefault="004C1C10" w:rsidP="004C1C10">
      <w:pPr>
        <w:suppressAutoHyphens/>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Жалобы рассматривают:</w:t>
      </w:r>
    </w:p>
    <w:p w:rsidR="004C1C10" w:rsidRPr="004C1C10" w:rsidRDefault="004C1C10" w:rsidP="004C1C10">
      <w:pPr>
        <w:suppressAutoHyphens/>
        <w:autoSpaceDE w:val="0"/>
        <w:autoSpaceDN w:val="0"/>
        <w:adjustRightInd w:val="0"/>
        <w:spacing w:line="240" w:lineRule="auto"/>
        <w:ind w:firstLine="540"/>
        <w:jc w:val="both"/>
        <w:rPr>
          <w:rFonts w:ascii="Arial" w:hAnsi="Arial" w:cs="Arial"/>
          <w:sz w:val="24"/>
          <w:szCs w:val="24"/>
          <w:lang w:eastAsia="ar-SA"/>
        </w:rPr>
      </w:pPr>
      <w:r w:rsidRPr="004C1C10">
        <w:rPr>
          <w:rFonts w:ascii="Arial" w:hAnsi="Arial" w:cs="Arial"/>
          <w:bCs/>
          <w:sz w:val="24"/>
          <w:szCs w:val="24"/>
          <w:lang w:eastAsia="ar-SA"/>
        </w:rPr>
        <w:lastRenderedPageBreak/>
        <w:t xml:space="preserve">в </w:t>
      </w:r>
      <w:r w:rsidRPr="004C1C10">
        <w:rPr>
          <w:rFonts w:ascii="Arial" w:hAnsi="Arial" w:cs="Arial"/>
          <w:sz w:val="24"/>
          <w:szCs w:val="24"/>
          <w:lang w:eastAsia="ar-SA"/>
        </w:rPr>
        <w:t xml:space="preserve">Администрации </w:t>
      </w:r>
      <w:r w:rsidRPr="004C1C10">
        <w:rPr>
          <w:rFonts w:ascii="Arial" w:hAnsi="Arial" w:cs="Arial"/>
          <w:bCs/>
          <w:sz w:val="24"/>
          <w:szCs w:val="24"/>
        </w:rPr>
        <w:t>Никольского сельсовета Октябрьского района</w:t>
      </w:r>
      <w:r w:rsidRPr="004C1C10">
        <w:rPr>
          <w:rFonts w:ascii="Arial" w:hAnsi="Arial" w:cs="Arial"/>
          <w:sz w:val="24"/>
          <w:szCs w:val="24"/>
          <w:lang w:eastAsia="ar-SA"/>
        </w:rPr>
        <w:t xml:space="preserve"> -  уполномоченное на рассмотрение жалоб должностное лицо;</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в МФЦ - руководитель многофункционального центра;</w:t>
      </w:r>
    </w:p>
    <w:p w:rsidR="004C1C10" w:rsidRPr="004C1C10" w:rsidRDefault="004C1C10" w:rsidP="004C1C10">
      <w:pPr>
        <w:widowControl w:val="0"/>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у учредителя - руководитель учредителя многофункционального центра.</w:t>
      </w:r>
    </w:p>
    <w:p w:rsidR="004C1C10" w:rsidRPr="004C1C10" w:rsidRDefault="004C1C10" w:rsidP="004C1C10">
      <w:pPr>
        <w:widowControl w:val="0"/>
        <w:suppressAutoHyphens/>
        <w:autoSpaceDE w:val="0"/>
        <w:autoSpaceDN w:val="0"/>
        <w:adjustRightInd w:val="0"/>
        <w:spacing w:line="240" w:lineRule="auto"/>
        <w:jc w:val="both"/>
        <w:rPr>
          <w:rFonts w:ascii="Arial" w:hAnsi="Arial" w:cs="Arial"/>
          <w:sz w:val="24"/>
          <w:szCs w:val="24"/>
          <w:lang w:eastAsia="ar-SA"/>
        </w:rPr>
      </w:pPr>
    </w:p>
    <w:p w:rsidR="004C1C10" w:rsidRPr="004C1C10" w:rsidRDefault="004C1C10" w:rsidP="004C1C10">
      <w:pPr>
        <w:suppressAutoHyphens/>
        <w:spacing w:line="240" w:lineRule="auto"/>
        <w:ind w:firstLine="540"/>
        <w:jc w:val="both"/>
        <w:outlineLvl w:val="0"/>
        <w:rPr>
          <w:rFonts w:ascii="Arial" w:hAnsi="Arial" w:cs="Arial"/>
          <w:b/>
          <w:sz w:val="24"/>
          <w:szCs w:val="24"/>
          <w:lang w:eastAsia="ar-SA"/>
        </w:rPr>
      </w:pPr>
      <w:r w:rsidRPr="004C1C10">
        <w:rPr>
          <w:rFonts w:ascii="Arial" w:hAnsi="Arial" w:cs="Arial"/>
          <w:sz w:val="24"/>
          <w:szCs w:val="24"/>
          <w:lang w:eastAsia="ar-SA"/>
        </w:rPr>
        <w:tab/>
      </w:r>
      <w:r w:rsidRPr="004C1C10">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C1C10" w:rsidRPr="004C1C10" w:rsidRDefault="004C1C10" w:rsidP="004C1C10">
      <w:pPr>
        <w:suppressAutoHyphens/>
        <w:spacing w:line="240" w:lineRule="auto"/>
        <w:ind w:firstLine="709"/>
        <w:jc w:val="both"/>
        <w:rPr>
          <w:rFonts w:ascii="Arial" w:hAnsi="Arial" w:cs="Arial"/>
          <w:kern w:val="2"/>
          <w:sz w:val="24"/>
          <w:szCs w:val="24"/>
          <w:lang w:eastAsia="ar-SA"/>
        </w:rPr>
      </w:pPr>
      <w:r w:rsidRPr="004C1C10">
        <w:rPr>
          <w:rFonts w:ascii="Arial" w:hAnsi="Arial" w:cs="Arial"/>
          <w:sz w:val="24"/>
          <w:szCs w:val="24"/>
          <w:lang w:eastAsia="ar-SA"/>
        </w:rPr>
        <w:t xml:space="preserve">Информирование  заявителей о порядке  </w:t>
      </w:r>
      <w:r w:rsidRPr="004C1C10">
        <w:rPr>
          <w:rFonts w:ascii="Arial" w:hAnsi="Arial" w:cs="Arial"/>
          <w:kern w:val="2"/>
          <w:sz w:val="24"/>
          <w:szCs w:val="24"/>
          <w:lang w:eastAsia="ar-SA"/>
        </w:rPr>
        <w:t xml:space="preserve">подачи  и рассмотрения жалобы </w:t>
      </w:r>
      <w:r w:rsidRPr="004C1C10">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4C1C10">
        <w:rPr>
          <w:rFonts w:ascii="Arial" w:hAnsi="Arial" w:cs="Arial"/>
          <w:bCs/>
          <w:sz w:val="24"/>
          <w:szCs w:val="24"/>
          <w:lang w:eastAsia="ar-SA"/>
        </w:rPr>
        <w:t>муниципальной</w:t>
      </w:r>
      <w:r w:rsidRPr="004C1C10">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C1C10">
        <w:rPr>
          <w:rFonts w:ascii="Arial" w:hAnsi="Arial" w:cs="Arial"/>
          <w:sz w:val="24"/>
          <w:szCs w:val="24"/>
          <w:lang w:eastAsia="ar-SA"/>
        </w:rPr>
        <w:t xml:space="preserve">Администрации, предоставляющей </w:t>
      </w:r>
      <w:r w:rsidRPr="004C1C10">
        <w:rPr>
          <w:rFonts w:ascii="Arial" w:hAnsi="Arial" w:cs="Arial"/>
          <w:bCs/>
          <w:sz w:val="24"/>
          <w:szCs w:val="24"/>
          <w:lang w:eastAsia="ar-SA"/>
        </w:rPr>
        <w:t>муниципальную</w:t>
      </w:r>
      <w:r w:rsidRPr="004C1C10">
        <w:rPr>
          <w:rFonts w:ascii="Arial" w:hAnsi="Arial" w:cs="Arial"/>
          <w:sz w:val="24"/>
          <w:szCs w:val="24"/>
          <w:lang w:eastAsia="ar-SA"/>
        </w:rPr>
        <w:t xml:space="preserve"> услугу  </w:t>
      </w:r>
      <w:r w:rsidRPr="004C1C10">
        <w:rPr>
          <w:rFonts w:ascii="Arial" w:hAnsi="Arial" w:cs="Arial"/>
          <w:kern w:val="2"/>
          <w:sz w:val="24"/>
          <w:szCs w:val="24"/>
          <w:lang w:eastAsia="ar-SA"/>
        </w:rPr>
        <w:t>осуществляется</w:t>
      </w:r>
      <w:proofErr w:type="gramEnd"/>
      <w:r w:rsidRPr="004C1C10">
        <w:rPr>
          <w:rFonts w:ascii="Arial" w:hAnsi="Arial" w:cs="Arial"/>
          <w:kern w:val="2"/>
          <w:sz w:val="24"/>
          <w:szCs w:val="24"/>
          <w:lang w:eastAsia="ar-SA"/>
        </w:rPr>
        <w:t>, в том числе по телефону, электронной почте,  при личном приёме.</w:t>
      </w:r>
    </w:p>
    <w:p w:rsidR="004C1C10" w:rsidRPr="004C1C10" w:rsidRDefault="004C1C10" w:rsidP="004C1C10">
      <w:pPr>
        <w:suppressAutoHyphens/>
        <w:spacing w:line="240" w:lineRule="auto"/>
        <w:jc w:val="both"/>
        <w:outlineLvl w:val="0"/>
        <w:rPr>
          <w:rFonts w:ascii="Arial" w:hAnsi="Arial" w:cs="Arial"/>
          <w:sz w:val="24"/>
          <w:szCs w:val="24"/>
          <w:lang w:eastAsia="ar-SA"/>
        </w:rPr>
      </w:pPr>
    </w:p>
    <w:p w:rsidR="004C1C10" w:rsidRPr="004C1C10" w:rsidRDefault="004C1C10" w:rsidP="004C1C10">
      <w:pPr>
        <w:suppressAutoHyphens/>
        <w:spacing w:line="240" w:lineRule="auto"/>
        <w:ind w:firstLine="540"/>
        <w:jc w:val="both"/>
        <w:outlineLvl w:val="0"/>
        <w:rPr>
          <w:rFonts w:ascii="Arial" w:hAnsi="Arial" w:cs="Arial"/>
          <w:b/>
          <w:sz w:val="24"/>
          <w:szCs w:val="24"/>
          <w:lang w:eastAsia="ar-SA"/>
        </w:rPr>
      </w:pPr>
      <w:r w:rsidRPr="004C1C10">
        <w:rPr>
          <w:rFonts w:ascii="Arial" w:hAnsi="Arial" w:cs="Arial"/>
          <w:b/>
          <w:sz w:val="24"/>
          <w:szCs w:val="24"/>
          <w:lang w:eastAsia="ar-SA"/>
        </w:rPr>
        <w:t>5.4.</w:t>
      </w:r>
      <w:r w:rsidRPr="004C1C10">
        <w:rPr>
          <w:rFonts w:ascii="Arial" w:hAnsi="Arial" w:cs="Arial"/>
          <w:sz w:val="24"/>
          <w:szCs w:val="24"/>
          <w:lang w:eastAsia="ar-SA"/>
        </w:rPr>
        <w:t xml:space="preserve"> </w:t>
      </w:r>
      <w:r w:rsidRPr="004C1C10">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4C1C10" w:rsidRPr="004C1C10" w:rsidRDefault="004C1C10" w:rsidP="004C1C10">
      <w:pPr>
        <w:widowControl w:val="0"/>
        <w:autoSpaceDE w:val="0"/>
        <w:autoSpaceDN w:val="0"/>
        <w:adjustRightInd w:val="0"/>
        <w:spacing w:line="240" w:lineRule="auto"/>
        <w:ind w:firstLine="398"/>
        <w:jc w:val="both"/>
        <w:rPr>
          <w:rFonts w:ascii="Arial" w:hAnsi="Arial" w:cs="Arial"/>
          <w:sz w:val="24"/>
          <w:szCs w:val="24"/>
        </w:rPr>
      </w:pPr>
      <w:proofErr w:type="gramStart"/>
      <w:r w:rsidRPr="004C1C10">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C1C10">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C1C10" w:rsidRPr="004C1C10" w:rsidRDefault="004C1C10" w:rsidP="004C1C10">
      <w:pPr>
        <w:suppressAutoHyphens/>
        <w:spacing w:line="240" w:lineRule="auto"/>
        <w:ind w:firstLine="398"/>
        <w:jc w:val="both"/>
        <w:outlineLvl w:val="0"/>
        <w:rPr>
          <w:rFonts w:ascii="Arial" w:hAnsi="Arial" w:cs="Arial"/>
          <w:sz w:val="24"/>
          <w:szCs w:val="24"/>
          <w:lang w:eastAsia="ar-SA"/>
        </w:rPr>
      </w:pPr>
      <w:r w:rsidRPr="004C1C10">
        <w:rPr>
          <w:rFonts w:ascii="Arial" w:hAnsi="Arial" w:cs="Arial"/>
          <w:sz w:val="24"/>
          <w:szCs w:val="24"/>
          <w:lang w:eastAsia="ar-SA"/>
        </w:rPr>
        <w:t xml:space="preserve">постановлением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4C1C10">
        <w:rPr>
          <w:rFonts w:ascii="Arial" w:hAnsi="Arial" w:cs="Arial"/>
          <w:bCs/>
          <w:sz w:val="24"/>
          <w:szCs w:val="24"/>
        </w:rPr>
        <w:t xml:space="preserve">Никольского сельсовета Октябрьского района </w:t>
      </w:r>
      <w:r w:rsidRPr="004C1C10">
        <w:rPr>
          <w:rFonts w:ascii="Arial" w:hAnsi="Arial" w:cs="Arial"/>
          <w:sz w:val="24"/>
          <w:szCs w:val="24"/>
          <w:lang w:eastAsia="ar-SA"/>
        </w:rPr>
        <w:t xml:space="preserve">Курской области»; </w:t>
      </w:r>
    </w:p>
    <w:p w:rsidR="004C1C10" w:rsidRPr="004C1C10" w:rsidRDefault="004C1C10" w:rsidP="004C1C10">
      <w:pPr>
        <w:autoSpaceDE w:val="0"/>
        <w:autoSpaceDN w:val="0"/>
        <w:adjustRightInd w:val="0"/>
        <w:spacing w:line="240" w:lineRule="auto"/>
        <w:ind w:firstLine="398"/>
        <w:jc w:val="both"/>
        <w:rPr>
          <w:rFonts w:ascii="Arial" w:hAnsi="Arial" w:cs="Arial"/>
          <w:sz w:val="24"/>
          <w:szCs w:val="24"/>
          <w:u w:val="single"/>
        </w:rPr>
      </w:pPr>
      <w:r w:rsidRPr="004C1C10">
        <w:rPr>
          <w:rFonts w:ascii="Arial" w:hAnsi="Arial" w:cs="Arial"/>
          <w:sz w:val="24"/>
          <w:szCs w:val="24"/>
        </w:rPr>
        <w:t xml:space="preserve">Информация,  указанная в данном разделе,  на  Едином   портале   </w:t>
      </w:r>
      <w:hyperlink r:id="rId21" w:history="1">
        <w:r w:rsidRPr="004C1C10">
          <w:rPr>
            <w:rStyle w:val="a6"/>
            <w:rFonts w:ascii="Arial" w:hAnsi="Arial" w:cs="Arial"/>
            <w:sz w:val="24"/>
            <w:szCs w:val="24"/>
          </w:rPr>
          <w:t>https://www.gosuslugi.ru</w:t>
        </w:r>
      </w:hyperlink>
      <w:r w:rsidRPr="004C1C10">
        <w:rPr>
          <w:rFonts w:ascii="Arial" w:hAnsi="Arial" w:cs="Arial"/>
          <w:sz w:val="24"/>
          <w:szCs w:val="24"/>
          <w:u w:val="single"/>
        </w:rPr>
        <w:t xml:space="preserve">. </w:t>
      </w:r>
    </w:p>
    <w:p w:rsidR="004C1C10" w:rsidRPr="004C1C10" w:rsidRDefault="004C1C10" w:rsidP="004C1C10">
      <w:pPr>
        <w:suppressAutoHyphens/>
        <w:spacing w:line="240" w:lineRule="auto"/>
        <w:rPr>
          <w:rFonts w:ascii="Arial" w:hAnsi="Arial" w:cs="Arial"/>
          <w:sz w:val="24"/>
          <w:szCs w:val="24"/>
          <w:u w:val="single"/>
          <w:lang w:eastAsia="ar-SA"/>
        </w:rPr>
      </w:pPr>
    </w:p>
    <w:p w:rsidR="004C1C10" w:rsidRPr="004C1C10" w:rsidRDefault="004C1C10" w:rsidP="004C1C10">
      <w:pPr>
        <w:suppressAutoHyphens/>
        <w:spacing w:line="240" w:lineRule="auto"/>
        <w:jc w:val="center"/>
        <w:rPr>
          <w:rFonts w:ascii="Arial" w:hAnsi="Arial" w:cs="Arial"/>
          <w:b/>
          <w:kern w:val="1"/>
          <w:sz w:val="24"/>
          <w:szCs w:val="24"/>
          <w:lang w:eastAsia="ar-SA"/>
        </w:rPr>
      </w:pPr>
      <w:r w:rsidRPr="004C1C10">
        <w:rPr>
          <w:rFonts w:ascii="Arial" w:hAnsi="Arial" w:cs="Arial"/>
          <w:b/>
          <w:kern w:val="1"/>
          <w:sz w:val="24"/>
          <w:szCs w:val="24"/>
          <w:lang w:val="en-US" w:eastAsia="ar-SA"/>
        </w:rPr>
        <w:t>VI</w:t>
      </w:r>
      <w:r w:rsidRPr="004C1C10">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4C1C10" w:rsidRPr="004C1C10" w:rsidRDefault="004C1C10" w:rsidP="004C1C10">
      <w:pPr>
        <w:suppressAutoHyphens/>
        <w:spacing w:line="240" w:lineRule="auto"/>
        <w:jc w:val="center"/>
        <w:rPr>
          <w:rFonts w:ascii="Arial" w:hAnsi="Arial" w:cs="Arial"/>
          <w:b/>
          <w:kern w:val="1"/>
          <w:sz w:val="24"/>
          <w:szCs w:val="24"/>
          <w:lang w:eastAsia="ar-SA"/>
        </w:rPr>
      </w:pPr>
      <w:r w:rsidRPr="004C1C10">
        <w:rPr>
          <w:rFonts w:ascii="Arial" w:hAnsi="Arial" w:cs="Arial"/>
          <w:b/>
          <w:kern w:val="1"/>
          <w:sz w:val="24"/>
          <w:szCs w:val="24"/>
          <w:lang w:eastAsia="ar-SA"/>
        </w:rPr>
        <w:t>государственных и муниципальных услуг</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C1C10" w:rsidRPr="004C1C10" w:rsidRDefault="004C1C10" w:rsidP="004C1C10">
      <w:pPr>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lastRenderedPageBreak/>
        <w:t xml:space="preserve">6.2. </w:t>
      </w:r>
      <w:proofErr w:type="gramStart"/>
      <w:r w:rsidRPr="004C1C10">
        <w:rPr>
          <w:rFonts w:ascii="Arial" w:eastAsia="Calibri"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4C1C10" w:rsidRPr="004C1C10" w:rsidRDefault="004C1C10" w:rsidP="004C1C10">
      <w:pPr>
        <w:spacing w:line="240" w:lineRule="auto"/>
        <w:ind w:firstLine="540"/>
        <w:jc w:val="both"/>
        <w:rPr>
          <w:rFonts w:ascii="Arial" w:eastAsia="Calibri" w:hAnsi="Arial" w:cs="Arial"/>
          <w:sz w:val="24"/>
          <w:szCs w:val="24"/>
          <w:lang w:eastAsia="en-US"/>
        </w:rPr>
      </w:pPr>
      <w:r w:rsidRPr="004C1C10">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t>6.4.</w:t>
      </w:r>
      <w:r w:rsidRPr="004C1C10">
        <w:rPr>
          <w:rFonts w:ascii="Arial" w:eastAsia="Calibri" w:hAnsi="Arial" w:cs="Arial"/>
          <w:bCs/>
          <w:sz w:val="24"/>
          <w:szCs w:val="24"/>
          <w:lang w:eastAsia="en-US"/>
        </w:rPr>
        <w:t>При получении заявления  работник МФЦ</w:t>
      </w:r>
      <w:r w:rsidRPr="004C1C10">
        <w:rPr>
          <w:rFonts w:ascii="Arial" w:eastAsia="Calibri" w:hAnsi="Arial" w:cs="Arial"/>
          <w:sz w:val="24"/>
          <w:szCs w:val="24"/>
          <w:lang w:eastAsia="en-US"/>
        </w:rPr>
        <w:t xml:space="preserve">: </w:t>
      </w:r>
      <w:r w:rsidRPr="004C1C10">
        <w:rPr>
          <w:rFonts w:ascii="Arial" w:eastAsia="Calibri" w:hAnsi="Arial" w:cs="Arial"/>
          <w:bCs/>
          <w:sz w:val="24"/>
          <w:szCs w:val="24"/>
          <w:lang w:eastAsia="en-US"/>
        </w:rPr>
        <w:t xml:space="preserve"> </w:t>
      </w:r>
    </w:p>
    <w:p w:rsidR="004C1C10" w:rsidRPr="004C1C10" w:rsidRDefault="004C1C10" w:rsidP="004C1C10">
      <w:pPr>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C1C10" w:rsidRPr="004C1C10" w:rsidRDefault="004C1C10" w:rsidP="004C1C10">
      <w:pPr>
        <w:tabs>
          <w:tab w:val="num" w:pos="-5160"/>
        </w:tab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C1C10" w:rsidRPr="004C1C10" w:rsidRDefault="004C1C10" w:rsidP="004C1C10">
      <w:pPr>
        <w:tabs>
          <w:tab w:val="num" w:pos="-5160"/>
        </w:tabs>
        <w:spacing w:line="240" w:lineRule="auto"/>
        <w:ind w:firstLine="540"/>
        <w:jc w:val="both"/>
        <w:rPr>
          <w:rFonts w:ascii="Arial" w:eastAsia="Calibri" w:hAnsi="Arial" w:cs="Arial"/>
          <w:bCs/>
          <w:sz w:val="24"/>
          <w:szCs w:val="24"/>
          <w:lang w:eastAsia="en-US"/>
        </w:rPr>
      </w:pPr>
      <w:r w:rsidRPr="004C1C10">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C1C10" w:rsidRPr="004C1C10" w:rsidRDefault="004C1C10" w:rsidP="004C1C10">
      <w:pPr>
        <w:spacing w:line="240" w:lineRule="auto"/>
        <w:ind w:firstLine="540"/>
        <w:jc w:val="both"/>
        <w:rPr>
          <w:rFonts w:ascii="Arial" w:hAnsi="Arial" w:cs="Arial"/>
          <w:sz w:val="24"/>
          <w:szCs w:val="24"/>
          <w:lang w:eastAsia="en-US"/>
        </w:rPr>
      </w:pPr>
      <w:r w:rsidRPr="004C1C10">
        <w:rPr>
          <w:rFonts w:ascii="Arial" w:hAnsi="Arial" w:cs="Arial"/>
          <w:sz w:val="24"/>
          <w:szCs w:val="24"/>
        </w:rPr>
        <w:t>6.5. С</w:t>
      </w:r>
      <w:r w:rsidRPr="004C1C10">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C1C10" w:rsidRPr="004C1C10" w:rsidRDefault="004C1C10" w:rsidP="004C1C10">
      <w:pPr>
        <w:spacing w:line="240" w:lineRule="auto"/>
        <w:ind w:firstLine="540"/>
        <w:jc w:val="both"/>
        <w:rPr>
          <w:rFonts w:ascii="Arial" w:hAnsi="Arial" w:cs="Arial"/>
          <w:kern w:val="1"/>
          <w:sz w:val="24"/>
          <w:szCs w:val="24"/>
          <w:lang w:eastAsia="ar-SA"/>
        </w:rPr>
      </w:pPr>
      <w:r w:rsidRPr="004C1C10">
        <w:rPr>
          <w:rFonts w:ascii="Arial" w:hAnsi="Arial" w:cs="Arial"/>
          <w:sz w:val="24"/>
          <w:szCs w:val="24"/>
          <w:lang w:eastAsia="en-US"/>
        </w:rPr>
        <w:t xml:space="preserve"> </w:t>
      </w:r>
      <w:r w:rsidRPr="004C1C10">
        <w:rPr>
          <w:rFonts w:ascii="Arial"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4C1C10">
        <w:rPr>
          <w:rFonts w:ascii="Arial" w:hAnsi="Arial" w:cs="Arial"/>
          <w:kern w:val="1"/>
          <w:sz w:val="24"/>
          <w:szCs w:val="24"/>
          <w:lang w:eastAsia="ar-SA"/>
        </w:rPr>
        <w:t>с</w:t>
      </w:r>
      <w:proofErr w:type="gramEnd"/>
      <w:r w:rsidRPr="004C1C10">
        <w:rPr>
          <w:rFonts w:ascii="Arial" w:hAnsi="Arial" w:cs="Arial"/>
          <w:kern w:val="1"/>
          <w:sz w:val="24"/>
          <w:szCs w:val="24"/>
          <w:lang w:eastAsia="ar-SA"/>
        </w:rPr>
        <w:t xml:space="preserve">  АУ КО «МФЦ».</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6.7.  При получении результата муниципальной услуги в МФЦ заявитель предъявляет:</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документ, удостоверяющий личность; </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kern w:val="1"/>
          <w:sz w:val="24"/>
          <w:szCs w:val="24"/>
          <w:lang w:eastAsia="zh-CN"/>
        </w:rPr>
        <w:t xml:space="preserve">6.8. </w:t>
      </w:r>
      <w:r w:rsidRPr="004C1C10">
        <w:rPr>
          <w:rFonts w:ascii="Arial" w:hAnsi="Arial" w:cs="Arial"/>
          <w:sz w:val="24"/>
          <w:szCs w:val="24"/>
        </w:rPr>
        <w:t>Критерием принятия решения является обращение заявителя за получением  муниципальной услуги в МФЦ.</w:t>
      </w:r>
    </w:p>
    <w:p w:rsidR="004C1C10" w:rsidRPr="004C1C10" w:rsidRDefault="004C1C10" w:rsidP="004C1C10">
      <w:pPr>
        <w:autoSpaceDE w:val="0"/>
        <w:autoSpaceDN w:val="0"/>
        <w:adjustRightInd w:val="0"/>
        <w:spacing w:line="240" w:lineRule="auto"/>
        <w:ind w:firstLine="540"/>
        <w:jc w:val="both"/>
        <w:rPr>
          <w:rFonts w:ascii="Arial" w:hAnsi="Arial" w:cs="Arial"/>
          <w:bCs/>
          <w:sz w:val="24"/>
          <w:szCs w:val="24"/>
          <w:lang w:eastAsia="ar-SA"/>
        </w:rPr>
      </w:pPr>
      <w:r w:rsidRPr="004C1C10">
        <w:rPr>
          <w:rFonts w:ascii="Arial"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C1C10" w:rsidRPr="004C1C10" w:rsidRDefault="004C1C10" w:rsidP="004C1C10">
      <w:pPr>
        <w:spacing w:line="240" w:lineRule="auto"/>
        <w:ind w:firstLine="540"/>
        <w:jc w:val="both"/>
        <w:rPr>
          <w:rFonts w:ascii="Arial" w:hAnsi="Arial" w:cs="Arial"/>
          <w:sz w:val="24"/>
          <w:szCs w:val="24"/>
        </w:rPr>
      </w:pPr>
      <w:r w:rsidRPr="004C1C10">
        <w:rPr>
          <w:rFonts w:ascii="Arial" w:hAnsi="Arial" w:cs="Arial"/>
          <w:sz w:val="24"/>
          <w:szCs w:val="24"/>
        </w:rPr>
        <w:lastRenderedPageBreak/>
        <w:t>6.10. Способ фиксации результата выполнения административной процедуры:</w:t>
      </w:r>
    </w:p>
    <w:p w:rsidR="004C1C10" w:rsidRPr="004C1C10" w:rsidRDefault="004C1C10" w:rsidP="004C1C10">
      <w:pPr>
        <w:autoSpaceDE w:val="0"/>
        <w:autoSpaceDN w:val="0"/>
        <w:adjustRightInd w:val="0"/>
        <w:spacing w:line="240" w:lineRule="auto"/>
        <w:ind w:firstLine="540"/>
        <w:jc w:val="both"/>
        <w:rPr>
          <w:rFonts w:ascii="Arial" w:hAnsi="Arial" w:cs="Arial"/>
          <w:sz w:val="24"/>
          <w:szCs w:val="24"/>
        </w:rPr>
      </w:pPr>
      <w:r w:rsidRPr="004C1C10">
        <w:rPr>
          <w:rFonts w:ascii="Arial" w:hAnsi="Arial" w:cs="Arial"/>
          <w:sz w:val="24"/>
          <w:szCs w:val="24"/>
        </w:rPr>
        <w:t xml:space="preserve">- в случае получения результата в МФЦ – </w:t>
      </w:r>
      <w:r w:rsidRPr="004C1C10">
        <w:rPr>
          <w:rFonts w:ascii="Arial"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C1C10">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4C1C10" w:rsidRPr="004C1C10" w:rsidRDefault="004C1C10" w:rsidP="004C1C10">
      <w:pPr>
        <w:spacing w:line="240" w:lineRule="auto"/>
        <w:ind w:firstLine="540"/>
        <w:jc w:val="both"/>
        <w:rPr>
          <w:rFonts w:ascii="Arial" w:hAnsi="Arial" w:cs="Arial"/>
          <w:kern w:val="1"/>
          <w:sz w:val="24"/>
          <w:szCs w:val="24"/>
          <w:lang w:eastAsia="zh-CN"/>
        </w:rPr>
      </w:pPr>
      <w:r w:rsidRPr="004C1C10">
        <w:rPr>
          <w:rFonts w:ascii="Arial" w:hAnsi="Arial" w:cs="Arial"/>
          <w:kern w:val="1"/>
          <w:sz w:val="24"/>
          <w:szCs w:val="24"/>
          <w:lang w:eastAsia="zh-CN"/>
        </w:rPr>
        <w:t xml:space="preserve">- в случае </w:t>
      </w:r>
      <w:r w:rsidRPr="004C1C10">
        <w:rPr>
          <w:rFonts w:ascii="Arial" w:hAnsi="Arial" w:cs="Arial"/>
          <w:sz w:val="24"/>
          <w:szCs w:val="24"/>
        </w:rPr>
        <w:t>получения результата в Администрации – отметка о передаче документов  в передаточной ведомости.</w:t>
      </w:r>
    </w:p>
    <w:p w:rsidR="004C1C10" w:rsidRPr="004C1C10" w:rsidRDefault="004C1C10" w:rsidP="004C1C10">
      <w:pPr>
        <w:tabs>
          <w:tab w:val="num" w:pos="-5160"/>
        </w:tabs>
        <w:spacing w:line="240" w:lineRule="auto"/>
        <w:ind w:firstLine="540"/>
        <w:jc w:val="both"/>
        <w:rPr>
          <w:rFonts w:ascii="Arial" w:hAnsi="Arial" w:cs="Arial"/>
          <w:sz w:val="24"/>
          <w:szCs w:val="24"/>
        </w:rPr>
      </w:pPr>
      <w:r w:rsidRPr="004C1C10">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C1C10" w:rsidRPr="004C1C10" w:rsidRDefault="004C1C10" w:rsidP="004C1C10">
      <w:pPr>
        <w:widowControl w:val="0"/>
        <w:autoSpaceDE w:val="0"/>
        <w:autoSpaceDN w:val="0"/>
        <w:spacing w:line="240" w:lineRule="auto"/>
        <w:jc w:val="both"/>
        <w:rPr>
          <w:rFonts w:ascii="Arial" w:hAnsi="Arial" w:cs="Arial"/>
          <w:b/>
          <w:color w:val="FF0000"/>
          <w:sz w:val="24"/>
          <w:szCs w:val="24"/>
        </w:rPr>
      </w:pPr>
    </w:p>
    <w:p w:rsidR="004C1C10" w:rsidRPr="004C1C10" w:rsidRDefault="004C1C10" w:rsidP="004C1C10">
      <w:pPr>
        <w:suppressAutoHyphens/>
        <w:spacing w:line="240" w:lineRule="auto"/>
        <w:rPr>
          <w:rFonts w:ascii="Arial" w:hAnsi="Arial" w:cs="Arial"/>
          <w:sz w:val="24"/>
          <w:szCs w:val="24"/>
          <w:lang w:eastAsia="ar-SA"/>
        </w:rPr>
      </w:pPr>
    </w:p>
    <w:p w:rsidR="004C1C10" w:rsidRPr="004C1C10" w:rsidRDefault="004C1C10" w:rsidP="004C1C10">
      <w:pPr>
        <w:tabs>
          <w:tab w:val="left" w:pos="709"/>
        </w:tabs>
        <w:suppressAutoHyphens/>
        <w:spacing w:line="240" w:lineRule="auto"/>
        <w:jc w:val="both"/>
        <w:rPr>
          <w:rFonts w:ascii="Arial" w:hAnsi="Arial" w:cs="Arial"/>
          <w:bCs/>
          <w:kern w:val="2"/>
          <w:sz w:val="24"/>
          <w:szCs w:val="24"/>
          <w:lang w:eastAsia="zh-CN"/>
        </w:rPr>
      </w:pPr>
    </w:p>
    <w:p w:rsidR="004C1C10" w:rsidRPr="004C1C10" w:rsidRDefault="004C1C10" w:rsidP="004C1C10">
      <w:pPr>
        <w:spacing w:line="240" w:lineRule="auto"/>
        <w:jc w:val="both"/>
        <w:rPr>
          <w:rFonts w:ascii="Arial" w:hAnsi="Arial" w:cs="Arial"/>
          <w:sz w:val="24"/>
          <w:szCs w:val="24"/>
          <w:shd w:val="clear" w:color="auto" w:fill="FFFFFF"/>
        </w:rPr>
      </w:pPr>
    </w:p>
    <w:p w:rsidR="004C1C10" w:rsidRPr="00900CDE" w:rsidRDefault="004C1C10" w:rsidP="004C1C10">
      <w:pPr>
        <w:autoSpaceDE w:val="0"/>
        <w:autoSpaceDN w:val="0"/>
        <w:adjustRightInd w:val="0"/>
        <w:spacing w:line="240" w:lineRule="auto"/>
        <w:jc w:val="right"/>
        <w:rPr>
          <w:sz w:val="20"/>
          <w:szCs w:val="24"/>
        </w:rPr>
      </w:pPr>
      <w:r w:rsidRPr="004C1C10">
        <w:rPr>
          <w:rFonts w:ascii="Arial" w:hAnsi="Arial" w:cs="Arial"/>
          <w:sz w:val="24"/>
          <w:szCs w:val="24"/>
        </w:rPr>
        <w:br w:type="page"/>
      </w:r>
      <w:r w:rsidRPr="00900CDE">
        <w:rPr>
          <w:sz w:val="20"/>
          <w:szCs w:val="24"/>
        </w:rPr>
        <w:lastRenderedPageBreak/>
        <w:t>Приложение № 1</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к административному регламенту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 предоставления муниципальной услуги «Перевод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жилого помещения в </w:t>
      </w:r>
      <w:proofErr w:type="gramStart"/>
      <w:r w:rsidRPr="00900CDE">
        <w:rPr>
          <w:sz w:val="20"/>
          <w:szCs w:val="24"/>
        </w:rPr>
        <w:t>нежилое</w:t>
      </w:r>
      <w:proofErr w:type="gramEnd"/>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 помещение или </w:t>
      </w:r>
      <w:proofErr w:type="gramStart"/>
      <w:r w:rsidRPr="00900CDE">
        <w:rPr>
          <w:sz w:val="20"/>
          <w:szCs w:val="24"/>
        </w:rPr>
        <w:t>нежилого</w:t>
      </w:r>
      <w:proofErr w:type="gramEnd"/>
      <w:r w:rsidRPr="00900CDE">
        <w:rPr>
          <w:sz w:val="20"/>
          <w:szCs w:val="24"/>
        </w:rPr>
        <w:t xml:space="preserve"> </w:t>
      </w:r>
    </w:p>
    <w:p w:rsidR="004C1C10" w:rsidRPr="00900CDE" w:rsidRDefault="004C1C10" w:rsidP="004C1C10">
      <w:pPr>
        <w:autoSpaceDE w:val="0"/>
        <w:autoSpaceDN w:val="0"/>
        <w:adjustRightInd w:val="0"/>
        <w:spacing w:line="240" w:lineRule="auto"/>
        <w:jc w:val="right"/>
        <w:rPr>
          <w:sz w:val="20"/>
          <w:szCs w:val="24"/>
        </w:rPr>
      </w:pPr>
      <w:proofErr w:type="spellStart"/>
      <w:r w:rsidRPr="00900CDE">
        <w:rPr>
          <w:sz w:val="20"/>
          <w:szCs w:val="24"/>
        </w:rPr>
        <w:t>омещения</w:t>
      </w:r>
      <w:proofErr w:type="spellEnd"/>
      <w:r w:rsidRPr="00900CDE">
        <w:rPr>
          <w:sz w:val="20"/>
          <w:szCs w:val="24"/>
        </w:rPr>
        <w:t xml:space="preserve"> в жилое помещение»</w:t>
      </w: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spacing w:line="240" w:lineRule="auto"/>
        <w:rPr>
          <w:i/>
          <w:sz w:val="24"/>
          <w:szCs w:val="24"/>
        </w:rPr>
      </w:pPr>
      <w:r w:rsidRPr="000D70F1">
        <w:rPr>
          <w:sz w:val="24"/>
          <w:szCs w:val="24"/>
        </w:rPr>
        <w:t xml:space="preserve">В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(наименование органа местного самоуправления</w:t>
      </w:r>
      <w:proofErr w:type="gramEnd"/>
    </w:p>
    <w:p w:rsidR="004C1C10" w:rsidRPr="000D70F1" w:rsidRDefault="004C1C10" w:rsidP="004C1C10">
      <w:pPr>
        <w:spacing w:line="240" w:lineRule="auto"/>
        <w:rPr>
          <w:i/>
          <w:sz w:val="24"/>
          <w:szCs w:val="24"/>
        </w:rPr>
      </w:pPr>
      <w:r w:rsidRPr="000D70F1">
        <w:rPr>
          <w:sz w:val="24"/>
          <w:szCs w:val="24"/>
        </w:rPr>
        <w:t xml:space="preserve">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муниципального образования)</w:t>
      </w:r>
    </w:p>
    <w:p w:rsidR="004C1C10" w:rsidRPr="000D70F1" w:rsidRDefault="004C1C10" w:rsidP="004C1C10">
      <w:pPr>
        <w:pBdr>
          <w:top w:val="single" w:sz="4" w:space="1" w:color="auto"/>
        </w:pBdr>
        <w:spacing w:line="240" w:lineRule="auto"/>
        <w:jc w:val="center"/>
        <w:rPr>
          <w:sz w:val="24"/>
          <w:szCs w:val="24"/>
        </w:rPr>
      </w:pPr>
    </w:p>
    <w:p w:rsidR="004C1C10" w:rsidRPr="000D70F1" w:rsidRDefault="004C1C10" w:rsidP="004C1C10">
      <w:pPr>
        <w:widowControl w:val="0"/>
        <w:autoSpaceDE w:val="0"/>
        <w:autoSpaceDN w:val="0"/>
        <w:adjustRightInd w:val="0"/>
        <w:spacing w:line="240" w:lineRule="auto"/>
        <w:jc w:val="center"/>
        <w:rPr>
          <w:b/>
          <w:sz w:val="24"/>
          <w:szCs w:val="24"/>
        </w:rPr>
      </w:pPr>
      <w:r w:rsidRPr="000D70F1">
        <w:rPr>
          <w:b/>
          <w:sz w:val="24"/>
          <w:szCs w:val="24"/>
        </w:rPr>
        <w:t>ЗАЯВЛЕНИЕ</w:t>
      </w:r>
      <w:r w:rsidRPr="000D70F1">
        <w:rPr>
          <w:b/>
          <w:sz w:val="24"/>
          <w:szCs w:val="24"/>
        </w:rPr>
        <w:br/>
        <w:t>О ПЕРЕВОДЕ ЖИЛОГО (НЕЖИЛОГО) ПОМЕЩЕНИЯ В НЕЖИЛОЕ (ЖИЛОЕ) ПОМЕЩЕНИЕ</w:t>
      </w:r>
    </w:p>
    <w:p w:rsidR="004C1C10" w:rsidRPr="000D70F1" w:rsidRDefault="004C1C10" w:rsidP="004C1C10">
      <w:pPr>
        <w:spacing w:line="240" w:lineRule="auto"/>
        <w:rPr>
          <w:sz w:val="24"/>
          <w:szCs w:val="24"/>
        </w:rPr>
      </w:pPr>
      <w:r w:rsidRPr="000D70F1">
        <w:rPr>
          <w:sz w:val="24"/>
          <w:szCs w:val="24"/>
        </w:rPr>
        <w:t xml:space="preserve">от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(указывается наниматель, либо арендатор, либо собственник помещения, либо собственники</w:t>
      </w:r>
      <w:proofErr w:type="gramEnd"/>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помещения, находящегося в общей собственности двух и более лиц, в случае, если ни один</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из собственников либо иных лиц не </w:t>
      </w:r>
      <w:proofErr w:type="gramStart"/>
      <w:r w:rsidRPr="000D70F1">
        <w:rPr>
          <w:sz w:val="16"/>
          <w:szCs w:val="16"/>
        </w:rPr>
        <w:t>уполномочен</w:t>
      </w:r>
      <w:proofErr w:type="gramEnd"/>
      <w:r w:rsidRPr="000D70F1">
        <w:rPr>
          <w:sz w:val="16"/>
          <w:szCs w:val="16"/>
        </w:rPr>
        <w:t xml:space="preserve"> в установленном порядке представлять их интересы)</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ind w:hanging="1276"/>
        <w:jc w:val="both"/>
        <w:rPr>
          <w:sz w:val="20"/>
          <w:szCs w:val="20"/>
        </w:rPr>
      </w:pPr>
      <w:r w:rsidRPr="000D70F1">
        <w:rPr>
          <w:sz w:val="20"/>
          <w:szCs w:val="20"/>
          <w:u w:val="single"/>
        </w:rPr>
        <w:t>Примечание.</w:t>
      </w:r>
      <w:r w:rsidRPr="000D70F1">
        <w:rPr>
          <w:sz w:val="20"/>
          <w:szCs w:val="20"/>
        </w:rPr>
        <w:tab/>
      </w:r>
      <w:proofErr w:type="gramStart"/>
      <w:r w:rsidRPr="000D70F1">
        <w:rPr>
          <w:sz w:val="20"/>
          <w:szCs w:val="20"/>
        </w:rPr>
        <w:t>Для физических лиц указываются: фамилия, имя, отчество</w:t>
      </w:r>
      <w:r>
        <w:rPr>
          <w:sz w:val="20"/>
          <w:szCs w:val="20"/>
        </w:rPr>
        <w:t xml:space="preserve"> </w:t>
      </w:r>
      <w:r w:rsidRPr="00CB120D">
        <w:rPr>
          <w:sz w:val="20"/>
          <w:szCs w:val="20"/>
        </w:rPr>
        <w:t xml:space="preserve">(при наличии), </w:t>
      </w:r>
      <w:r w:rsidRPr="000D70F1">
        <w:rPr>
          <w:sz w:val="20"/>
          <w:szCs w:val="20"/>
        </w:rPr>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1C10" w:rsidRPr="000D70F1" w:rsidRDefault="004C1C10" w:rsidP="004C1C10">
      <w:pPr>
        <w:spacing w:line="240" w:lineRule="auto"/>
        <w:jc w:val="both"/>
        <w:rPr>
          <w:sz w:val="20"/>
          <w:szCs w:val="20"/>
        </w:rPr>
      </w:pPr>
      <w:r w:rsidRPr="000D70F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1C10" w:rsidRPr="000D70F1" w:rsidRDefault="004C1C10" w:rsidP="004C1C10">
      <w:pP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 xml:space="preserve">Место нахождения жилого (нежилого) помещения:  </w:t>
      </w:r>
    </w:p>
    <w:p w:rsidR="004C1C10" w:rsidRPr="000D70F1" w:rsidRDefault="004C1C10" w:rsidP="004C1C10">
      <w:pPr>
        <w:pBdr>
          <w:top w:val="single" w:sz="4" w:space="1" w:color="auto"/>
        </w:pBdr>
        <w:spacing w:line="240" w:lineRule="auto"/>
        <w:jc w:val="center"/>
        <w:rPr>
          <w:sz w:val="16"/>
          <w:szCs w:val="16"/>
        </w:rPr>
      </w:pPr>
      <w:proofErr w:type="gramStart"/>
      <w:r w:rsidRPr="000D70F1">
        <w:rPr>
          <w:sz w:val="16"/>
          <w:szCs w:val="16"/>
        </w:rPr>
        <w:t>(указывается полный адрес: субъект Российской Федерации,</w:t>
      </w:r>
      <w:proofErr w:type="gramEnd"/>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муниципальное образование, поселение, улица, дом, корпус, строение,</w:t>
      </w: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jc w:val="center"/>
        <w:rPr>
          <w:sz w:val="16"/>
          <w:szCs w:val="16"/>
        </w:rPr>
      </w:pPr>
      <w:r w:rsidRPr="000D70F1">
        <w:rPr>
          <w:sz w:val="16"/>
          <w:szCs w:val="16"/>
        </w:rPr>
        <w:t>квартира (комната), подъезд, этаж)</w:t>
      </w:r>
    </w:p>
    <w:p w:rsidR="004C1C10" w:rsidRPr="000D70F1" w:rsidRDefault="004C1C10" w:rsidP="004C1C10">
      <w:pPr>
        <w:pBdr>
          <w:top w:val="single" w:sz="4" w:space="1" w:color="auto"/>
        </w:pBdr>
        <w:spacing w:line="240" w:lineRule="auto"/>
        <w:rPr>
          <w:sz w:val="16"/>
          <w:szCs w:val="16"/>
        </w:rPr>
      </w:pPr>
    </w:p>
    <w:p w:rsidR="004C1C10" w:rsidRPr="000D70F1" w:rsidRDefault="004C1C10" w:rsidP="004C1C10">
      <w:pPr>
        <w:pBdr>
          <w:top w:val="single" w:sz="4" w:space="1" w:color="auto"/>
        </w:pBdr>
        <w:spacing w:line="240" w:lineRule="auto"/>
        <w:rPr>
          <w:sz w:val="24"/>
          <w:szCs w:val="24"/>
        </w:rPr>
      </w:pPr>
      <w:r w:rsidRPr="000D70F1">
        <w:rPr>
          <w:sz w:val="24"/>
          <w:szCs w:val="24"/>
        </w:rPr>
        <w:t>Собственни</w:t>
      </w:r>
      <w:proofErr w:type="gramStart"/>
      <w:r w:rsidRPr="000D70F1">
        <w:rPr>
          <w:sz w:val="24"/>
          <w:szCs w:val="24"/>
        </w:rPr>
        <w:t>к(</w:t>
      </w:r>
      <w:proofErr w:type="gramEnd"/>
      <w:r w:rsidRPr="000D70F1">
        <w:rPr>
          <w:sz w:val="24"/>
          <w:szCs w:val="24"/>
        </w:rPr>
        <w:t xml:space="preserve">и) жилого (нежилого) помещения:  </w:t>
      </w: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rPr>
          <w:sz w:val="24"/>
          <w:szCs w:val="24"/>
        </w:rPr>
      </w:pPr>
    </w:p>
    <w:p w:rsidR="004C1C10" w:rsidRPr="000D70F1" w:rsidRDefault="004C1C10" w:rsidP="004C1C10">
      <w:pPr>
        <w:pBdr>
          <w:top w:val="single" w:sz="4" w:space="1" w:color="auto"/>
        </w:pBdr>
        <w:spacing w:line="240" w:lineRule="auto"/>
        <w:rPr>
          <w:sz w:val="2"/>
          <w:szCs w:val="2"/>
        </w:rPr>
      </w:pPr>
    </w:p>
    <w:p w:rsidR="004C1C10" w:rsidRPr="000D70F1" w:rsidRDefault="004C1C10" w:rsidP="004C1C10">
      <w:pPr>
        <w:spacing w:line="240" w:lineRule="auto"/>
        <w:ind w:firstLine="567"/>
        <w:rPr>
          <w:sz w:val="24"/>
          <w:szCs w:val="24"/>
        </w:rPr>
      </w:pPr>
    </w:p>
    <w:p w:rsidR="004C1C10" w:rsidRPr="000D70F1" w:rsidRDefault="004C1C10" w:rsidP="004C1C10">
      <w:pPr>
        <w:spacing w:line="240" w:lineRule="auto"/>
        <w:rPr>
          <w:sz w:val="24"/>
          <w:szCs w:val="24"/>
        </w:rPr>
      </w:pPr>
      <w:r w:rsidRPr="000D70F1">
        <w:rPr>
          <w:sz w:val="24"/>
          <w:szCs w:val="24"/>
        </w:rPr>
        <w:t xml:space="preserve">Прошу разрешить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4C1C10" w:rsidRPr="000D70F1" w:rsidRDefault="004C1C10" w:rsidP="004C1C10">
      <w:pPr>
        <w:pBdr>
          <w:top w:val="single" w:sz="4" w:space="1" w:color="auto"/>
        </w:pBdr>
        <w:spacing w:line="240" w:lineRule="auto"/>
        <w:jc w:val="center"/>
        <w:rPr>
          <w:sz w:val="16"/>
          <w:szCs w:val="16"/>
        </w:rPr>
      </w:pPr>
    </w:p>
    <w:p w:rsidR="004C1C10" w:rsidRPr="000D70F1" w:rsidRDefault="004C1C10" w:rsidP="004C1C10">
      <w:pPr>
        <w:pBdr>
          <w:top w:val="single" w:sz="4" w:space="1" w:color="auto"/>
        </w:pBd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 xml:space="preserve">жилого (нежилого) помещения, занимаемого на основании  </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                        </w:t>
      </w:r>
      <w:proofErr w:type="gramStart"/>
      <w:r w:rsidRPr="000D70F1">
        <w:rPr>
          <w:sz w:val="16"/>
          <w:szCs w:val="16"/>
        </w:rPr>
        <w:t>(права собственности, договора найма,</w:t>
      </w:r>
      <w:proofErr w:type="gramEnd"/>
    </w:p>
    <w:p w:rsidR="004C1C10" w:rsidRPr="000D70F1" w:rsidRDefault="004C1C10" w:rsidP="004C1C10">
      <w:pPr>
        <w:tabs>
          <w:tab w:val="left" w:pos="9837"/>
        </w:tabs>
        <w:spacing w:line="240" w:lineRule="auto"/>
        <w:rPr>
          <w:sz w:val="24"/>
          <w:szCs w:val="24"/>
        </w:rPr>
      </w:pPr>
      <w:r w:rsidRPr="000D70F1">
        <w:rPr>
          <w:sz w:val="24"/>
          <w:szCs w:val="24"/>
        </w:rPr>
        <w:tab/>
        <w:t>,</w:t>
      </w:r>
    </w:p>
    <w:p w:rsidR="004C1C10" w:rsidRPr="000D70F1" w:rsidRDefault="004C1C10" w:rsidP="004C1C10">
      <w:pPr>
        <w:pBdr>
          <w:top w:val="single" w:sz="4" w:space="1" w:color="auto"/>
        </w:pBdr>
        <w:spacing w:line="240" w:lineRule="auto"/>
        <w:jc w:val="center"/>
        <w:rPr>
          <w:sz w:val="16"/>
          <w:szCs w:val="16"/>
        </w:rPr>
      </w:pPr>
      <w:r w:rsidRPr="000D70F1">
        <w:rPr>
          <w:sz w:val="16"/>
          <w:szCs w:val="16"/>
        </w:rPr>
        <w:t xml:space="preserve">договора аренды – </w:t>
      </w:r>
      <w:proofErr w:type="gramStart"/>
      <w:r w:rsidRPr="000D70F1">
        <w:rPr>
          <w:sz w:val="16"/>
          <w:szCs w:val="16"/>
        </w:rPr>
        <w:t>нужное</w:t>
      </w:r>
      <w:proofErr w:type="gramEnd"/>
      <w:r w:rsidRPr="000D70F1">
        <w:rPr>
          <w:sz w:val="16"/>
          <w:szCs w:val="16"/>
        </w:rPr>
        <w:t xml:space="preserve"> указать)</w:t>
      </w:r>
    </w:p>
    <w:p w:rsidR="004C1C10" w:rsidRPr="000D70F1" w:rsidRDefault="004C1C10" w:rsidP="004C1C10">
      <w:pPr>
        <w:spacing w:line="240" w:lineRule="auto"/>
        <w:jc w:val="both"/>
        <w:rPr>
          <w:sz w:val="24"/>
          <w:szCs w:val="24"/>
        </w:rPr>
      </w:pPr>
    </w:p>
    <w:p w:rsidR="004C1C10" w:rsidRPr="000D70F1" w:rsidRDefault="004C1C10" w:rsidP="004C1C10">
      <w:pPr>
        <w:spacing w:line="240" w:lineRule="auto"/>
        <w:jc w:val="both"/>
        <w:rPr>
          <w:sz w:val="24"/>
          <w:szCs w:val="24"/>
        </w:rPr>
      </w:pPr>
      <w:r w:rsidRPr="000D70F1">
        <w:rPr>
          <w:sz w:val="24"/>
          <w:szCs w:val="24"/>
        </w:rPr>
        <w:t>согласно прилагаемому проекту (проектной документации) переустройства и (или) перепланировки жилого помещения.</w:t>
      </w:r>
    </w:p>
    <w:p w:rsidR="004C1C10" w:rsidRPr="000D70F1" w:rsidRDefault="004C1C10" w:rsidP="004C1C10">
      <w:pPr>
        <w:widowControl w:val="0"/>
        <w:autoSpaceDE w:val="0"/>
        <w:autoSpaceDN w:val="0"/>
        <w:adjustRightInd w:val="0"/>
        <w:spacing w:line="240" w:lineRule="auto"/>
        <w:rPr>
          <w:sz w:val="24"/>
          <w:szCs w:val="24"/>
        </w:rPr>
      </w:pPr>
    </w:p>
    <w:p w:rsidR="004C1C10" w:rsidRPr="000D70F1" w:rsidRDefault="004C1C10" w:rsidP="004C1C10">
      <w:pPr>
        <w:widowControl w:val="0"/>
        <w:autoSpaceDE w:val="0"/>
        <w:autoSpaceDN w:val="0"/>
        <w:adjustRightInd w:val="0"/>
        <w:spacing w:line="240" w:lineRule="auto"/>
        <w:rPr>
          <w:sz w:val="24"/>
          <w:szCs w:val="24"/>
        </w:rPr>
      </w:pPr>
      <w:r w:rsidRPr="000D70F1">
        <w:rPr>
          <w:sz w:val="24"/>
          <w:szCs w:val="24"/>
        </w:rPr>
        <w:t>Документы, необходимые для предоставления муниципальной услуги, прилагаются.</w:t>
      </w:r>
    </w:p>
    <w:p w:rsidR="004C1C10" w:rsidRPr="000D70F1" w:rsidRDefault="004C1C10" w:rsidP="004C1C10">
      <w:pPr>
        <w:spacing w:line="240" w:lineRule="auto"/>
        <w:rPr>
          <w:sz w:val="24"/>
          <w:szCs w:val="24"/>
        </w:rPr>
      </w:pPr>
    </w:p>
    <w:p w:rsidR="004C1C10" w:rsidRPr="000D70F1" w:rsidRDefault="004C1C10" w:rsidP="004C1C10">
      <w:pPr>
        <w:spacing w:line="240" w:lineRule="auto"/>
        <w:rPr>
          <w:sz w:val="24"/>
          <w:szCs w:val="24"/>
        </w:rPr>
      </w:pPr>
      <w:r w:rsidRPr="000D70F1">
        <w:rPr>
          <w:sz w:val="24"/>
          <w:szCs w:val="24"/>
        </w:rPr>
        <w:t>Подписи лиц, подавших заявление:</w:t>
      </w:r>
    </w:p>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CC3A3C">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CC3A3C">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CC3A3C">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CC3A3C">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r>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CC3A3C">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CC3A3C">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CC3A3C">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CC3A3C">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r>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rPr>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567"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4" w:type="dxa"/>
            <w:tcBorders>
              <w:top w:val="nil"/>
              <w:left w:val="nil"/>
              <w:bottom w:val="nil"/>
              <w:right w:val="nil"/>
            </w:tcBorders>
            <w:vAlign w:val="bottom"/>
          </w:tcPr>
          <w:p w:rsidR="004C1C10" w:rsidRPr="000D70F1" w:rsidRDefault="004C1C10" w:rsidP="00CC3A3C">
            <w:pPr>
              <w:spacing w:line="240" w:lineRule="auto"/>
              <w:rPr>
                <w:sz w:val="24"/>
                <w:szCs w:val="24"/>
              </w:rPr>
            </w:pPr>
            <w:r w:rsidRPr="000D70F1">
              <w:rPr>
                <w:sz w:val="24"/>
                <w:szCs w:val="24"/>
              </w:rPr>
              <w:t>”</w:t>
            </w:r>
          </w:p>
        </w:tc>
        <w:tc>
          <w:tcPr>
            <w:tcW w:w="1842"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567" w:type="dxa"/>
            <w:tcBorders>
              <w:top w:val="nil"/>
              <w:left w:val="nil"/>
              <w:bottom w:val="nil"/>
              <w:right w:val="nil"/>
            </w:tcBorders>
            <w:vAlign w:val="bottom"/>
          </w:tcPr>
          <w:p w:rsidR="004C1C10" w:rsidRPr="000D70F1" w:rsidRDefault="004C1C10" w:rsidP="00CC3A3C">
            <w:pPr>
              <w:spacing w:line="240" w:lineRule="auto"/>
              <w:jc w:val="right"/>
              <w:rPr>
                <w:sz w:val="24"/>
                <w:szCs w:val="24"/>
              </w:rPr>
            </w:pPr>
            <w:r w:rsidRPr="000D70F1">
              <w:rPr>
                <w:sz w:val="24"/>
                <w:szCs w:val="24"/>
              </w:rPr>
              <w:t>20</w:t>
            </w:r>
          </w:p>
        </w:tc>
        <w:tc>
          <w:tcPr>
            <w:tcW w:w="284" w:type="dxa"/>
            <w:tcBorders>
              <w:top w:val="nil"/>
              <w:left w:val="nil"/>
              <w:bottom w:val="single" w:sz="4" w:space="0" w:color="auto"/>
              <w:right w:val="nil"/>
            </w:tcBorders>
            <w:vAlign w:val="bottom"/>
          </w:tcPr>
          <w:p w:rsidR="004C1C10" w:rsidRPr="000D70F1" w:rsidRDefault="004C1C10" w:rsidP="00CC3A3C">
            <w:pPr>
              <w:spacing w:line="240" w:lineRule="auto"/>
              <w:rPr>
                <w:sz w:val="24"/>
                <w:szCs w:val="24"/>
              </w:rPr>
            </w:pPr>
          </w:p>
        </w:tc>
        <w:tc>
          <w:tcPr>
            <w:tcW w:w="850" w:type="dxa"/>
            <w:tcBorders>
              <w:top w:val="nil"/>
              <w:left w:val="nil"/>
              <w:bottom w:val="nil"/>
              <w:right w:val="nil"/>
            </w:tcBorders>
            <w:vAlign w:val="bottom"/>
          </w:tcPr>
          <w:p w:rsidR="004C1C10" w:rsidRPr="000D70F1" w:rsidRDefault="004C1C10" w:rsidP="00CC3A3C">
            <w:pPr>
              <w:spacing w:line="240" w:lineRule="auto"/>
              <w:rPr>
                <w:sz w:val="24"/>
                <w:szCs w:val="24"/>
              </w:rPr>
            </w:pPr>
            <w:proofErr w:type="gramStart"/>
            <w:r w:rsidRPr="000D70F1">
              <w:rPr>
                <w:sz w:val="24"/>
                <w:szCs w:val="24"/>
              </w:rPr>
              <w:t>г</w:t>
            </w:r>
            <w:proofErr w:type="gramEnd"/>
            <w:r w:rsidRPr="000D70F1">
              <w:rPr>
                <w:sz w:val="24"/>
                <w:szCs w:val="24"/>
              </w:rPr>
              <w:t>.</w:t>
            </w:r>
          </w:p>
        </w:tc>
        <w:tc>
          <w:tcPr>
            <w:tcW w:w="1964"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c>
          <w:tcPr>
            <w:tcW w:w="283" w:type="dxa"/>
            <w:tcBorders>
              <w:top w:val="nil"/>
              <w:left w:val="nil"/>
              <w:bottom w:val="nil"/>
              <w:right w:val="nil"/>
            </w:tcBorders>
            <w:vAlign w:val="bottom"/>
          </w:tcPr>
          <w:p w:rsidR="004C1C10" w:rsidRPr="000D70F1" w:rsidRDefault="004C1C10" w:rsidP="00CC3A3C">
            <w:pPr>
              <w:spacing w:line="240" w:lineRule="auto"/>
              <w:rPr>
                <w:sz w:val="24"/>
                <w:szCs w:val="24"/>
              </w:rPr>
            </w:pPr>
          </w:p>
        </w:tc>
        <w:tc>
          <w:tcPr>
            <w:tcW w:w="3140" w:type="dxa"/>
            <w:tcBorders>
              <w:top w:val="nil"/>
              <w:left w:val="nil"/>
              <w:bottom w:val="single" w:sz="4" w:space="0" w:color="auto"/>
              <w:right w:val="nil"/>
            </w:tcBorders>
            <w:vAlign w:val="bottom"/>
          </w:tcPr>
          <w:p w:rsidR="004C1C10" w:rsidRPr="000D70F1" w:rsidRDefault="004C1C10" w:rsidP="00CC3A3C">
            <w:pPr>
              <w:spacing w:line="240" w:lineRule="auto"/>
              <w:jc w:val="center"/>
              <w:rPr>
                <w:sz w:val="24"/>
                <w:szCs w:val="24"/>
              </w:rPr>
            </w:pPr>
          </w:p>
        </w:tc>
      </w:tr>
      <w:tr w:rsidR="004C1C10" w:rsidRPr="000D70F1" w:rsidTr="00CC3A3C">
        <w:tc>
          <w:tcPr>
            <w:tcW w:w="17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842"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(дата)</w:t>
            </w:r>
          </w:p>
        </w:tc>
        <w:tc>
          <w:tcPr>
            <w:tcW w:w="567"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284"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850"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1964"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(подпись заявителя)</w:t>
            </w:r>
          </w:p>
        </w:tc>
        <w:tc>
          <w:tcPr>
            <w:tcW w:w="283" w:type="dxa"/>
            <w:tcBorders>
              <w:top w:val="nil"/>
              <w:left w:val="nil"/>
              <w:bottom w:val="nil"/>
              <w:right w:val="nil"/>
            </w:tcBorders>
            <w:vAlign w:val="bottom"/>
          </w:tcPr>
          <w:p w:rsidR="004C1C10" w:rsidRPr="000D70F1" w:rsidRDefault="004C1C10" w:rsidP="00CC3A3C">
            <w:pPr>
              <w:spacing w:line="240" w:lineRule="auto"/>
              <w:rPr>
                <w:sz w:val="16"/>
                <w:szCs w:val="16"/>
              </w:rPr>
            </w:pPr>
          </w:p>
        </w:tc>
        <w:tc>
          <w:tcPr>
            <w:tcW w:w="3140" w:type="dxa"/>
            <w:tcBorders>
              <w:top w:val="nil"/>
              <w:left w:val="nil"/>
              <w:bottom w:val="nil"/>
              <w:right w:val="nil"/>
            </w:tcBorders>
            <w:vAlign w:val="bottom"/>
          </w:tcPr>
          <w:p w:rsidR="004C1C10" w:rsidRPr="000D70F1" w:rsidRDefault="004C1C10" w:rsidP="00CC3A3C">
            <w:pPr>
              <w:spacing w:line="240" w:lineRule="auto"/>
              <w:jc w:val="center"/>
              <w:rPr>
                <w:sz w:val="16"/>
                <w:szCs w:val="16"/>
              </w:rPr>
            </w:pPr>
            <w:r w:rsidRPr="000D70F1">
              <w:rPr>
                <w:sz w:val="16"/>
                <w:szCs w:val="16"/>
              </w:rPr>
              <w:t>(расшифровка подписи заявителя)</w:t>
            </w:r>
          </w:p>
        </w:tc>
      </w:tr>
    </w:tbl>
    <w:p w:rsidR="004C1C10" w:rsidRPr="000D70F1" w:rsidRDefault="004C1C10" w:rsidP="004C1C10">
      <w:pPr>
        <w:spacing w:line="240" w:lineRule="auto"/>
        <w:ind w:firstLine="567"/>
        <w:jc w:val="both"/>
        <w:rPr>
          <w:sz w:val="24"/>
          <w:szCs w:val="24"/>
        </w:rPr>
      </w:pPr>
    </w:p>
    <w:p w:rsidR="004C1C10" w:rsidRPr="000D70F1"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jc w:val="right"/>
        <w:rPr>
          <w:sz w:val="24"/>
          <w:szCs w:val="24"/>
        </w:rPr>
      </w:pPr>
    </w:p>
    <w:p w:rsidR="004C1C10" w:rsidRPr="000D70F1" w:rsidRDefault="004C1C10" w:rsidP="004C1C10">
      <w:pPr>
        <w:autoSpaceDE w:val="0"/>
        <w:autoSpaceDN w:val="0"/>
        <w:adjustRightInd w:val="0"/>
        <w:spacing w:line="240" w:lineRule="auto"/>
        <w:rPr>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Default="004C1C10" w:rsidP="004C1C10">
      <w:pPr>
        <w:widowControl w:val="0"/>
        <w:autoSpaceDE w:val="0"/>
        <w:autoSpaceDN w:val="0"/>
        <w:adjustRightInd w:val="0"/>
        <w:spacing w:line="240" w:lineRule="auto"/>
        <w:ind w:firstLine="709"/>
        <w:jc w:val="center"/>
        <w:rPr>
          <w:color w:val="FF0000"/>
          <w:sz w:val="24"/>
          <w:szCs w:val="24"/>
        </w:rPr>
      </w:pPr>
    </w:p>
    <w:p w:rsidR="004C1C10" w:rsidRPr="00F66079" w:rsidRDefault="004C1C10" w:rsidP="004C1C10">
      <w:pPr>
        <w:widowControl w:val="0"/>
        <w:autoSpaceDE w:val="0"/>
        <w:autoSpaceDN w:val="0"/>
        <w:adjustRightInd w:val="0"/>
        <w:spacing w:line="240" w:lineRule="auto"/>
        <w:ind w:firstLine="709"/>
        <w:jc w:val="center"/>
        <w:rPr>
          <w:color w:val="FF0000"/>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0D70F1" w:rsidRDefault="004C1C10" w:rsidP="004C1C10">
      <w:pPr>
        <w:autoSpaceDE w:val="0"/>
        <w:autoSpaceDN w:val="0"/>
        <w:adjustRightInd w:val="0"/>
        <w:spacing w:line="240" w:lineRule="auto"/>
        <w:jc w:val="center"/>
        <w:rPr>
          <w:sz w:val="24"/>
          <w:szCs w:val="24"/>
        </w:rPr>
      </w:pPr>
    </w:p>
    <w:p w:rsidR="004C1C10" w:rsidRPr="006612B0" w:rsidRDefault="004C1C10" w:rsidP="004C1C10">
      <w:pPr>
        <w:autoSpaceDE w:val="0"/>
        <w:autoSpaceDN w:val="0"/>
        <w:adjustRightInd w:val="0"/>
        <w:spacing w:line="240" w:lineRule="auto"/>
        <w:rPr>
          <w:noProof/>
          <w:sz w:val="24"/>
          <w:szCs w:val="24"/>
        </w:rPr>
      </w:pPr>
    </w:p>
    <w:p w:rsidR="004C1C10" w:rsidRDefault="00DD23BD" w:rsidP="004C1C10">
      <w:pPr>
        <w:autoSpaceDE w:val="0"/>
        <w:autoSpaceDN w:val="0"/>
        <w:adjustRightInd w:val="0"/>
        <w:spacing w:line="240" w:lineRule="auto"/>
        <w:jc w:val="cente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81pt;margin-top:4.8pt;width:36pt;height:27pt;z-index:251660288" filled="f" stroked="f">
            <v:textbox style="mso-rotate-with-shape:t">
              <w:txbxContent>
                <w:p w:rsidR="00CC3A3C" w:rsidRPr="005A11E4" w:rsidRDefault="00CC3A3C" w:rsidP="004C1C10">
                  <w:pPr>
                    <w:rPr>
                      <w:sz w:val="24"/>
                      <w:szCs w:val="24"/>
                    </w:rPr>
                  </w:pPr>
                </w:p>
              </w:txbxContent>
            </v:textbox>
          </v:shape>
        </w:pict>
      </w:r>
    </w:p>
    <w:p w:rsidR="004C1C10" w:rsidRDefault="004C1C10" w:rsidP="004C1C10">
      <w:pPr>
        <w:autoSpaceDE w:val="0"/>
        <w:autoSpaceDN w:val="0"/>
        <w:adjustRightInd w:val="0"/>
        <w:spacing w:line="240" w:lineRule="auto"/>
        <w:jc w:val="right"/>
        <w:rPr>
          <w:sz w:val="24"/>
          <w:szCs w:val="24"/>
        </w:rPr>
      </w:pPr>
    </w:p>
    <w:p w:rsidR="004C1C10" w:rsidRPr="00900CDE" w:rsidRDefault="004C1C10" w:rsidP="004C1C10">
      <w:pPr>
        <w:autoSpaceDE w:val="0"/>
        <w:autoSpaceDN w:val="0"/>
        <w:adjustRightInd w:val="0"/>
        <w:spacing w:line="240" w:lineRule="auto"/>
        <w:jc w:val="right"/>
        <w:rPr>
          <w:sz w:val="20"/>
          <w:szCs w:val="24"/>
        </w:rPr>
      </w:pPr>
      <w:r>
        <w:rPr>
          <w:sz w:val="24"/>
          <w:szCs w:val="24"/>
        </w:rPr>
        <w:br w:type="page"/>
      </w:r>
      <w:r w:rsidRPr="00900CDE">
        <w:rPr>
          <w:sz w:val="20"/>
          <w:szCs w:val="24"/>
        </w:rPr>
        <w:lastRenderedPageBreak/>
        <w:t>Приложение № 2</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к административному регламенту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муниципальной услуги  «Перевод </w:t>
      </w:r>
      <w:proofErr w:type="gramStart"/>
      <w:r w:rsidRPr="00900CDE">
        <w:rPr>
          <w:sz w:val="20"/>
          <w:szCs w:val="24"/>
        </w:rPr>
        <w:t>жилого</w:t>
      </w:r>
      <w:proofErr w:type="gramEnd"/>
      <w:r w:rsidRPr="00900CDE">
        <w:rPr>
          <w:sz w:val="20"/>
          <w:szCs w:val="24"/>
        </w:rPr>
        <w:t xml:space="preserve">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 xml:space="preserve">помещения в нежилое помещение </w:t>
      </w:r>
    </w:p>
    <w:p w:rsidR="004C1C10" w:rsidRPr="00900CDE" w:rsidRDefault="004C1C10" w:rsidP="004C1C10">
      <w:pPr>
        <w:autoSpaceDE w:val="0"/>
        <w:autoSpaceDN w:val="0"/>
        <w:adjustRightInd w:val="0"/>
        <w:spacing w:line="240" w:lineRule="auto"/>
        <w:jc w:val="right"/>
        <w:rPr>
          <w:sz w:val="20"/>
          <w:szCs w:val="24"/>
        </w:rPr>
      </w:pPr>
      <w:r w:rsidRPr="00900CDE">
        <w:rPr>
          <w:sz w:val="20"/>
          <w:szCs w:val="24"/>
        </w:rPr>
        <w:t>или нежилого помещения в жилое помещение»</w:t>
      </w:r>
    </w:p>
    <w:p w:rsidR="004C1C10" w:rsidRDefault="004C1C10" w:rsidP="004C1C10">
      <w:pPr>
        <w:autoSpaceDE w:val="0"/>
        <w:autoSpaceDN w:val="0"/>
        <w:adjustRightInd w:val="0"/>
        <w:spacing w:line="240" w:lineRule="auto"/>
        <w:jc w:val="center"/>
        <w:rPr>
          <w:sz w:val="24"/>
          <w:szCs w:val="24"/>
        </w:rPr>
      </w:pPr>
    </w:p>
    <w:p w:rsidR="004C1C10" w:rsidRDefault="004C1C10" w:rsidP="004C1C10">
      <w:pPr>
        <w:autoSpaceDE w:val="0"/>
        <w:autoSpaceDN w:val="0"/>
        <w:adjustRightInd w:val="0"/>
        <w:spacing w:line="240" w:lineRule="auto"/>
        <w:rPr>
          <w:sz w:val="24"/>
          <w:szCs w:val="24"/>
        </w:rPr>
      </w:pPr>
    </w:p>
    <w:p w:rsidR="004C1C10" w:rsidRPr="000D70F1" w:rsidRDefault="004C1C10" w:rsidP="004C1C10">
      <w:pPr>
        <w:autoSpaceDE w:val="0"/>
        <w:autoSpaceDN w:val="0"/>
        <w:adjustRightInd w:val="0"/>
        <w:spacing w:line="240" w:lineRule="auto"/>
        <w:jc w:val="center"/>
        <w:rPr>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985"/>
        <w:gridCol w:w="985"/>
        <w:gridCol w:w="985"/>
        <w:gridCol w:w="657"/>
        <w:gridCol w:w="1088"/>
        <w:gridCol w:w="776"/>
        <w:gridCol w:w="1170"/>
        <w:gridCol w:w="858"/>
        <w:gridCol w:w="1474"/>
      </w:tblGrid>
      <w:tr w:rsidR="004C1C10" w:rsidRPr="000D70F1" w:rsidTr="00CC3A3C">
        <w:trPr>
          <w:trHeight w:val="630"/>
        </w:trPr>
        <w:tc>
          <w:tcPr>
            <w:tcW w:w="9438" w:type="dxa"/>
            <w:gridSpan w:val="10"/>
            <w:tcBorders>
              <w:top w:val="nil"/>
              <w:left w:val="nil"/>
              <w:bottom w:val="single" w:sz="4" w:space="0" w:color="auto"/>
              <w:right w:val="nil"/>
            </w:tcBorders>
            <w:shd w:val="clear" w:color="auto" w:fill="auto"/>
            <w:noWrap/>
          </w:tcPr>
          <w:p w:rsidR="004C1C10" w:rsidRPr="000D70F1" w:rsidRDefault="004C1C10" w:rsidP="00CC3A3C">
            <w:pPr>
              <w:spacing w:line="240" w:lineRule="auto"/>
              <w:jc w:val="center"/>
              <w:rPr>
                <w:sz w:val="24"/>
                <w:szCs w:val="24"/>
              </w:rPr>
            </w:pPr>
            <w:r w:rsidRPr="000D70F1">
              <w:rPr>
                <w:sz w:val="24"/>
                <w:szCs w:val="24"/>
              </w:rPr>
              <w:t xml:space="preserve">Расписка </w:t>
            </w:r>
          </w:p>
          <w:p w:rsidR="004C1C10" w:rsidRDefault="004C1C10" w:rsidP="00CC3A3C">
            <w:pPr>
              <w:spacing w:line="240" w:lineRule="auto"/>
              <w:jc w:val="center"/>
              <w:rPr>
                <w:sz w:val="24"/>
                <w:szCs w:val="24"/>
              </w:rPr>
            </w:pPr>
            <w:r w:rsidRPr="000D70F1">
              <w:rPr>
                <w:sz w:val="24"/>
                <w:szCs w:val="24"/>
              </w:rPr>
              <w:t>в получении документов</w:t>
            </w:r>
          </w:p>
          <w:p w:rsidR="004C1C10" w:rsidRPr="000D70F1" w:rsidRDefault="004C1C10" w:rsidP="00CC3A3C">
            <w:pPr>
              <w:spacing w:line="240" w:lineRule="auto"/>
              <w:jc w:val="center"/>
              <w:rPr>
                <w:sz w:val="24"/>
                <w:szCs w:val="24"/>
              </w:rPr>
            </w:pPr>
          </w:p>
        </w:tc>
      </w:tr>
      <w:tr w:rsidR="004C1C10" w:rsidRPr="000D70F1" w:rsidTr="00CC3A3C">
        <w:trPr>
          <w:trHeight w:val="555"/>
        </w:trPr>
        <w:tc>
          <w:tcPr>
            <w:tcW w:w="460" w:type="dxa"/>
            <w:vMerge w:val="restart"/>
            <w:tcBorders>
              <w:top w:val="single" w:sz="4" w:space="0" w:color="auto"/>
            </w:tcBorders>
            <w:shd w:val="clear" w:color="auto" w:fill="auto"/>
          </w:tcPr>
          <w:p w:rsidR="004C1C10" w:rsidRPr="000D70F1" w:rsidRDefault="004C1C10" w:rsidP="00CC3A3C">
            <w:pPr>
              <w:spacing w:line="240" w:lineRule="auto"/>
              <w:jc w:val="center"/>
              <w:rPr>
                <w:sz w:val="18"/>
                <w:szCs w:val="18"/>
              </w:rPr>
            </w:pPr>
            <w:r w:rsidRPr="000D70F1">
              <w:rPr>
                <w:sz w:val="18"/>
                <w:szCs w:val="18"/>
              </w:rPr>
              <w:t xml:space="preserve">№ </w:t>
            </w:r>
            <w:proofErr w:type="spellStart"/>
            <w:proofErr w:type="gramStart"/>
            <w:r w:rsidRPr="000D70F1">
              <w:rPr>
                <w:sz w:val="18"/>
                <w:szCs w:val="18"/>
              </w:rPr>
              <w:t>п</w:t>
            </w:r>
            <w:proofErr w:type="spellEnd"/>
            <w:proofErr w:type="gramEnd"/>
            <w:r w:rsidRPr="000D70F1">
              <w:rPr>
                <w:sz w:val="18"/>
                <w:szCs w:val="18"/>
              </w:rPr>
              <w:t>/</w:t>
            </w:r>
            <w:proofErr w:type="spellStart"/>
            <w:r w:rsidRPr="000D70F1">
              <w:rPr>
                <w:sz w:val="18"/>
                <w:szCs w:val="18"/>
              </w:rPr>
              <w:t>п</w:t>
            </w:r>
            <w:proofErr w:type="spellEnd"/>
          </w:p>
        </w:tc>
        <w:tc>
          <w:tcPr>
            <w:tcW w:w="3612" w:type="dxa"/>
            <w:gridSpan w:val="4"/>
            <w:vMerge w:val="restart"/>
            <w:tcBorders>
              <w:top w:val="single" w:sz="4" w:space="0" w:color="auto"/>
            </w:tcBorders>
            <w:shd w:val="clear" w:color="auto" w:fill="auto"/>
          </w:tcPr>
          <w:p w:rsidR="004C1C10" w:rsidRPr="000D70F1" w:rsidRDefault="004C1C10" w:rsidP="00CC3A3C">
            <w:pPr>
              <w:spacing w:line="240" w:lineRule="auto"/>
              <w:jc w:val="center"/>
              <w:rPr>
                <w:sz w:val="18"/>
                <w:szCs w:val="18"/>
              </w:rPr>
            </w:pPr>
            <w:r w:rsidRPr="000D70F1">
              <w:rPr>
                <w:sz w:val="18"/>
                <w:szCs w:val="18"/>
              </w:rPr>
              <w:t>Наименование и реквизиты документов</w:t>
            </w:r>
          </w:p>
        </w:tc>
        <w:tc>
          <w:tcPr>
            <w:tcW w:w="1864" w:type="dxa"/>
            <w:gridSpan w:val="2"/>
            <w:tcBorders>
              <w:top w:val="single" w:sz="4" w:space="0" w:color="auto"/>
            </w:tcBorders>
            <w:shd w:val="clear" w:color="auto" w:fill="auto"/>
          </w:tcPr>
          <w:p w:rsidR="004C1C10" w:rsidRPr="000D70F1" w:rsidRDefault="004C1C10" w:rsidP="00CC3A3C">
            <w:pPr>
              <w:spacing w:line="240" w:lineRule="auto"/>
              <w:jc w:val="center"/>
              <w:rPr>
                <w:sz w:val="18"/>
                <w:szCs w:val="18"/>
              </w:rPr>
            </w:pPr>
            <w:r w:rsidRPr="000D70F1">
              <w:rPr>
                <w:sz w:val="18"/>
                <w:szCs w:val="18"/>
              </w:rPr>
              <w:t>Количество экземпляров</w:t>
            </w:r>
          </w:p>
        </w:tc>
        <w:tc>
          <w:tcPr>
            <w:tcW w:w="2028" w:type="dxa"/>
            <w:gridSpan w:val="2"/>
            <w:tcBorders>
              <w:top w:val="single" w:sz="4" w:space="0" w:color="auto"/>
            </w:tcBorders>
            <w:shd w:val="clear" w:color="auto" w:fill="auto"/>
          </w:tcPr>
          <w:p w:rsidR="004C1C10" w:rsidRPr="000D70F1" w:rsidRDefault="004C1C10" w:rsidP="00CC3A3C">
            <w:pPr>
              <w:spacing w:line="240" w:lineRule="auto"/>
              <w:jc w:val="center"/>
              <w:rPr>
                <w:sz w:val="18"/>
                <w:szCs w:val="18"/>
              </w:rPr>
            </w:pPr>
            <w:r w:rsidRPr="000D70F1">
              <w:rPr>
                <w:sz w:val="18"/>
                <w:szCs w:val="18"/>
              </w:rPr>
              <w:t>Количество листов</w:t>
            </w:r>
          </w:p>
        </w:tc>
        <w:tc>
          <w:tcPr>
            <w:tcW w:w="1474" w:type="dxa"/>
            <w:vMerge w:val="restart"/>
            <w:tcBorders>
              <w:top w:val="single" w:sz="4" w:space="0" w:color="auto"/>
            </w:tcBorders>
            <w:shd w:val="clear" w:color="auto" w:fill="auto"/>
          </w:tcPr>
          <w:p w:rsidR="004C1C10" w:rsidRPr="000D70F1" w:rsidRDefault="004C1C10" w:rsidP="00CC3A3C">
            <w:pPr>
              <w:spacing w:line="240" w:lineRule="auto"/>
              <w:jc w:val="center"/>
              <w:rPr>
                <w:sz w:val="18"/>
                <w:szCs w:val="18"/>
              </w:rPr>
            </w:pPr>
            <w:r w:rsidRPr="000D70F1">
              <w:rPr>
                <w:sz w:val="18"/>
                <w:szCs w:val="18"/>
              </w:rPr>
              <w:t>Примечание</w:t>
            </w:r>
          </w:p>
        </w:tc>
      </w:tr>
      <w:tr w:rsidR="004C1C10" w:rsidRPr="000D70F1" w:rsidTr="00CC3A3C">
        <w:trPr>
          <w:trHeight w:val="480"/>
        </w:trPr>
        <w:tc>
          <w:tcPr>
            <w:tcW w:w="460" w:type="dxa"/>
            <w:vMerge/>
            <w:shd w:val="clear" w:color="auto" w:fill="auto"/>
          </w:tcPr>
          <w:p w:rsidR="004C1C10" w:rsidRPr="000D70F1" w:rsidRDefault="004C1C10" w:rsidP="00CC3A3C">
            <w:pPr>
              <w:spacing w:line="240" w:lineRule="auto"/>
              <w:rPr>
                <w:sz w:val="18"/>
                <w:szCs w:val="18"/>
              </w:rPr>
            </w:pPr>
          </w:p>
        </w:tc>
        <w:tc>
          <w:tcPr>
            <w:tcW w:w="3612" w:type="dxa"/>
            <w:gridSpan w:val="4"/>
            <w:vMerge/>
            <w:shd w:val="clear" w:color="auto" w:fill="auto"/>
          </w:tcPr>
          <w:p w:rsidR="004C1C10" w:rsidRPr="000D70F1" w:rsidRDefault="004C1C10" w:rsidP="00CC3A3C">
            <w:pPr>
              <w:spacing w:line="240" w:lineRule="auto"/>
              <w:rPr>
                <w:sz w:val="18"/>
                <w:szCs w:val="18"/>
              </w:rPr>
            </w:pPr>
          </w:p>
        </w:tc>
        <w:tc>
          <w:tcPr>
            <w:tcW w:w="1088" w:type="dxa"/>
            <w:shd w:val="clear" w:color="auto" w:fill="auto"/>
          </w:tcPr>
          <w:p w:rsidR="004C1C10" w:rsidRPr="000D70F1" w:rsidRDefault="004C1C10" w:rsidP="00CC3A3C">
            <w:pPr>
              <w:spacing w:line="240" w:lineRule="auto"/>
              <w:jc w:val="center"/>
              <w:rPr>
                <w:sz w:val="18"/>
                <w:szCs w:val="18"/>
              </w:rPr>
            </w:pPr>
            <w:r w:rsidRPr="000D70F1">
              <w:rPr>
                <w:sz w:val="18"/>
                <w:szCs w:val="18"/>
              </w:rPr>
              <w:t>подлинник</w:t>
            </w:r>
          </w:p>
        </w:tc>
        <w:tc>
          <w:tcPr>
            <w:tcW w:w="776" w:type="dxa"/>
            <w:shd w:val="clear" w:color="auto" w:fill="auto"/>
          </w:tcPr>
          <w:p w:rsidR="004C1C10" w:rsidRPr="000D70F1" w:rsidRDefault="004C1C10" w:rsidP="00CC3A3C">
            <w:pPr>
              <w:spacing w:line="240" w:lineRule="auto"/>
              <w:jc w:val="center"/>
              <w:rPr>
                <w:sz w:val="18"/>
                <w:szCs w:val="18"/>
              </w:rPr>
            </w:pPr>
            <w:r w:rsidRPr="000D70F1">
              <w:rPr>
                <w:sz w:val="18"/>
                <w:szCs w:val="18"/>
              </w:rPr>
              <w:t>копия</w:t>
            </w:r>
          </w:p>
        </w:tc>
        <w:tc>
          <w:tcPr>
            <w:tcW w:w="1170" w:type="dxa"/>
            <w:shd w:val="clear" w:color="auto" w:fill="auto"/>
          </w:tcPr>
          <w:p w:rsidR="004C1C10" w:rsidRPr="000D70F1" w:rsidRDefault="004C1C10" w:rsidP="00CC3A3C">
            <w:pPr>
              <w:spacing w:line="240" w:lineRule="auto"/>
              <w:jc w:val="center"/>
              <w:rPr>
                <w:sz w:val="18"/>
                <w:szCs w:val="18"/>
              </w:rPr>
            </w:pPr>
            <w:r w:rsidRPr="000D70F1">
              <w:rPr>
                <w:sz w:val="18"/>
                <w:szCs w:val="18"/>
              </w:rPr>
              <w:t>в подлиннике</w:t>
            </w:r>
          </w:p>
        </w:tc>
        <w:tc>
          <w:tcPr>
            <w:tcW w:w="858" w:type="dxa"/>
            <w:shd w:val="clear" w:color="auto" w:fill="auto"/>
          </w:tcPr>
          <w:p w:rsidR="004C1C10" w:rsidRPr="000D70F1" w:rsidRDefault="004C1C10" w:rsidP="00CC3A3C">
            <w:pPr>
              <w:spacing w:line="240" w:lineRule="auto"/>
              <w:jc w:val="center"/>
              <w:rPr>
                <w:sz w:val="18"/>
                <w:szCs w:val="18"/>
              </w:rPr>
            </w:pPr>
            <w:r w:rsidRPr="000D70F1">
              <w:rPr>
                <w:sz w:val="18"/>
                <w:szCs w:val="18"/>
              </w:rPr>
              <w:t>в копии</w:t>
            </w:r>
          </w:p>
        </w:tc>
        <w:tc>
          <w:tcPr>
            <w:tcW w:w="1474" w:type="dxa"/>
            <w:vMerge/>
            <w:shd w:val="clear" w:color="auto" w:fill="auto"/>
          </w:tcPr>
          <w:p w:rsidR="004C1C10" w:rsidRPr="000D70F1" w:rsidRDefault="004C1C10" w:rsidP="00CC3A3C">
            <w:pPr>
              <w:spacing w:line="240" w:lineRule="auto"/>
              <w:rPr>
                <w:sz w:val="18"/>
                <w:szCs w:val="18"/>
              </w:rPr>
            </w:pP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1</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2</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3</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4</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5</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6</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7</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8</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9</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540"/>
        </w:trPr>
        <w:tc>
          <w:tcPr>
            <w:tcW w:w="460" w:type="dxa"/>
            <w:shd w:val="clear" w:color="auto" w:fill="auto"/>
            <w:noWrap/>
          </w:tcPr>
          <w:p w:rsidR="004C1C10" w:rsidRPr="000D70F1" w:rsidRDefault="004C1C10" w:rsidP="00CC3A3C">
            <w:pPr>
              <w:spacing w:line="240" w:lineRule="auto"/>
              <w:jc w:val="center"/>
              <w:rPr>
                <w:sz w:val="24"/>
                <w:szCs w:val="24"/>
              </w:rPr>
            </w:pPr>
            <w:r w:rsidRPr="000D70F1">
              <w:rPr>
                <w:sz w:val="24"/>
                <w:szCs w:val="24"/>
              </w:rPr>
              <w:t>10</w:t>
            </w:r>
          </w:p>
        </w:tc>
        <w:tc>
          <w:tcPr>
            <w:tcW w:w="3612" w:type="dxa"/>
            <w:gridSpan w:val="4"/>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08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776"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170"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858"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c>
          <w:tcPr>
            <w:tcW w:w="1474" w:type="dxa"/>
            <w:shd w:val="clear" w:color="auto" w:fill="auto"/>
            <w:noWrap/>
          </w:tcPr>
          <w:p w:rsidR="004C1C10" w:rsidRPr="000D70F1" w:rsidRDefault="004C1C10" w:rsidP="00CC3A3C">
            <w:pPr>
              <w:spacing w:line="240" w:lineRule="auto"/>
              <w:rPr>
                <w:sz w:val="24"/>
                <w:szCs w:val="24"/>
              </w:rPr>
            </w:pPr>
            <w:r w:rsidRPr="000D70F1">
              <w:rPr>
                <w:sz w:val="24"/>
                <w:szCs w:val="24"/>
              </w:rPr>
              <w:t> </w:t>
            </w:r>
          </w:p>
        </w:tc>
      </w:tr>
      <w:tr w:rsidR="004C1C10" w:rsidRPr="000D70F1" w:rsidTr="00CC3A3C">
        <w:trPr>
          <w:trHeight w:val="420"/>
        </w:trPr>
        <w:tc>
          <w:tcPr>
            <w:tcW w:w="460" w:type="dxa"/>
            <w:tcBorders>
              <w:top w:val="single" w:sz="4" w:space="0" w:color="auto"/>
              <w:left w:val="nil"/>
              <w:bottom w:val="nil"/>
              <w:right w:val="nil"/>
            </w:tcBorders>
            <w:shd w:val="clear" w:color="auto" w:fill="auto"/>
            <w:noWrap/>
          </w:tcPr>
          <w:p w:rsidR="004C1C10" w:rsidRPr="000D70F1" w:rsidRDefault="004C1C10" w:rsidP="00CC3A3C">
            <w:pPr>
              <w:spacing w:line="240" w:lineRule="auto"/>
              <w:rPr>
                <w:sz w:val="24"/>
                <w:szCs w:val="24"/>
              </w:rPr>
            </w:pPr>
          </w:p>
        </w:tc>
        <w:tc>
          <w:tcPr>
            <w:tcW w:w="8978" w:type="dxa"/>
            <w:gridSpan w:val="9"/>
            <w:tcBorders>
              <w:top w:val="single" w:sz="4" w:space="0" w:color="auto"/>
              <w:left w:val="nil"/>
              <w:bottom w:val="nil"/>
              <w:right w:val="nil"/>
            </w:tcBorders>
            <w:shd w:val="clear" w:color="auto" w:fill="auto"/>
            <w:noWrap/>
          </w:tcPr>
          <w:p w:rsidR="004C1C10" w:rsidRPr="000D70F1" w:rsidRDefault="004C1C10" w:rsidP="00CC3A3C">
            <w:pPr>
              <w:spacing w:line="240" w:lineRule="auto"/>
              <w:rPr>
                <w:sz w:val="24"/>
                <w:szCs w:val="24"/>
              </w:rPr>
            </w:pPr>
            <w:r w:rsidRPr="000D70F1">
              <w:rPr>
                <w:sz w:val="24"/>
                <w:szCs w:val="24"/>
              </w:rPr>
              <w:t>_________________________________________________________________________</w:t>
            </w:r>
          </w:p>
        </w:tc>
      </w:tr>
      <w:tr w:rsidR="004C1C10" w:rsidRPr="000D70F1" w:rsidTr="00CC3A3C">
        <w:trPr>
          <w:trHeight w:val="360"/>
        </w:trPr>
        <w:tc>
          <w:tcPr>
            <w:tcW w:w="460"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8978" w:type="dxa"/>
            <w:gridSpan w:val="9"/>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r w:rsidRPr="000D70F1">
              <w:rPr>
                <w:sz w:val="24"/>
                <w:szCs w:val="24"/>
              </w:rPr>
              <w:t>_________________________________________________________________________</w:t>
            </w:r>
          </w:p>
        </w:tc>
      </w:tr>
      <w:tr w:rsidR="004C1C10" w:rsidRPr="000D70F1" w:rsidTr="00CC3A3C">
        <w:trPr>
          <w:trHeight w:val="255"/>
        </w:trPr>
        <w:tc>
          <w:tcPr>
            <w:tcW w:w="460"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7504" w:type="dxa"/>
            <w:gridSpan w:val="8"/>
            <w:tcBorders>
              <w:top w:val="nil"/>
              <w:left w:val="nil"/>
              <w:bottom w:val="nil"/>
              <w:right w:val="nil"/>
            </w:tcBorders>
            <w:shd w:val="clear" w:color="auto" w:fill="auto"/>
            <w:noWrap/>
          </w:tcPr>
          <w:p w:rsidR="004C1C10" w:rsidRPr="000D70F1" w:rsidRDefault="004C1C10" w:rsidP="00CC3A3C">
            <w:pPr>
              <w:spacing w:line="240" w:lineRule="auto"/>
              <w:rPr>
                <w:sz w:val="20"/>
                <w:szCs w:val="20"/>
              </w:rPr>
            </w:pPr>
            <w:r w:rsidRPr="000D70F1">
              <w:rPr>
                <w:sz w:val="20"/>
                <w:szCs w:val="20"/>
              </w:rPr>
              <w:t xml:space="preserve">                                         (должность, Ф.И.О. специалиста принявшего документы)      </w:t>
            </w:r>
          </w:p>
        </w:tc>
        <w:tc>
          <w:tcPr>
            <w:tcW w:w="1474"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r>
      <w:tr w:rsidR="004C1C10" w:rsidRPr="000D70F1" w:rsidTr="00CC3A3C">
        <w:trPr>
          <w:trHeight w:val="255"/>
        </w:trPr>
        <w:tc>
          <w:tcPr>
            <w:tcW w:w="460"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0"/>
                <w:szCs w:val="20"/>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657"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1088"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776"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1170"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858"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c>
          <w:tcPr>
            <w:tcW w:w="1474" w:type="dxa"/>
            <w:tcBorders>
              <w:top w:val="nil"/>
              <w:left w:val="nil"/>
              <w:bottom w:val="nil"/>
              <w:right w:val="nil"/>
            </w:tcBorders>
            <w:shd w:val="clear" w:color="auto" w:fill="auto"/>
            <w:noWrap/>
          </w:tcPr>
          <w:p w:rsidR="004C1C10" w:rsidRPr="000D70F1" w:rsidRDefault="004C1C10" w:rsidP="00CC3A3C">
            <w:pPr>
              <w:spacing w:line="240" w:lineRule="auto"/>
              <w:rPr>
                <w:rFonts w:ascii="Arial" w:hAnsi="Arial"/>
                <w:sz w:val="20"/>
                <w:szCs w:val="20"/>
              </w:rPr>
            </w:pPr>
          </w:p>
        </w:tc>
      </w:tr>
      <w:tr w:rsidR="004C1C10" w:rsidRPr="000D70F1" w:rsidTr="00CC3A3C">
        <w:trPr>
          <w:trHeight w:val="255"/>
        </w:trPr>
        <w:tc>
          <w:tcPr>
            <w:tcW w:w="4072" w:type="dxa"/>
            <w:gridSpan w:val="5"/>
            <w:tcBorders>
              <w:top w:val="nil"/>
              <w:left w:val="nil"/>
              <w:bottom w:val="nil"/>
              <w:right w:val="nil"/>
            </w:tcBorders>
            <w:shd w:val="clear" w:color="auto" w:fill="auto"/>
            <w:noWrap/>
          </w:tcPr>
          <w:p w:rsidR="004C1C10" w:rsidRPr="000D70F1" w:rsidRDefault="004C1C10" w:rsidP="00CC3A3C">
            <w:pPr>
              <w:spacing w:line="240" w:lineRule="auto"/>
              <w:jc w:val="right"/>
              <w:rPr>
                <w:sz w:val="24"/>
                <w:szCs w:val="24"/>
              </w:rPr>
            </w:pPr>
          </w:p>
        </w:tc>
        <w:tc>
          <w:tcPr>
            <w:tcW w:w="5366" w:type="dxa"/>
            <w:gridSpan w:val="5"/>
            <w:tcBorders>
              <w:top w:val="nil"/>
              <w:left w:val="nil"/>
              <w:bottom w:val="nil"/>
              <w:right w:val="nil"/>
            </w:tcBorders>
            <w:shd w:val="clear" w:color="auto" w:fill="auto"/>
            <w:noWrap/>
          </w:tcPr>
          <w:p w:rsidR="004C1C10" w:rsidRPr="000D70F1" w:rsidRDefault="004C1C10" w:rsidP="00CC3A3C">
            <w:pPr>
              <w:spacing w:line="240" w:lineRule="auto"/>
              <w:jc w:val="right"/>
              <w:rPr>
                <w:sz w:val="24"/>
                <w:szCs w:val="24"/>
              </w:rPr>
            </w:pPr>
            <w:r w:rsidRPr="000D70F1">
              <w:rPr>
                <w:sz w:val="24"/>
                <w:szCs w:val="24"/>
              </w:rPr>
              <w:t>" ____" _______________ 20___ год</w:t>
            </w:r>
          </w:p>
        </w:tc>
      </w:tr>
      <w:tr w:rsidR="004C1C10" w:rsidRPr="000D70F1" w:rsidTr="00CC3A3C">
        <w:trPr>
          <w:trHeight w:val="255"/>
        </w:trPr>
        <w:tc>
          <w:tcPr>
            <w:tcW w:w="460"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657"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1088"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776"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3502" w:type="dxa"/>
            <w:gridSpan w:val="3"/>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r>
      <w:tr w:rsidR="004C1C10" w:rsidRPr="000D70F1" w:rsidTr="00CC3A3C">
        <w:trPr>
          <w:trHeight w:val="450"/>
        </w:trPr>
        <w:tc>
          <w:tcPr>
            <w:tcW w:w="460" w:type="dxa"/>
            <w:tcBorders>
              <w:top w:val="nil"/>
              <w:left w:val="nil"/>
              <w:bottom w:val="nil"/>
              <w:right w:val="nil"/>
            </w:tcBorders>
            <w:shd w:val="clear" w:color="auto" w:fill="auto"/>
            <w:noWrap/>
          </w:tcPr>
          <w:p w:rsidR="004C1C10" w:rsidRPr="000D70F1" w:rsidRDefault="004C1C10" w:rsidP="00CC3A3C">
            <w:pPr>
              <w:spacing w:line="240" w:lineRule="auto"/>
              <w:jc w:val="center"/>
              <w:rPr>
                <w:sz w:val="24"/>
                <w:szCs w:val="24"/>
              </w:rPr>
            </w:pPr>
          </w:p>
        </w:tc>
        <w:tc>
          <w:tcPr>
            <w:tcW w:w="8978" w:type="dxa"/>
            <w:gridSpan w:val="9"/>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r w:rsidRPr="000D70F1">
              <w:rPr>
                <w:sz w:val="24"/>
                <w:szCs w:val="24"/>
              </w:rPr>
              <w:t>Расписку получил __________________________________________/_______________</w:t>
            </w:r>
          </w:p>
        </w:tc>
      </w:tr>
      <w:tr w:rsidR="004C1C10" w:rsidRPr="000D70F1" w:rsidTr="00CC3A3C">
        <w:trPr>
          <w:trHeight w:val="225"/>
        </w:trPr>
        <w:tc>
          <w:tcPr>
            <w:tcW w:w="460"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985"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4676" w:type="dxa"/>
            <w:gridSpan w:val="5"/>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r w:rsidRPr="000D70F1">
              <w:rPr>
                <w:sz w:val="20"/>
                <w:szCs w:val="20"/>
              </w:rPr>
              <w:t xml:space="preserve">       (Ф.И.О., подпись заявителя)</w:t>
            </w:r>
          </w:p>
        </w:tc>
        <w:tc>
          <w:tcPr>
            <w:tcW w:w="858"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c>
          <w:tcPr>
            <w:tcW w:w="1474" w:type="dxa"/>
            <w:tcBorders>
              <w:top w:val="nil"/>
              <w:left w:val="nil"/>
              <w:bottom w:val="nil"/>
              <w:right w:val="nil"/>
            </w:tcBorders>
            <w:shd w:val="clear" w:color="auto" w:fill="auto"/>
            <w:noWrap/>
          </w:tcPr>
          <w:p w:rsidR="004C1C10" w:rsidRPr="000D70F1" w:rsidRDefault="004C1C10" w:rsidP="00CC3A3C">
            <w:pPr>
              <w:spacing w:line="240" w:lineRule="auto"/>
              <w:rPr>
                <w:sz w:val="24"/>
                <w:szCs w:val="24"/>
              </w:rPr>
            </w:pPr>
          </w:p>
        </w:tc>
      </w:tr>
    </w:tbl>
    <w:p w:rsidR="004C1C10" w:rsidRPr="000D70F1" w:rsidRDefault="004C1C10" w:rsidP="004C1C10">
      <w:pPr>
        <w:spacing w:line="240" w:lineRule="auto"/>
      </w:pPr>
    </w:p>
    <w:p w:rsidR="004C1C10" w:rsidRPr="000D70F1" w:rsidRDefault="004C1C10" w:rsidP="004C1C10">
      <w:pPr>
        <w:widowControl w:val="0"/>
        <w:suppressAutoHyphens/>
        <w:autoSpaceDE w:val="0"/>
        <w:spacing w:line="240" w:lineRule="auto"/>
        <w:jc w:val="both"/>
        <w:rPr>
          <w:sz w:val="24"/>
          <w:szCs w:val="24"/>
          <w:lang w:eastAsia="ar-SA"/>
        </w:rPr>
      </w:pPr>
    </w:p>
    <w:p w:rsidR="004C1C10" w:rsidRPr="00247811" w:rsidRDefault="004C1C10" w:rsidP="004C1C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sz w:val="20"/>
          <w:szCs w:val="20"/>
        </w:rPr>
      </w:pPr>
    </w:p>
    <w:p w:rsidR="004C1C10" w:rsidRPr="00247811" w:rsidRDefault="004C1C10" w:rsidP="004C1C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center"/>
        <w:rPr>
          <w:sz w:val="20"/>
          <w:szCs w:val="20"/>
        </w:rPr>
      </w:pPr>
    </w:p>
    <w:p w:rsidR="004C1C10" w:rsidRPr="00247811" w:rsidRDefault="004C1C10" w:rsidP="004C1C10">
      <w:pPr>
        <w:autoSpaceDE w:val="0"/>
        <w:autoSpaceDN w:val="0"/>
        <w:adjustRightInd w:val="0"/>
        <w:spacing w:line="240" w:lineRule="auto"/>
        <w:jc w:val="both"/>
        <w:outlineLvl w:val="0"/>
        <w:rPr>
          <w:rFonts w:eastAsia="Calibri"/>
          <w:color w:val="00B050"/>
          <w:sz w:val="24"/>
          <w:szCs w:val="24"/>
        </w:rPr>
      </w:pPr>
    </w:p>
    <w:p w:rsidR="004C1C10" w:rsidRPr="00C94953" w:rsidRDefault="004C1C10" w:rsidP="004C1C10">
      <w:pPr>
        <w:widowControl w:val="0"/>
        <w:suppressAutoHyphens/>
        <w:autoSpaceDE w:val="0"/>
        <w:spacing w:line="240" w:lineRule="auto"/>
        <w:jc w:val="both"/>
        <w:rPr>
          <w:color w:val="00B050"/>
          <w:sz w:val="24"/>
          <w:szCs w:val="24"/>
          <w:lang w:eastAsia="ar-SA"/>
        </w:rPr>
      </w:pPr>
    </w:p>
    <w:p w:rsidR="004338E5" w:rsidRDefault="004338E5"/>
    <w:sectPr w:rsidR="004338E5" w:rsidSect="004C1C10">
      <w:pgSz w:w="11906" w:h="16838"/>
      <w:pgMar w:top="1134" w:right="1247" w:bottom="1134" w:left="1531" w:header="284" w:footer="57"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nsid w:val="273838B2"/>
    <w:multiLevelType w:val="hybridMultilevel"/>
    <w:tmpl w:val="FA0E8F92"/>
    <w:lvl w:ilvl="0" w:tplc="4BE4D44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0">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30"/>
  </w:num>
  <w:num w:numId="3">
    <w:abstractNumId w:val="17"/>
  </w:num>
  <w:num w:numId="4">
    <w:abstractNumId w:val="15"/>
  </w:num>
  <w:num w:numId="5">
    <w:abstractNumId w:val="4"/>
  </w:num>
  <w:num w:numId="6">
    <w:abstractNumId w:val="8"/>
  </w:num>
  <w:num w:numId="7">
    <w:abstractNumId w:val="16"/>
  </w:num>
  <w:num w:numId="8">
    <w:abstractNumId w:val="0"/>
  </w:num>
  <w:num w:numId="9">
    <w:abstractNumId w:val="27"/>
  </w:num>
  <w:num w:numId="10">
    <w:abstractNumId w:val="7"/>
  </w:num>
  <w:num w:numId="11">
    <w:abstractNumId w:val="32"/>
  </w:num>
  <w:num w:numId="12">
    <w:abstractNumId w:val="9"/>
  </w:num>
  <w:num w:numId="13">
    <w:abstractNumId w:val="12"/>
  </w:num>
  <w:num w:numId="14">
    <w:abstractNumId w:val="5"/>
  </w:num>
  <w:num w:numId="15">
    <w:abstractNumId w:val="22"/>
  </w:num>
  <w:num w:numId="16">
    <w:abstractNumId w:val="3"/>
  </w:num>
  <w:num w:numId="17">
    <w:abstractNumId w:val="21"/>
  </w:num>
  <w:num w:numId="18">
    <w:abstractNumId w:val="18"/>
  </w:num>
  <w:num w:numId="19">
    <w:abstractNumId w:val="26"/>
  </w:num>
  <w:num w:numId="20">
    <w:abstractNumId w:val="23"/>
  </w:num>
  <w:num w:numId="21">
    <w:abstractNumId w:val="20"/>
  </w:num>
  <w:num w:numId="22">
    <w:abstractNumId w:val="2"/>
  </w:num>
  <w:num w:numId="23">
    <w:abstractNumId w:val="1"/>
  </w:num>
  <w:num w:numId="24">
    <w:abstractNumId w:val="28"/>
  </w:num>
  <w:num w:numId="25">
    <w:abstractNumId w:val="13"/>
  </w:num>
  <w:num w:numId="26">
    <w:abstractNumId w:val="6"/>
  </w:num>
  <w:num w:numId="27">
    <w:abstractNumId w:val="11"/>
  </w:num>
  <w:num w:numId="28">
    <w:abstractNumId w:val="31"/>
  </w:num>
  <w:num w:numId="29">
    <w:abstractNumId w:val="25"/>
  </w:num>
  <w:num w:numId="30">
    <w:abstractNumId w:val="19"/>
  </w:num>
  <w:num w:numId="31">
    <w:abstractNumId w:val="10"/>
  </w:num>
  <w:num w:numId="32">
    <w:abstractNumId w:val="14"/>
  </w:num>
  <w:num w:numId="33">
    <w:abstractNumId w:val="33"/>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C10"/>
    <w:rsid w:val="00000349"/>
    <w:rsid w:val="001A0DCD"/>
    <w:rsid w:val="004338E5"/>
    <w:rsid w:val="004C1C10"/>
    <w:rsid w:val="006E2246"/>
    <w:rsid w:val="008714B7"/>
    <w:rsid w:val="0087441C"/>
    <w:rsid w:val="008E2F3B"/>
    <w:rsid w:val="00BD2253"/>
    <w:rsid w:val="00BE4153"/>
    <w:rsid w:val="00CC3A3C"/>
    <w:rsid w:val="00D23981"/>
    <w:rsid w:val="00DD2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C10"/>
    <w:pPr>
      <w:spacing w:after="0" w:line="360" w:lineRule="auto"/>
    </w:pPr>
    <w:rPr>
      <w:rFonts w:ascii="Times New Roman" w:eastAsia="Times New Roman" w:hAnsi="Times New Roman" w:cs="Times New Roman"/>
      <w:sz w:val="28"/>
      <w:lang w:eastAsia="ru-RU"/>
    </w:rPr>
  </w:style>
  <w:style w:type="paragraph" w:styleId="1">
    <w:name w:val="heading 1"/>
    <w:basedOn w:val="a"/>
    <w:next w:val="a"/>
    <w:link w:val="10"/>
    <w:qFormat/>
    <w:rsid w:val="004C1C10"/>
    <w:pPr>
      <w:keepNext/>
      <w:autoSpaceDE w:val="0"/>
      <w:autoSpaceDN w:val="0"/>
      <w:adjustRightInd w:val="0"/>
      <w:spacing w:line="240" w:lineRule="auto"/>
      <w:ind w:firstLine="540"/>
      <w:jc w:val="both"/>
      <w:outlineLvl w:val="0"/>
    </w:pPr>
    <w:rPr>
      <w:color w:val="0000FF"/>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C10"/>
    <w:rPr>
      <w:rFonts w:ascii="Times New Roman" w:eastAsia="Times New Roman" w:hAnsi="Times New Roman" w:cs="Times New Roman"/>
      <w:color w:val="0000FF"/>
      <w:sz w:val="28"/>
      <w:szCs w:val="24"/>
    </w:rPr>
  </w:style>
  <w:style w:type="paragraph" w:customStyle="1" w:styleId="11">
    <w:name w:val="Абзац списка1"/>
    <w:basedOn w:val="a"/>
    <w:link w:val="ListParagraphChar"/>
    <w:rsid w:val="004C1C10"/>
    <w:pPr>
      <w:ind w:left="720"/>
      <w:contextualSpacing/>
    </w:pPr>
  </w:style>
  <w:style w:type="character" w:customStyle="1" w:styleId="ListParagraphChar">
    <w:name w:val="List Paragraph Char"/>
    <w:link w:val="11"/>
    <w:locked/>
    <w:rsid w:val="004C1C10"/>
    <w:rPr>
      <w:rFonts w:ascii="Times New Roman" w:eastAsia="Times New Roman" w:hAnsi="Times New Roman" w:cs="Times New Roman"/>
      <w:sz w:val="28"/>
      <w:lang w:eastAsia="ru-RU"/>
    </w:rPr>
  </w:style>
  <w:style w:type="paragraph" w:customStyle="1" w:styleId="ConsPlusNormal">
    <w:name w:val="ConsPlusNormal"/>
    <w:link w:val="ConsPlusNormal0"/>
    <w:rsid w:val="004C1C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1C10"/>
    <w:rPr>
      <w:rFonts w:ascii="Arial" w:eastAsia="Times New Roman" w:hAnsi="Arial" w:cs="Arial"/>
      <w:sz w:val="20"/>
      <w:szCs w:val="20"/>
      <w:lang w:eastAsia="ru-RU"/>
    </w:rPr>
  </w:style>
  <w:style w:type="paragraph" w:customStyle="1" w:styleId="ConsPlusTitle">
    <w:name w:val="ConsPlusTitle"/>
    <w:rsid w:val="004C1C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rsid w:val="004C1C10"/>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rsid w:val="004C1C10"/>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styleId="a3">
    <w:name w:val="Balloon Text"/>
    <w:basedOn w:val="a"/>
    <w:link w:val="a4"/>
    <w:rsid w:val="004C1C10"/>
    <w:pPr>
      <w:spacing w:line="240" w:lineRule="auto"/>
    </w:pPr>
    <w:rPr>
      <w:rFonts w:ascii="Tahoma" w:hAnsi="Tahoma"/>
      <w:sz w:val="16"/>
      <w:szCs w:val="16"/>
    </w:rPr>
  </w:style>
  <w:style w:type="character" w:customStyle="1" w:styleId="a4">
    <w:name w:val="Текст выноски Знак"/>
    <w:basedOn w:val="a0"/>
    <w:link w:val="a3"/>
    <w:rsid w:val="004C1C10"/>
    <w:rPr>
      <w:rFonts w:ascii="Tahoma" w:eastAsia="Times New Roman" w:hAnsi="Tahoma" w:cs="Times New Roman"/>
      <w:sz w:val="16"/>
      <w:szCs w:val="16"/>
    </w:rPr>
  </w:style>
  <w:style w:type="paragraph" w:customStyle="1" w:styleId="a5">
    <w:name w:val="Стандарт"/>
    <w:rsid w:val="004C1C10"/>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styleId="a6">
    <w:name w:val="Hyperlink"/>
    <w:uiPriority w:val="99"/>
    <w:rsid w:val="004C1C10"/>
    <w:rPr>
      <w:color w:val="0000FF"/>
      <w:u w:val="single"/>
    </w:rPr>
  </w:style>
  <w:style w:type="paragraph" w:customStyle="1" w:styleId="u">
    <w:name w:val="u"/>
    <w:basedOn w:val="a"/>
    <w:rsid w:val="004C1C10"/>
    <w:pPr>
      <w:spacing w:before="100" w:beforeAutospacing="1" w:after="100" w:afterAutospacing="1" w:line="240" w:lineRule="auto"/>
    </w:pPr>
    <w:rPr>
      <w:sz w:val="24"/>
      <w:szCs w:val="24"/>
    </w:rPr>
  </w:style>
  <w:style w:type="paragraph" w:styleId="a7">
    <w:name w:val="Body Text"/>
    <w:basedOn w:val="a"/>
    <w:link w:val="a8"/>
    <w:rsid w:val="004C1C10"/>
    <w:pPr>
      <w:spacing w:line="240" w:lineRule="auto"/>
    </w:pPr>
    <w:rPr>
      <w:b/>
      <w:bCs/>
      <w:szCs w:val="20"/>
    </w:rPr>
  </w:style>
  <w:style w:type="character" w:customStyle="1" w:styleId="a8">
    <w:name w:val="Основной текст Знак"/>
    <w:basedOn w:val="a0"/>
    <w:link w:val="a7"/>
    <w:rsid w:val="004C1C10"/>
    <w:rPr>
      <w:rFonts w:ascii="Times New Roman" w:eastAsia="Times New Roman" w:hAnsi="Times New Roman" w:cs="Times New Roman"/>
      <w:b/>
      <w:bCs/>
      <w:sz w:val="28"/>
      <w:szCs w:val="20"/>
    </w:rPr>
  </w:style>
  <w:style w:type="paragraph" w:customStyle="1" w:styleId="materialtext1">
    <w:name w:val="material_text1"/>
    <w:basedOn w:val="a"/>
    <w:rsid w:val="004C1C10"/>
    <w:pPr>
      <w:spacing w:before="100" w:beforeAutospacing="1" w:after="100" w:afterAutospacing="1" w:line="312" w:lineRule="atLeast"/>
      <w:jc w:val="both"/>
    </w:pPr>
    <w:rPr>
      <w:sz w:val="20"/>
      <w:szCs w:val="20"/>
    </w:rPr>
  </w:style>
  <w:style w:type="paragraph" w:customStyle="1" w:styleId="3">
    <w:name w:val="Обычный (веб)3"/>
    <w:basedOn w:val="a"/>
    <w:rsid w:val="004C1C10"/>
    <w:pPr>
      <w:spacing w:before="280" w:after="280" w:line="240" w:lineRule="auto"/>
      <w:jc w:val="both"/>
    </w:pPr>
    <w:rPr>
      <w:sz w:val="24"/>
      <w:szCs w:val="24"/>
      <w:lang w:eastAsia="ar-SA"/>
    </w:rPr>
  </w:style>
  <w:style w:type="paragraph" w:styleId="a9">
    <w:name w:val="Normal (Web)"/>
    <w:basedOn w:val="a"/>
    <w:uiPriority w:val="99"/>
    <w:unhideWhenUsed/>
    <w:rsid w:val="004C1C10"/>
    <w:pPr>
      <w:spacing w:before="100" w:beforeAutospacing="1" w:after="100" w:afterAutospacing="1" w:line="240" w:lineRule="auto"/>
    </w:pPr>
    <w:rPr>
      <w:sz w:val="24"/>
      <w:szCs w:val="24"/>
    </w:rPr>
  </w:style>
  <w:style w:type="paragraph" w:styleId="HTML">
    <w:name w:val="HTML Preformatted"/>
    <w:basedOn w:val="a"/>
    <w:link w:val="HTML0"/>
    <w:rsid w:val="004C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rPr>
  </w:style>
  <w:style w:type="character" w:customStyle="1" w:styleId="HTML0">
    <w:name w:val="Стандартный HTML Знак"/>
    <w:basedOn w:val="a0"/>
    <w:link w:val="HTML"/>
    <w:rsid w:val="004C1C10"/>
    <w:rPr>
      <w:rFonts w:ascii="Courier New" w:eastAsia="Times New Roman" w:hAnsi="Courier New" w:cs="Times New Roman"/>
      <w:sz w:val="20"/>
      <w:szCs w:val="20"/>
    </w:rPr>
  </w:style>
  <w:style w:type="paragraph" w:styleId="aa">
    <w:name w:val="header"/>
    <w:basedOn w:val="a"/>
    <w:link w:val="ab"/>
    <w:uiPriority w:val="99"/>
    <w:rsid w:val="004C1C10"/>
    <w:pPr>
      <w:tabs>
        <w:tab w:val="center" w:pos="4677"/>
        <w:tab w:val="right" w:pos="9355"/>
      </w:tabs>
    </w:pPr>
  </w:style>
  <w:style w:type="character" w:customStyle="1" w:styleId="ab">
    <w:name w:val="Верхний колонтитул Знак"/>
    <w:basedOn w:val="a0"/>
    <w:link w:val="aa"/>
    <w:uiPriority w:val="99"/>
    <w:rsid w:val="004C1C10"/>
    <w:rPr>
      <w:rFonts w:ascii="Times New Roman" w:eastAsia="Times New Roman" w:hAnsi="Times New Roman" w:cs="Times New Roman"/>
      <w:sz w:val="28"/>
    </w:rPr>
  </w:style>
  <w:style w:type="paragraph" w:styleId="ac">
    <w:name w:val="footer"/>
    <w:basedOn w:val="a"/>
    <w:link w:val="ad"/>
    <w:rsid w:val="004C1C10"/>
    <w:pPr>
      <w:tabs>
        <w:tab w:val="center" w:pos="4677"/>
        <w:tab w:val="right" w:pos="9355"/>
      </w:tabs>
    </w:pPr>
  </w:style>
  <w:style w:type="character" w:customStyle="1" w:styleId="ad">
    <w:name w:val="Нижний колонтитул Знак"/>
    <w:basedOn w:val="a0"/>
    <w:link w:val="ac"/>
    <w:rsid w:val="004C1C10"/>
    <w:rPr>
      <w:rFonts w:ascii="Times New Roman" w:eastAsia="Times New Roman" w:hAnsi="Times New Roman" w:cs="Times New Roman"/>
      <w:sz w:val="28"/>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1C10"/>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4C1C10"/>
    <w:pPr>
      <w:spacing w:after="0" w:line="240" w:lineRule="auto"/>
    </w:pPr>
    <w:rPr>
      <w:rFonts w:ascii="Times New Roman" w:eastAsia="Times New Roman" w:hAnsi="Times New Roman" w:cs="Times New Roman"/>
      <w:sz w:val="28"/>
      <w:lang w:eastAsia="ru-RU"/>
    </w:rPr>
  </w:style>
  <w:style w:type="character" w:styleId="af0">
    <w:name w:val="Strong"/>
    <w:qFormat/>
    <w:rsid w:val="004C1C10"/>
    <w:rPr>
      <w:b/>
      <w:bCs/>
    </w:rPr>
  </w:style>
  <w:style w:type="character" w:styleId="af1">
    <w:name w:val="Emphasis"/>
    <w:qFormat/>
    <w:rsid w:val="004C1C10"/>
    <w:rPr>
      <w:i/>
      <w:iCs/>
    </w:rPr>
  </w:style>
  <w:style w:type="paragraph" w:styleId="af2">
    <w:name w:val="Title"/>
    <w:basedOn w:val="a"/>
    <w:next w:val="a"/>
    <w:link w:val="af3"/>
    <w:qFormat/>
    <w:rsid w:val="004C1C10"/>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rsid w:val="004C1C10"/>
    <w:rPr>
      <w:rFonts w:ascii="Cambria" w:eastAsia="Times New Roman" w:hAnsi="Cambria" w:cs="Times New Roman"/>
      <w:b/>
      <w:bCs/>
      <w:kern w:val="28"/>
      <w:sz w:val="32"/>
      <w:szCs w:val="32"/>
    </w:rPr>
  </w:style>
  <w:style w:type="paragraph" w:customStyle="1" w:styleId="af4">
    <w:name w:val="Базовый"/>
    <w:rsid w:val="004C1C10"/>
    <w:pPr>
      <w:tabs>
        <w:tab w:val="left" w:pos="709"/>
      </w:tabs>
      <w:suppressAutoHyphens/>
      <w:spacing w:line="276" w:lineRule="atLeast"/>
    </w:pPr>
    <w:rPr>
      <w:rFonts w:ascii="Calibri" w:eastAsia="Times New Roman" w:hAnsi="Calibri" w:cs="Calibri"/>
      <w:color w:val="00000A"/>
      <w:lang w:eastAsia="ru-RU"/>
    </w:rPr>
  </w:style>
  <w:style w:type="paragraph" w:customStyle="1" w:styleId="phone1">
    <w:name w:val="phone1"/>
    <w:basedOn w:val="a"/>
    <w:rsid w:val="004C1C10"/>
    <w:pPr>
      <w:spacing w:line="240" w:lineRule="auto"/>
      <w:textAlignment w:val="top"/>
    </w:pPr>
    <w:rPr>
      <w:color w:val="333333"/>
      <w:sz w:val="22"/>
    </w:rPr>
  </w:style>
  <w:style w:type="paragraph" w:customStyle="1" w:styleId="adress1">
    <w:name w:val="adress1"/>
    <w:basedOn w:val="a"/>
    <w:rsid w:val="004C1C10"/>
    <w:pPr>
      <w:spacing w:line="240" w:lineRule="auto"/>
      <w:textAlignment w:val="top"/>
    </w:pPr>
    <w:rPr>
      <w:color w:val="333333"/>
      <w:sz w:val="22"/>
    </w:rPr>
  </w:style>
  <w:style w:type="character" w:customStyle="1" w:styleId="af">
    <w:name w:val="Без интервала Знак"/>
    <w:link w:val="ae"/>
    <w:uiPriority w:val="1"/>
    <w:rsid w:val="004C1C10"/>
    <w:rPr>
      <w:rFonts w:ascii="Times New Roman" w:eastAsia="Times New Roman" w:hAnsi="Times New Roman" w:cs="Times New Roman"/>
      <w:sz w:val="28"/>
      <w:lang w:eastAsia="ru-RU"/>
    </w:rPr>
  </w:style>
  <w:style w:type="paragraph" w:customStyle="1" w:styleId="6">
    <w:name w:val="Знак Знак6 Знак Знак"/>
    <w:basedOn w:val="a"/>
    <w:rsid w:val="004C1C10"/>
    <w:pPr>
      <w:spacing w:after="160" w:line="240" w:lineRule="exact"/>
    </w:pPr>
    <w:rPr>
      <w:rFonts w:ascii="Verdana" w:hAnsi="Verdana"/>
      <w:sz w:val="20"/>
      <w:szCs w:val="20"/>
      <w:lang w:val="en-US" w:eastAsia="en-US"/>
    </w:rPr>
  </w:style>
  <w:style w:type="character" w:customStyle="1" w:styleId="apple-converted-space">
    <w:name w:val="apple-converted-space"/>
    <w:rsid w:val="004C1C10"/>
    <w:rPr>
      <w:rFonts w:cs="Times New Roman"/>
    </w:rPr>
  </w:style>
  <w:style w:type="paragraph" w:customStyle="1" w:styleId="13">
    <w:name w:val="Абзац списка1"/>
    <w:rsid w:val="004C1C10"/>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5">
    <w:name w:val="Знак Знак"/>
    <w:basedOn w:val="a"/>
    <w:rsid w:val="004C1C10"/>
    <w:pPr>
      <w:spacing w:after="160" w:line="240" w:lineRule="exact"/>
    </w:pPr>
    <w:rPr>
      <w:rFonts w:ascii="Verdana" w:hAnsi="Verdana"/>
      <w:sz w:val="20"/>
      <w:szCs w:val="20"/>
      <w:lang w:val="en-US" w:eastAsia="en-US"/>
    </w:rPr>
  </w:style>
  <w:style w:type="paragraph" w:customStyle="1" w:styleId="60">
    <w:name w:val="Знак Знак6 Знак Знак Знак Знак"/>
    <w:basedOn w:val="a"/>
    <w:rsid w:val="004C1C10"/>
    <w:pPr>
      <w:spacing w:after="160" w:line="240" w:lineRule="exact"/>
    </w:pPr>
    <w:rPr>
      <w:rFonts w:ascii="Verdana" w:hAnsi="Verdana"/>
      <w:sz w:val="20"/>
      <w:szCs w:val="20"/>
      <w:lang w:val="en-US" w:eastAsia="en-US"/>
    </w:rPr>
  </w:style>
  <w:style w:type="paragraph" w:customStyle="1" w:styleId="61">
    <w:name w:val="Знак Знак6 Знак Знак"/>
    <w:basedOn w:val="a"/>
    <w:rsid w:val="004C1C1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14CBBFEDE06C7B1AC252B24C6512B265D252870EE4799B7989F56647AF3B06D22FD8DD5F8565DDEC955699D6g2q3L"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consultantplus://offline/ref=CA88302E9C1B54F1E4809666ABE5A8119E8043352AB42A6A6FB395797F1D89F2C3A6EB39993B4983QBP1L" TargetMode="External"/><Relationship Id="rId2" Type="http://schemas.openxmlformats.org/officeDocument/2006/relationships/styles" Target="styles.xml"/><Relationship Id="rId16" Type="http://schemas.openxmlformats.org/officeDocument/2006/relationships/hyperlink" Target="consultantplus://offline/ref=CA88302E9C1B54F1E4809666ABE5A8119E8043352AB42A6A6FB395797F1D89F2C3A6EB39993B4983QBP1L"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CA88302E9C1B54F1E4809666ABE5A8119E8043352AB42A6A6FB395797F1D89F2C3A6EB39993A4E8AQBP4L" TargetMode="External"/><Relationship Id="rId23" Type="http://schemas.openxmlformats.org/officeDocument/2006/relationships/theme" Target="theme/theme1.xml"/><Relationship Id="rId10" Type="http://schemas.openxmlformats.org/officeDocument/2006/relationships/hyperlink" Target="consultantplus://offline/ref=67F18B710DD83B99036717C5CFA7DC7535D17F8D531C113C9590C8B4E409825D4970DE30D35907337DtAI"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67F18B710DD83B99036717C5CFA7DC7535D17F8D531C113C9590C8B4E409825D4970DE30D35907337DtAI"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11907</Words>
  <Characters>67870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2019-08-08T06:46:00Z</dcterms:created>
  <dcterms:modified xsi:type="dcterms:W3CDTF">2019-09-12T07:22:00Z</dcterms:modified>
</cp:coreProperties>
</file>