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BE" w:rsidRPr="00C26023" w:rsidRDefault="008243BE" w:rsidP="008243BE">
      <w:pPr>
        <w:pStyle w:val="a5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26023">
        <w:rPr>
          <w:rFonts w:ascii="Arial" w:hAnsi="Arial" w:cs="Arial"/>
          <w:b/>
          <w:color w:val="auto"/>
          <w:sz w:val="32"/>
          <w:szCs w:val="32"/>
        </w:rPr>
        <w:t>АДМИНИСТРАЦИЯ  НИКОЛЬСКОГО СЕЛЬСОВЕТА</w:t>
      </w:r>
    </w:p>
    <w:p w:rsidR="008243BE" w:rsidRPr="00C26023" w:rsidRDefault="008243BE" w:rsidP="008243BE">
      <w:pPr>
        <w:pStyle w:val="a5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26023">
        <w:rPr>
          <w:rFonts w:ascii="Arial" w:hAnsi="Arial" w:cs="Arial"/>
          <w:b/>
          <w:color w:val="auto"/>
          <w:sz w:val="32"/>
          <w:szCs w:val="32"/>
        </w:rPr>
        <w:t>ОКТЯБРЬСКОГО РАЙОНА КУРСКОЙ ОБЛАСТИ</w:t>
      </w:r>
    </w:p>
    <w:p w:rsidR="008243BE" w:rsidRPr="00C26023" w:rsidRDefault="008243BE" w:rsidP="008243BE">
      <w:pPr>
        <w:pStyle w:val="a5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8243BE" w:rsidRPr="00C26023" w:rsidRDefault="008243BE" w:rsidP="008243BE">
      <w:pPr>
        <w:pStyle w:val="a5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26023">
        <w:rPr>
          <w:rFonts w:ascii="Arial" w:hAnsi="Arial" w:cs="Arial"/>
          <w:b/>
          <w:color w:val="auto"/>
          <w:sz w:val="32"/>
          <w:szCs w:val="32"/>
        </w:rPr>
        <w:t xml:space="preserve">ПОСТАНОВЛЕНИЕ   </w:t>
      </w:r>
    </w:p>
    <w:p w:rsidR="008243BE" w:rsidRDefault="008243BE" w:rsidP="008243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3BE" w:rsidRPr="00310D2F" w:rsidRDefault="008243BE" w:rsidP="008243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10D2F">
        <w:rPr>
          <w:rFonts w:ascii="Arial" w:hAnsi="Arial" w:cs="Arial"/>
          <w:b/>
          <w:sz w:val="32"/>
          <w:szCs w:val="32"/>
        </w:rPr>
        <w:t>от</w:t>
      </w:r>
      <w:r w:rsidR="00634E56">
        <w:rPr>
          <w:rFonts w:ascii="Arial" w:hAnsi="Arial" w:cs="Arial"/>
          <w:b/>
          <w:sz w:val="32"/>
          <w:szCs w:val="32"/>
        </w:rPr>
        <w:t xml:space="preserve"> </w:t>
      </w:r>
      <w:r w:rsidR="00856A6E">
        <w:rPr>
          <w:rFonts w:ascii="Arial" w:hAnsi="Arial" w:cs="Arial"/>
          <w:b/>
          <w:sz w:val="32"/>
          <w:szCs w:val="32"/>
        </w:rPr>
        <w:t xml:space="preserve">17 июня </w:t>
      </w:r>
      <w:r>
        <w:rPr>
          <w:rFonts w:ascii="Arial" w:hAnsi="Arial" w:cs="Arial"/>
          <w:b/>
          <w:sz w:val="32"/>
          <w:szCs w:val="32"/>
        </w:rPr>
        <w:t xml:space="preserve"> 2019 года</w:t>
      </w:r>
      <w:r w:rsidRPr="00310D2F">
        <w:rPr>
          <w:rFonts w:ascii="Arial" w:hAnsi="Arial" w:cs="Arial"/>
          <w:b/>
          <w:sz w:val="32"/>
          <w:szCs w:val="32"/>
        </w:rPr>
        <w:t xml:space="preserve"> №</w:t>
      </w:r>
      <w:r w:rsidR="008F697E">
        <w:rPr>
          <w:rFonts w:ascii="Arial" w:hAnsi="Arial" w:cs="Arial"/>
          <w:b/>
          <w:sz w:val="32"/>
          <w:szCs w:val="32"/>
        </w:rPr>
        <w:t xml:space="preserve"> 59</w:t>
      </w:r>
    </w:p>
    <w:p w:rsidR="008243BE" w:rsidRPr="00310D2F" w:rsidRDefault="008243BE" w:rsidP="008243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024C1" w:rsidRDefault="00E024C1" w:rsidP="00E02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024C1" w:rsidRPr="00DA030D" w:rsidRDefault="00E024C1" w:rsidP="00DA030D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DA030D">
        <w:rPr>
          <w:rFonts w:ascii="Arial" w:hAnsi="Arial" w:cs="Arial"/>
          <w:b/>
          <w:sz w:val="32"/>
          <w:szCs w:val="32"/>
        </w:rPr>
        <w:t xml:space="preserve">О внесении изменений в порядок формирования, утверждения и ведения плана-графика закупок товаров, работ, услуг для обеспечения нужд </w:t>
      </w:r>
      <w:r w:rsidR="00D229A1">
        <w:rPr>
          <w:rFonts w:ascii="Arial" w:hAnsi="Arial" w:cs="Arial"/>
          <w:b/>
          <w:sz w:val="32"/>
          <w:szCs w:val="32"/>
        </w:rPr>
        <w:t>Никольского</w:t>
      </w:r>
      <w:r w:rsidRPr="00DA030D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области, утвержденный постановлением Администрации </w:t>
      </w:r>
      <w:r w:rsidR="00D229A1">
        <w:rPr>
          <w:rFonts w:ascii="Arial" w:hAnsi="Arial" w:cs="Arial"/>
          <w:b/>
          <w:sz w:val="32"/>
          <w:szCs w:val="32"/>
        </w:rPr>
        <w:t>Никольского сельсовета от 22.12.2015г. № 97</w:t>
      </w:r>
    </w:p>
    <w:p w:rsidR="00E024C1" w:rsidRPr="00DA030D" w:rsidRDefault="00E024C1" w:rsidP="00DA030D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Arial" w:hAnsi="Arial" w:cs="Arial"/>
          <w:b/>
          <w:sz w:val="32"/>
          <w:szCs w:val="32"/>
        </w:rPr>
      </w:pP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229A1">
        <w:rPr>
          <w:rFonts w:ascii="Arial" w:hAnsi="Arial" w:cs="Arial"/>
          <w:sz w:val="24"/>
          <w:szCs w:val="24"/>
        </w:rPr>
        <w:t xml:space="preserve">Рассмотрев Протест Прокуратуры Октябрьского района от 31.05.2019г. № 07-25-2019, в соответствии с </w:t>
      </w:r>
      <w:hyperlink r:id="rId5" w:history="1">
        <w:r w:rsidRPr="00D229A1">
          <w:rPr>
            <w:rFonts w:ascii="Arial" w:hAnsi="Arial" w:cs="Arial"/>
            <w:color w:val="000000"/>
            <w:sz w:val="24"/>
            <w:szCs w:val="24"/>
          </w:rPr>
          <w:t>Федеральным</w:t>
        </w:r>
      </w:hyperlink>
      <w:r w:rsidRPr="00D229A1">
        <w:rPr>
          <w:rFonts w:ascii="Arial" w:hAnsi="Arial" w:cs="Arial"/>
        </w:rPr>
        <w:t xml:space="preserve"> </w:t>
      </w:r>
      <w:r w:rsidRPr="00D229A1">
        <w:rPr>
          <w:rFonts w:ascii="Arial" w:hAnsi="Arial" w:cs="Arial"/>
          <w:sz w:val="24"/>
          <w:szCs w:val="24"/>
        </w:rPr>
        <w:t>законом от 01.05.2019г. № 71-ФЗ «О внесении изменений в</w:t>
      </w:r>
      <w:r w:rsidRPr="00D229A1">
        <w:rPr>
          <w:rFonts w:ascii="Arial" w:hAnsi="Arial" w:cs="Arial"/>
        </w:rPr>
        <w:t xml:space="preserve"> </w:t>
      </w:r>
      <w:r w:rsidRPr="00D229A1">
        <w:rPr>
          <w:rFonts w:ascii="Arial" w:hAnsi="Arial" w:cs="Arial"/>
          <w:sz w:val="24"/>
          <w:szCs w:val="24"/>
        </w:rPr>
        <w:t xml:space="preserve"> Федеральный закон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16.08.2018г. № 952 «О внесении изменений в некоторые акты Правительства Российской Федерации» Администрация  </w:t>
      </w:r>
      <w:r w:rsidR="00D229A1" w:rsidRPr="00D229A1">
        <w:rPr>
          <w:rFonts w:ascii="Arial" w:hAnsi="Arial" w:cs="Arial"/>
          <w:sz w:val="24"/>
          <w:szCs w:val="24"/>
        </w:rPr>
        <w:t>Никольского</w:t>
      </w:r>
      <w:r w:rsidRPr="00D229A1">
        <w:rPr>
          <w:rFonts w:ascii="Arial" w:hAnsi="Arial" w:cs="Arial"/>
          <w:sz w:val="24"/>
          <w:szCs w:val="24"/>
        </w:rPr>
        <w:t xml:space="preserve"> сельсовета Октябрьского</w:t>
      </w:r>
      <w:proofErr w:type="gramEnd"/>
      <w:r w:rsidRPr="00D229A1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24C1" w:rsidRPr="00D229A1" w:rsidRDefault="00E024C1" w:rsidP="00E024C1">
      <w:pPr>
        <w:widowControl w:val="0"/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 xml:space="preserve">1. Внести в </w:t>
      </w:r>
      <w:hyperlink w:anchor="Par35" w:history="1">
        <w:r w:rsidRPr="00D229A1">
          <w:rPr>
            <w:rFonts w:ascii="Arial" w:hAnsi="Arial" w:cs="Arial"/>
            <w:color w:val="000000"/>
            <w:sz w:val="24"/>
            <w:szCs w:val="24"/>
          </w:rPr>
          <w:t>Порядок</w:t>
        </w:r>
      </w:hyperlink>
      <w:r w:rsidRPr="00D229A1">
        <w:rPr>
          <w:rFonts w:ascii="Arial" w:hAnsi="Arial" w:cs="Arial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нужд </w:t>
      </w:r>
      <w:r w:rsidR="00D229A1" w:rsidRPr="00D229A1">
        <w:rPr>
          <w:rFonts w:ascii="Arial" w:hAnsi="Arial" w:cs="Arial"/>
          <w:sz w:val="24"/>
          <w:szCs w:val="24"/>
        </w:rPr>
        <w:t>Никольского</w:t>
      </w:r>
      <w:r w:rsidRPr="00D229A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утвержденный постановлением Администрации </w:t>
      </w:r>
      <w:r w:rsidR="00D229A1" w:rsidRPr="00D229A1">
        <w:rPr>
          <w:rFonts w:ascii="Arial" w:hAnsi="Arial" w:cs="Arial"/>
          <w:sz w:val="24"/>
          <w:szCs w:val="24"/>
        </w:rPr>
        <w:t>Никольского</w:t>
      </w:r>
      <w:r w:rsidR="00D229A1">
        <w:rPr>
          <w:rFonts w:ascii="Arial" w:hAnsi="Arial" w:cs="Arial"/>
          <w:sz w:val="24"/>
          <w:szCs w:val="24"/>
        </w:rPr>
        <w:t xml:space="preserve"> сельсовета от 22.12.2015г. № 97</w:t>
      </w:r>
      <w:r w:rsidRPr="00D229A1">
        <w:rPr>
          <w:rFonts w:ascii="Arial" w:hAnsi="Arial" w:cs="Arial"/>
          <w:sz w:val="24"/>
          <w:szCs w:val="24"/>
        </w:rPr>
        <w:t>, следующие изменения:</w:t>
      </w:r>
    </w:p>
    <w:p w:rsidR="00E024C1" w:rsidRPr="00D229A1" w:rsidRDefault="00E024C1" w:rsidP="00E024C1">
      <w:pPr>
        <w:widowControl w:val="0"/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>1) пункты 10 и 11 Порядка изложить в новой редакции: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 xml:space="preserve">«10. </w:t>
      </w:r>
      <w:r w:rsidRPr="00D229A1">
        <w:rPr>
          <w:rStyle w:val="blk"/>
          <w:rFonts w:ascii="Arial" w:hAnsi="Arial" w:cs="Arial"/>
          <w:sz w:val="24"/>
          <w:szCs w:val="24"/>
        </w:rPr>
        <w:t xml:space="preserve">Внесение изменений в план-график закупок по каждому объекту закупки может осуществляться не </w:t>
      </w:r>
      <w:proofErr w:type="gramStart"/>
      <w:r w:rsidRPr="00D229A1">
        <w:rPr>
          <w:rStyle w:val="blk"/>
          <w:rFonts w:ascii="Arial" w:hAnsi="Arial" w:cs="Arial"/>
          <w:sz w:val="24"/>
          <w:szCs w:val="24"/>
        </w:rPr>
        <w:t>позднее</w:t>
      </w:r>
      <w:proofErr w:type="gramEnd"/>
      <w:r w:rsidRPr="00D229A1">
        <w:rPr>
          <w:rStyle w:val="blk"/>
          <w:rFonts w:ascii="Arial" w:hAnsi="Arial" w:cs="Arial"/>
          <w:sz w:val="24"/>
          <w:szCs w:val="24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11 - 11(2) настоящего Порядка, но не ранее размещения внесенных изменений в единой информационной системе в сфере закупок в соответствии с </w:t>
      </w:r>
      <w:hyperlink r:id="rId6" w:anchor="dst100217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частью 15 статьи 21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 Федерального закона. 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D229A1">
        <w:rPr>
          <w:rStyle w:val="blk"/>
          <w:rFonts w:ascii="Arial" w:hAnsi="Arial" w:cs="Arial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7" w:anchor="dst101074" w:history="1">
        <w:r w:rsidRPr="00D229A1">
          <w:rPr>
            <w:rStyle w:val="a4"/>
            <w:rFonts w:ascii="Arial" w:hAnsi="Arial" w:cs="Arial"/>
            <w:sz w:val="24"/>
            <w:szCs w:val="24"/>
          </w:rPr>
          <w:t>статьей 82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8" w:anchor="dst996" w:history="1">
        <w:r w:rsidRPr="00D229A1">
          <w:rPr>
            <w:rStyle w:val="a4"/>
            <w:rFonts w:ascii="Arial" w:hAnsi="Arial" w:cs="Arial"/>
            <w:sz w:val="24"/>
            <w:szCs w:val="24"/>
          </w:rPr>
          <w:t>пунктом 9 части</w:t>
        </w:r>
        <w:proofErr w:type="gramEnd"/>
        <w:r w:rsidRPr="00D229A1">
          <w:rPr>
            <w:rStyle w:val="a4"/>
            <w:rFonts w:ascii="Arial" w:hAnsi="Arial" w:cs="Arial"/>
            <w:sz w:val="24"/>
            <w:szCs w:val="24"/>
          </w:rPr>
          <w:t xml:space="preserve"> 1 статьи 93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 Федерального закона - в день заключения контракта</w:t>
      </w:r>
      <w:proofErr w:type="gramStart"/>
      <w:r w:rsidRPr="00D229A1">
        <w:rPr>
          <w:rStyle w:val="blk"/>
          <w:rFonts w:ascii="Arial" w:hAnsi="Arial" w:cs="Arial"/>
          <w:sz w:val="24"/>
          <w:szCs w:val="24"/>
        </w:rPr>
        <w:t>.».</w:t>
      </w:r>
      <w:proofErr w:type="gramEnd"/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r w:rsidRPr="00D229A1">
        <w:rPr>
          <w:rStyle w:val="blk"/>
          <w:rFonts w:ascii="Arial" w:hAnsi="Arial" w:cs="Arial"/>
          <w:sz w:val="24"/>
          <w:szCs w:val="24"/>
        </w:rPr>
        <w:t>2) дополнить Порядок пунктами 11(1) и 11(2) следующего содержания:</w:t>
      </w:r>
    </w:p>
    <w:p w:rsidR="00E024C1" w:rsidRPr="00D229A1" w:rsidRDefault="00E024C1" w:rsidP="00E024C1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229A1">
        <w:rPr>
          <w:rStyle w:val="blk"/>
          <w:rFonts w:ascii="Arial" w:hAnsi="Arial" w:cs="Arial"/>
          <w:sz w:val="24"/>
          <w:szCs w:val="24"/>
        </w:rPr>
        <w:lastRenderedPageBreak/>
        <w:t>11 (1)</w:t>
      </w:r>
      <w:proofErr w:type="gramStart"/>
      <w:r w:rsidRPr="00D229A1">
        <w:rPr>
          <w:rStyle w:val="blk"/>
          <w:rFonts w:ascii="Arial" w:hAnsi="Arial" w:cs="Arial"/>
          <w:sz w:val="24"/>
          <w:szCs w:val="24"/>
        </w:rPr>
        <w:t xml:space="preserve">.В случае осуществления закупок в соответствии с </w:t>
      </w:r>
      <w:hyperlink r:id="rId9" w:anchor="dst100704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частями 2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10" w:anchor="dst100709" w:history="1">
        <w:r w:rsidRPr="00D229A1">
          <w:rPr>
            <w:rStyle w:val="a4"/>
            <w:rFonts w:ascii="Arial" w:hAnsi="Arial" w:cs="Arial"/>
            <w:sz w:val="24"/>
            <w:szCs w:val="24"/>
          </w:rPr>
          <w:t>4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 - </w:t>
      </w:r>
      <w:hyperlink r:id="rId11" w:anchor="dst100711" w:history="1">
        <w:r w:rsidRPr="00D229A1">
          <w:rPr>
            <w:rStyle w:val="a4"/>
            <w:rFonts w:ascii="Arial" w:hAnsi="Arial" w:cs="Arial"/>
            <w:sz w:val="24"/>
            <w:szCs w:val="24"/>
          </w:rPr>
          <w:t>6 статьи 55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12" w:anchor="dst690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частью 4 статьи 55.1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13" w:anchor="dst784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частью 4 статьи 71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14" w:anchor="dst101045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частью 4 статьи 79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15" w:anchor="dst876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частью 2 статьи 82.6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16" w:anchor="dst892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частью 19 статьи 83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17" w:anchor="dst955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частью 27 статьи 83.1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 и </w:t>
      </w:r>
      <w:hyperlink r:id="rId18" w:anchor="dst101257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частью 1 статьи 93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 Федерального закона, за исключением случая, указанного в пункте 10 настоящего Порядка, внесение изменений в план-график закупок по каждому</w:t>
      </w:r>
      <w:proofErr w:type="gramEnd"/>
      <w:r w:rsidRPr="00D229A1">
        <w:rPr>
          <w:rStyle w:val="blk"/>
          <w:rFonts w:ascii="Arial" w:hAnsi="Arial" w:cs="Arial"/>
          <w:sz w:val="24"/>
          <w:szCs w:val="24"/>
        </w:rPr>
        <w:t xml:space="preserve"> такому объекту закупки может осуществляться не </w:t>
      </w:r>
      <w:proofErr w:type="gramStart"/>
      <w:r w:rsidRPr="00D229A1">
        <w:rPr>
          <w:rStyle w:val="blk"/>
          <w:rFonts w:ascii="Arial" w:hAnsi="Arial" w:cs="Arial"/>
          <w:sz w:val="24"/>
          <w:szCs w:val="24"/>
        </w:rPr>
        <w:t>позднее</w:t>
      </w:r>
      <w:proofErr w:type="gramEnd"/>
      <w:r w:rsidRPr="00D229A1">
        <w:rPr>
          <w:rStyle w:val="blk"/>
          <w:rFonts w:ascii="Arial" w:hAnsi="Arial" w:cs="Arial"/>
          <w:sz w:val="24"/>
          <w:szCs w:val="24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E024C1" w:rsidRPr="00D229A1" w:rsidRDefault="00E024C1" w:rsidP="00E024C1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229A1">
        <w:rPr>
          <w:rStyle w:val="blk"/>
          <w:rFonts w:ascii="Arial" w:hAnsi="Arial" w:cs="Arial"/>
          <w:sz w:val="24"/>
          <w:szCs w:val="24"/>
        </w:rPr>
        <w:t xml:space="preserve">11(2). В случае если в соответствии с Федеральным </w:t>
      </w:r>
      <w:hyperlink r:id="rId19" w:anchor="dst0" w:history="1">
        <w:r w:rsidRPr="00D229A1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D229A1">
        <w:rPr>
          <w:rStyle w:val="blk"/>
          <w:rFonts w:ascii="Arial" w:hAnsi="Arial" w:cs="Arial"/>
          <w:sz w:val="24"/>
          <w:szCs w:val="24"/>
        </w:rPr>
        <w:t>позднее</w:t>
      </w:r>
      <w:proofErr w:type="gramEnd"/>
      <w:r w:rsidRPr="00D229A1">
        <w:rPr>
          <w:rStyle w:val="blk"/>
          <w:rFonts w:ascii="Arial" w:hAnsi="Arial" w:cs="Arial"/>
          <w:sz w:val="24"/>
          <w:szCs w:val="24"/>
        </w:rPr>
        <w:t xml:space="preserve"> чем за один день до дня заключения контракта.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229A1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r w:rsidR="00D229A1" w:rsidRPr="00D229A1">
        <w:rPr>
          <w:rFonts w:ascii="Arial" w:hAnsi="Arial" w:cs="Arial"/>
          <w:sz w:val="24"/>
          <w:szCs w:val="24"/>
        </w:rPr>
        <w:t>Никольского</w:t>
      </w:r>
      <w:r w:rsidR="00D229A1">
        <w:rPr>
          <w:rFonts w:ascii="Arial" w:hAnsi="Arial" w:cs="Arial"/>
          <w:sz w:val="24"/>
          <w:szCs w:val="24"/>
        </w:rPr>
        <w:t xml:space="preserve"> сельсовета в сети Интернет</w:t>
      </w:r>
      <w:r w:rsidRPr="00D229A1">
        <w:rPr>
          <w:rFonts w:ascii="Arial" w:hAnsi="Arial" w:cs="Arial"/>
          <w:sz w:val="24"/>
          <w:szCs w:val="24"/>
        </w:rPr>
        <w:t>.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D229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29A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024C1" w:rsidRPr="00D229A1" w:rsidRDefault="00E024C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024C1" w:rsidRPr="00D229A1" w:rsidRDefault="00E024C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29A1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D229A1" w:rsidRPr="00D229A1">
        <w:rPr>
          <w:rFonts w:ascii="Arial" w:hAnsi="Arial" w:cs="Arial"/>
          <w:color w:val="000000"/>
          <w:sz w:val="24"/>
          <w:szCs w:val="24"/>
        </w:rPr>
        <w:t>Никольского</w:t>
      </w:r>
      <w:r w:rsidRPr="00D229A1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E024C1" w:rsidRPr="00D229A1" w:rsidRDefault="00E024C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29A1">
        <w:rPr>
          <w:rFonts w:ascii="Arial" w:hAnsi="Arial" w:cs="Arial"/>
          <w:color w:val="000000"/>
          <w:sz w:val="24"/>
          <w:szCs w:val="24"/>
        </w:rPr>
        <w:t xml:space="preserve">Октябрьского района                                     </w:t>
      </w:r>
      <w:r w:rsidR="00D229A1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Pr="00D229A1">
        <w:rPr>
          <w:rFonts w:ascii="Arial" w:hAnsi="Arial" w:cs="Arial"/>
          <w:color w:val="000000"/>
          <w:sz w:val="24"/>
          <w:szCs w:val="24"/>
        </w:rPr>
        <w:t xml:space="preserve">  </w:t>
      </w:r>
      <w:r w:rsidR="00D229A1">
        <w:rPr>
          <w:rFonts w:ascii="Arial" w:hAnsi="Arial" w:cs="Arial"/>
          <w:color w:val="000000"/>
          <w:sz w:val="24"/>
          <w:szCs w:val="24"/>
        </w:rPr>
        <w:t>В.Н. Мезенцев</w:t>
      </w:r>
    </w:p>
    <w:p w:rsidR="00E024C1" w:rsidRPr="00D229A1" w:rsidRDefault="00E024C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024C1" w:rsidRPr="00D229A1" w:rsidRDefault="00E024C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24C1" w:rsidRPr="00D229A1" w:rsidRDefault="00E024C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24C1" w:rsidRPr="00D229A1" w:rsidRDefault="00E024C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D229A1">
        <w:rPr>
          <w:rFonts w:ascii="Arial" w:hAnsi="Arial" w:cs="Arial"/>
          <w:sz w:val="24"/>
          <w:szCs w:val="24"/>
        </w:rPr>
        <w:br w:type="page"/>
      </w:r>
      <w:r w:rsidRPr="00D229A1">
        <w:rPr>
          <w:rFonts w:ascii="Arial" w:hAnsi="Arial" w:cs="Arial"/>
          <w:sz w:val="18"/>
          <w:szCs w:val="18"/>
        </w:rPr>
        <w:lastRenderedPageBreak/>
        <w:t>Утвержден</w:t>
      </w:r>
    </w:p>
    <w:p w:rsidR="00E024C1" w:rsidRPr="00D229A1" w:rsidRDefault="00E024C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D229A1">
        <w:rPr>
          <w:rFonts w:ascii="Arial" w:hAnsi="Arial" w:cs="Arial"/>
          <w:sz w:val="18"/>
          <w:szCs w:val="18"/>
        </w:rPr>
        <w:t>постановлением</w:t>
      </w:r>
    </w:p>
    <w:p w:rsidR="00E024C1" w:rsidRPr="00D229A1" w:rsidRDefault="00E024C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D229A1">
        <w:rPr>
          <w:rFonts w:ascii="Arial" w:hAnsi="Arial" w:cs="Arial"/>
          <w:sz w:val="18"/>
          <w:szCs w:val="18"/>
        </w:rPr>
        <w:t xml:space="preserve">Администрации </w:t>
      </w:r>
      <w:r w:rsidR="00D229A1" w:rsidRPr="00D229A1">
        <w:rPr>
          <w:rFonts w:ascii="Arial" w:hAnsi="Arial" w:cs="Arial"/>
          <w:sz w:val="18"/>
          <w:szCs w:val="18"/>
        </w:rPr>
        <w:t>Никольского</w:t>
      </w:r>
      <w:r w:rsidRPr="00D229A1">
        <w:rPr>
          <w:rFonts w:ascii="Arial" w:hAnsi="Arial" w:cs="Arial"/>
          <w:sz w:val="18"/>
          <w:szCs w:val="18"/>
        </w:rPr>
        <w:t xml:space="preserve"> сельсовета</w:t>
      </w:r>
    </w:p>
    <w:p w:rsidR="00E024C1" w:rsidRPr="00D229A1" w:rsidRDefault="00E024C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D229A1">
        <w:rPr>
          <w:rFonts w:ascii="Arial" w:hAnsi="Arial" w:cs="Arial"/>
          <w:sz w:val="18"/>
          <w:szCs w:val="18"/>
        </w:rPr>
        <w:t>Октябрьского района Курской области</w:t>
      </w:r>
    </w:p>
    <w:p w:rsidR="00E024C1" w:rsidRPr="00D229A1" w:rsidRDefault="00E024C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D229A1">
        <w:rPr>
          <w:rFonts w:ascii="Arial" w:hAnsi="Arial" w:cs="Arial"/>
          <w:color w:val="FF0000"/>
          <w:sz w:val="18"/>
          <w:szCs w:val="18"/>
        </w:rPr>
        <w:t xml:space="preserve">                                                                             </w:t>
      </w:r>
      <w:r w:rsidR="00D229A1">
        <w:rPr>
          <w:rFonts w:ascii="Arial" w:hAnsi="Arial" w:cs="Arial"/>
          <w:sz w:val="18"/>
          <w:szCs w:val="18"/>
        </w:rPr>
        <w:t xml:space="preserve"> от «22</w:t>
      </w:r>
      <w:r w:rsidRPr="00D229A1">
        <w:rPr>
          <w:rFonts w:ascii="Arial" w:hAnsi="Arial" w:cs="Arial"/>
          <w:sz w:val="18"/>
          <w:szCs w:val="18"/>
        </w:rPr>
        <w:t xml:space="preserve">» декабря </w:t>
      </w:r>
      <w:bookmarkStart w:id="0" w:name="_GoBack"/>
      <w:bookmarkEnd w:id="0"/>
      <w:smartTag w:uri="urn:schemas-microsoft-com:office:smarttags" w:element="metricconverter">
        <w:smartTagPr>
          <w:attr w:name="ProductID" w:val="2015 г"/>
        </w:smartTagPr>
        <w:r w:rsidRPr="00D229A1">
          <w:rPr>
            <w:rFonts w:ascii="Arial" w:hAnsi="Arial" w:cs="Arial"/>
            <w:sz w:val="18"/>
            <w:szCs w:val="18"/>
          </w:rPr>
          <w:t>2015 г</w:t>
        </w:r>
      </w:smartTag>
      <w:r w:rsidR="00D229A1">
        <w:rPr>
          <w:rFonts w:ascii="Arial" w:hAnsi="Arial" w:cs="Arial"/>
          <w:sz w:val="18"/>
          <w:szCs w:val="18"/>
        </w:rPr>
        <w:t>. № 97</w:t>
      </w:r>
    </w:p>
    <w:p w:rsidR="00E024C1" w:rsidRPr="00D229A1" w:rsidRDefault="00D229A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в редакции по</w:t>
      </w:r>
      <w:r w:rsidR="008F697E">
        <w:rPr>
          <w:rFonts w:ascii="Arial" w:hAnsi="Arial" w:cs="Arial"/>
          <w:sz w:val="18"/>
          <w:szCs w:val="18"/>
        </w:rPr>
        <w:t>становления от 17.06.2019г. № 59</w:t>
      </w:r>
      <w:r w:rsidR="00E024C1" w:rsidRPr="00D229A1">
        <w:rPr>
          <w:rFonts w:ascii="Arial" w:hAnsi="Arial" w:cs="Arial"/>
          <w:sz w:val="18"/>
          <w:szCs w:val="18"/>
        </w:rPr>
        <w:t>)</w:t>
      </w:r>
    </w:p>
    <w:p w:rsidR="00E024C1" w:rsidRPr="00D229A1" w:rsidRDefault="00E024C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024C1" w:rsidRPr="00D229A1" w:rsidRDefault="00E024C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229A1">
        <w:rPr>
          <w:rFonts w:ascii="Arial" w:hAnsi="Arial" w:cs="Arial"/>
          <w:b/>
          <w:bCs/>
          <w:sz w:val="28"/>
          <w:szCs w:val="28"/>
        </w:rPr>
        <w:t>Порядок</w:t>
      </w:r>
    </w:p>
    <w:p w:rsidR="00E024C1" w:rsidRPr="00D229A1" w:rsidRDefault="00E024C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229A1">
        <w:rPr>
          <w:rFonts w:ascii="Arial" w:hAnsi="Arial" w:cs="Arial"/>
          <w:b/>
          <w:bCs/>
          <w:sz w:val="28"/>
          <w:szCs w:val="28"/>
        </w:rPr>
        <w:t>формирования, утверждения и ведения плана-графика закупок</w:t>
      </w:r>
    </w:p>
    <w:p w:rsidR="00E024C1" w:rsidRPr="00D229A1" w:rsidRDefault="00E024C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229A1">
        <w:rPr>
          <w:rFonts w:ascii="Arial" w:hAnsi="Arial" w:cs="Arial"/>
          <w:b/>
          <w:bCs/>
          <w:sz w:val="28"/>
          <w:szCs w:val="28"/>
        </w:rPr>
        <w:t xml:space="preserve">товаров, работ, услуг для обеспечения нужд </w:t>
      </w:r>
      <w:r w:rsidR="00D229A1" w:rsidRPr="00D229A1">
        <w:rPr>
          <w:rFonts w:ascii="Arial" w:hAnsi="Arial" w:cs="Arial"/>
          <w:b/>
          <w:bCs/>
          <w:sz w:val="28"/>
          <w:szCs w:val="28"/>
        </w:rPr>
        <w:t>Никольского</w:t>
      </w:r>
      <w:r w:rsidRPr="00D229A1">
        <w:rPr>
          <w:rFonts w:ascii="Arial" w:hAnsi="Arial" w:cs="Arial"/>
          <w:b/>
          <w:bCs/>
          <w:sz w:val="28"/>
          <w:szCs w:val="28"/>
        </w:rPr>
        <w:t xml:space="preserve"> сельсовета Октябрьского района Курской области</w:t>
      </w:r>
    </w:p>
    <w:p w:rsidR="00E024C1" w:rsidRPr="00D229A1" w:rsidRDefault="00E024C1" w:rsidP="00E024C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proofErr w:type="gramStart"/>
      <w:r w:rsidRPr="00D229A1">
        <w:rPr>
          <w:rFonts w:ascii="Arial" w:hAnsi="Arial" w:cs="Arial"/>
          <w:sz w:val="24"/>
          <w:szCs w:val="24"/>
        </w:rPr>
        <w:t xml:space="preserve">1.Настоящий Порядок формирования, утверждения и ведения плана-графика закупок товаров, работ, услуг для обеспечения нужд </w:t>
      </w:r>
      <w:r w:rsidR="00D229A1" w:rsidRPr="00D229A1">
        <w:rPr>
          <w:rFonts w:ascii="Arial" w:hAnsi="Arial" w:cs="Arial"/>
          <w:sz w:val="24"/>
          <w:szCs w:val="24"/>
        </w:rPr>
        <w:t>Никольского</w:t>
      </w:r>
      <w:r w:rsidRPr="00D229A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(далее - Порядок) устанавливает правила формирования, утверждения и ведения плана-графика закупок товаров, работ, услуг для обеспечения нужд </w:t>
      </w:r>
      <w:r w:rsidR="00D229A1" w:rsidRPr="00D229A1">
        <w:rPr>
          <w:rFonts w:ascii="Arial" w:hAnsi="Arial" w:cs="Arial"/>
          <w:sz w:val="24"/>
          <w:szCs w:val="24"/>
        </w:rPr>
        <w:t>Никольского</w:t>
      </w:r>
      <w:r w:rsidRPr="00D229A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(далее - закупки) в соответствии с Федеральным </w:t>
      </w:r>
      <w:hyperlink r:id="rId20" w:history="1">
        <w:r w:rsidRPr="00D229A1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D229A1">
        <w:rPr>
          <w:rFonts w:ascii="Arial" w:hAnsi="Arial" w:cs="Arial"/>
          <w:sz w:val="24"/>
          <w:szCs w:val="24"/>
        </w:rPr>
        <w:t xml:space="preserve"> от 5 апреля </w:t>
      </w:r>
      <w:smartTag w:uri="urn:schemas-microsoft-com:office:smarttags" w:element="metricconverter">
        <w:smartTagPr>
          <w:attr w:name="ProductID" w:val="2015 г"/>
        </w:smartTagPr>
        <w:r w:rsidRPr="00D229A1">
          <w:rPr>
            <w:rFonts w:ascii="Arial" w:hAnsi="Arial" w:cs="Arial"/>
            <w:sz w:val="24"/>
            <w:szCs w:val="24"/>
          </w:rPr>
          <w:t>2013 г</w:t>
        </w:r>
      </w:smartTag>
      <w:r w:rsidRPr="00D229A1">
        <w:rPr>
          <w:rFonts w:ascii="Arial" w:hAnsi="Arial" w:cs="Arial"/>
          <w:sz w:val="24"/>
          <w:szCs w:val="24"/>
        </w:rPr>
        <w:t>. № 44-ФЗ «О контрактной системе в</w:t>
      </w:r>
      <w:proofErr w:type="gramEnd"/>
      <w:r w:rsidRPr="00D229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29A1">
        <w:rPr>
          <w:rFonts w:ascii="Arial" w:hAnsi="Arial" w:cs="Arial"/>
          <w:sz w:val="24"/>
          <w:szCs w:val="24"/>
        </w:rPr>
        <w:t xml:space="preserve">сфере закупок товаров, работ, услуг для обеспечения государственных и муниципальных нужд» (далее - Федеральный закон) и </w:t>
      </w:r>
      <w:hyperlink r:id="rId21" w:history="1">
        <w:r w:rsidRPr="00D229A1">
          <w:rPr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 w:rsidRPr="00D229A1">
        <w:rPr>
          <w:rFonts w:ascii="Arial" w:hAnsi="Arial" w:cs="Arial"/>
          <w:sz w:val="24"/>
          <w:szCs w:val="24"/>
        </w:rPr>
        <w:t xml:space="preserve"> Правительства Российской Федерации от 5 июня </w:t>
      </w:r>
      <w:smartTag w:uri="urn:schemas-microsoft-com:office:smarttags" w:element="metricconverter">
        <w:smartTagPr>
          <w:attr w:name="ProductID" w:val="2015 г"/>
        </w:smartTagPr>
        <w:r w:rsidRPr="00D229A1">
          <w:rPr>
            <w:rFonts w:ascii="Arial" w:hAnsi="Arial" w:cs="Arial"/>
            <w:sz w:val="24"/>
            <w:szCs w:val="24"/>
          </w:rPr>
          <w:t>2015 г</w:t>
        </w:r>
      </w:smartTag>
      <w:r w:rsidRPr="00D229A1">
        <w:rPr>
          <w:rFonts w:ascii="Arial" w:hAnsi="Arial" w:cs="Arial"/>
          <w:sz w:val="24"/>
          <w:szCs w:val="24"/>
        </w:rPr>
        <w:t>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E024C1" w:rsidRPr="00D229A1" w:rsidRDefault="00E024C1" w:rsidP="00E024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 xml:space="preserve">В соответствии с настоящим Порядком к муниципальным заказчикам относятся Администрация </w:t>
      </w:r>
      <w:r w:rsidR="00D229A1" w:rsidRPr="00D229A1">
        <w:rPr>
          <w:rFonts w:ascii="Arial" w:hAnsi="Arial" w:cs="Arial"/>
          <w:sz w:val="24"/>
          <w:szCs w:val="24"/>
        </w:rPr>
        <w:t>Никольского</w:t>
      </w:r>
      <w:r w:rsidRPr="00D229A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и муниципальные казенные учреждения, действующие от имени муниципального образования «</w:t>
      </w:r>
      <w:r w:rsidR="00D229A1" w:rsidRPr="00D229A1">
        <w:rPr>
          <w:rFonts w:ascii="Arial" w:hAnsi="Arial" w:cs="Arial"/>
          <w:sz w:val="24"/>
          <w:szCs w:val="24"/>
        </w:rPr>
        <w:t>Никольский</w:t>
      </w:r>
      <w:r w:rsidRPr="00D229A1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E024C1" w:rsidRPr="00D229A1" w:rsidRDefault="00E024C1" w:rsidP="00E02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>3. Планы-графики закупок утверждаются муниципальными заказчиками 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E024C1" w:rsidRPr="00D229A1" w:rsidRDefault="00E024C1" w:rsidP="00E02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229A1">
        <w:rPr>
          <w:rFonts w:ascii="Arial" w:hAnsi="Arial" w:cs="Arial"/>
          <w:sz w:val="24"/>
          <w:szCs w:val="24"/>
        </w:rPr>
        <w:t xml:space="preserve">Планы-графики закупок формируются муниципальными заказчиками ежегодно на очередной финансовый год в соответствии с планом закупок в течение 10 рабочих дней после внесения </w:t>
      </w:r>
      <w:r w:rsidRPr="00D229A1">
        <w:rPr>
          <w:rFonts w:ascii="Arial" w:hAnsi="Arial" w:cs="Arial"/>
          <w:color w:val="000000"/>
          <w:sz w:val="24"/>
          <w:szCs w:val="24"/>
        </w:rPr>
        <w:t xml:space="preserve">проекта постановления Администрации </w:t>
      </w:r>
      <w:r w:rsidR="00D229A1" w:rsidRPr="00D229A1">
        <w:rPr>
          <w:rFonts w:ascii="Arial" w:hAnsi="Arial" w:cs="Arial"/>
          <w:color w:val="000000"/>
          <w:sz w:val="24"/>
          <w:szCs w:val="24"/>
        </w:rPr>
        <w:t>Никольского</w:t>
      </w:r>
      <w:r w:rsidRPr="00D229A1"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Курской области о бюджете муниципального образования на очередной финансовый год и плановый период (далее - проект постановления о бюджете) на Собрание депутатов </w:t>
      </w:r>
      <w:r w:rsidR="00D229A1" w:rsidRPr="00D229A1">
        <w:rPr>
          <w:rFonts w:ascii="Arial" w:hAnsi="Arial" w:cs="Arial"/>
          <w:color w:val="000000"/>
          <w:sz w:val="24"/>
          <w:szCs w:val="24"/>
        </w:rPr>
        <w:t>Никольского</w:t>
      </w:r>
      <w:r w:rsidRPr="00D229A1"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Курской области</w:t>
      </w:r>
      <w:r w:rsidRPr="00D229A1">
        <w:rPr>
          <w:rFonts w:ascii="Arial" w:hAnsi="Arial" w:cs="Arial"/>
          <w:sz w:val="24"/>
          <w:szCs w:val="24"/>
        </w:rPr>
        <w:t>.</w:t>
      </w:r>
      <w:proofErr w:type="gramEnd"/>
      <w:r w:rsidRPr="00D229A1">
        <w:rPr>
          <w:rFonts w:ascii="Arial" w:hAnsi="Arial" w:cs="Arial"/>
          <w:sz w:val="24"/>
          <w:szCs w:val="24"/>
        </w:rPr>
        <w:t xml:space="preserve"> При этом муниципальные заказчики:</w:t>
      </w:r>
    </w:p>
    <w:p w:rsidR="00E024C1" w:rsidRPr="00D229A1" w:rsidRDefault="00E024C1" w:rsidP="00E02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 xml:space="preserve">а) </w:t>
      </w:r>
      <w:r w:rsidRPr="00D229A1">
        <w:rPr>
          <w:rFonts w:ascii="Arial" w:hAnsi="Arial" w:cs="Arial"/>
          <w:color w:val="000000"/>
          <w:sz w:val="24"/>
          <w:szCs w:val="24"/>
        </w:rPr>
        <w:t xml:space="preserve">формируют планы-графики закупок после внесения проекта постановления о бюджете на рассмотрение </w:t>
      </w:r>
      <w:proofErr w:type="gramStart"/>
      <w:r w:rsidRPr="00D229A1">
        <w:rPr>
          <w:rFonts w:ascii="Arial" w:hAnsi="Arial" w:cs="Arial"/>
          <w:color w:val="000000"/>
          <w:sz w:val="24"/>
          <w:szCs w:val="24"/>
        </w:rPr>
        <w:t xml:space="preserve">Собрания депутатов </w:t>
      </w:r>
      <w:r w:rsidR="00D229A1" w:rsidRPr="00D229A1">
        <w:rPr>
          <w:rFonts w:ascii="Arial" w:hAnsi="Arial" w:cs="Arial"/>
          <w:color w:val="000000"/>
          <w:sz w:val="24"/>
          <w:szCs w:val="24"/>
        </w:rPr>
        <w:t>Никольского</w:t>
      </w:r>
      <w:r w:rsidRPr="00D229A1"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D229A1">
        <w:rPr>
          <w:rFonts w:ascii="Arial" w:hAnsi="Arial" w:cs="Arial"/>
          <w:sz w:val="24"/>
          <w:szCs w:val="24"/>
        </w:rPr>
        <w:t>;</w:t>
      </w:r>
    </w:p>
    <w:p w:rsidR="00E024C1" w:rsidRPr="00D229A1" w:rsidRDefault="00E024C1" w:rsidP="00E02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 xml:space="preserve"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</w:t>
      </w:r>
      <w:r w:rsidRPr="00D229A1">
        <w:rPr>
          <w:rFonts w:ascii="Arial" w:hAnsi="Arial" w:cs="Arial"/>
          <w:sz w:val="24"/>
          <w:szCs w:val="24"/>
        </w:rPr>
        <w:lastRenderedPageBreak/>
        <w:t>Российской Федерации.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D229A1">
        <w:rPr>
          <w:rFonts w:ascii="Arial" w:hAnsi="Arial" w:cs="Arial"/>
          <w:sz w:val="24"/>
          <w:szCs w:val="24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D229A1">
        <w:rPr>
          <w:rFonts w:ascii="Arial" w:hAnsi="Arial" w:cs="Arial"/>
          <w:sz w:val="24"/>
          <w:szCs w:val="24"/>
        </w:rPr>
        <w:t xml:space="preserve"> Федерации в соответствии со </w:t>
      </w:r>
      <w:hyperlink r:id="rId22" w:history="1">
        <w:r w:rsidRPr="00D229A1">
          <w:rPr>
            <w:rFonts w:ascii="Arial" w:hAnsi="Arial" w:cs="Arial"/>
            <w:color w:val="000000"/>
            <w:sz w:val="24"/>
            <w:szCs w:val="24"/>
          </w:rPr>
          <w:t>статьей 111</w:t>
        </w:r>
      </w:hyperlink>
      <w:r w:rsidRPr="00D229A1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>6. В случае</w:t>
      </w:r>
      <w:proofErr w:type="gramStart"/>
      <w:r w:rsidRPr="00D229A1">
        <w:rPr>
          <w:rFonts w:ascii="Arial" w:hAnsi="Arial" w:cs="Arial"/>
          <w:sz w:val="24"/>
          <w:szCs w:val="24"/>
        </w:rPr>
        <w:t>,</w:t>
      </w:r>
      <w:proofErr w:type="gramEnd"/>
      <w:r w:rsidRPr="00D229A1">
        <w:rPr>
          <w:rFonts w:ascii="Arial" w:hAnsi="Arial" w:cs="Arial"/>
          <w:sz w:val="24"/>
          <w:szCs w:val="24"/>
        </w:rPr>
        <w:t xml:space="preserve">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23" w:history="1">
        <w:r w:rsidRPr="00D229A1">
          <w:rPr>
            <w:rFonts w:ascii="Arial" w:hAnsi="Arial" w:cs="Arial"/>
            <w:color w:val="000000"/>
            <w:sz w:val="24"/>
            <w:szCs w:val="24"/>
          </w:rPr>
          <w:t>статьей 26</w:t>
        </w:r>
      </w:hyperlink>
      <w:r w:rsidRPr="00D229A1">
        <w:rPr>
          <w:rFonts w:ascii="Arial" w:hAnsi="Arial" w:cs="Arial"/>
          <w:sz w:val="24"/>
          <w:szCs w:val="24"/>
        </w:rPr>
        <w:t xml:space="preserve"> Федерального закона, то формирование планов-графиков закупок осуществляется с учетом порядка взаимодействия указанных муниципальных заказчиков с уполномоченным органом, уполномоченным учреждением.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D229A1">
        <w:rPr>
          <w:rFonts w:ascii="Arial" w:hAnsi="Arial" w:cs="Arial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24" w:history="1">
        <w:r w:rsidRPr="00D229A1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D229A1">
        <w:rPr>
          <w:rFonts w:ascii="Arial" w:hAnsi="Arial" w:cs="Arial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>8. В случае</w:t>
      </w:r>
      <w:proofErr w:type="gramStart"/>
      <w:r w:rsidRPr="00D229A1">
        <w:rPr>
          <w:rFonts w:ascii="Arial" w:hAnsi="Arial" w:cs="Arial"/>
          <w:sz w:val="24"/>
          <w:szCs w:val="24"/>
        </w:rPr>
        <w:t>,</w:t>
      </w:r>
      <w:proofErr w:type="gramEnd"/>
      <w:r w:rsidRPr="00D229A1">
        <w:rPr>
          <w:rFonts w:ascii="Arial" w:hAnsi="Arial" w:cs="Arial"/>
          <w:sz w:val="24"/>
          <w:szCs w:val="24"/>
        </w:rPr>
        <w:t xml:space="preserve"> если период осуществления закупки, включаемой в план-график закупок муниципальных 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 xml:space="preserve">9. Муниципальные заказчики ведут планы-графики закупок в соответствии с положениями Федерального </w:t>
      </w:r>
      <w:hyperlink r:id="rId25" w:history="1">
        <w:r w:rsidRPr="00D229A1">
          <w:rPr>
            <w:rFonts w:ascii="Arial" w:hAnsi="Arial" w:cs="Arial"/>
            <w:color w:val="000000"/>
            <w:sz w:val="24"/>
            <w:szCs w:val="24"/>
          </w:rPr>
          <w:t>закона</w:t>
        </w:r>
      </w:hyperlink>
      <w:r w:rsidRPr="00D229A1">
        <w:rPr>
          <w:rFonts w:ascii="Arial" w:hAnsi="Arial" w:cs="Arial"/>
          <w:sz w:val="24"/>
          <w:szCs w:val="24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229A1">
        <w:rPr>
          <w:rFonts w:ascii="Arial" w:hAnsi="Arial" w:cs="Arial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>в) отмена муниципальным заказчиком закупки, предусмотренной планом-графиком закупок;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229A1">
        <w:rPr>
          <w:rFonts w:ascii="Arial" w:hAnsi="Arial" w:cs="Arial"/>
          <w:sz w:val="24"/>
          <w:szCs w:val="24"/>
        </w:rPr>
        <w:t>д</w:t>
      </w:r>
      <w:proofErr w:type="spellEnd"/>
      <w:r w:rsidRPr="00D229A1">
        <w:rPr>
          <w:rFonts w:ascii="Arial" w:hAnsi="Arial" w:cs="Arial"/>
          <w:sz w:val="24"/>
          <w:szCs w:val="24"/>
        </w:rPr>
        <w:t xml:space="preserve">) выдача предписания органами контроля, определенными </w:t>
      </w:r>
      <w:hyperlink r:id="rId26" w:history="1">
        <w:r w:rsidRPr="00D229A1">
          <w:rPr>
            <w:rFonts w:ascii="Arial" w:hAnsi="Arial" w:cs="Arial"/>
            <w:color w:val="000000"/>
            <w:sz w:val="24"/>
            <w:szCs w:val="24"/>
          </w:rPr>
          <w:t>статьей 99</w:t>
        </w:r>
      </w:hyperlink>
      <w:r w:rsidRPr="00D229A1">
        <w:rPr>
          <w:rFonts w:ascii="Arial" w:hAnsi="Arial" w:cs="Arial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lastRenderedPageBreak/>
        <w:t>е) реализация решения, принятого муниципальным заказчиком по итогам обязательного общественного обсуждения закупки;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 xml:space="preserve">10. </w:t>
      </w:r>
      <w:r w:rsidRPr="00D229A1">
        <w:rPr>
          <w:rStyle w:val="blk"/>
          <w:rFonts w:ascii="Arial" w:hAnsi="Arial" w:cs="Arial"/>
          <w:sz w:val="24"/>
          <w:szCs w:val="24"/>
        </w:rPr>
        <w:t xml:space="preserve">Внесение изменений в план-график закупок по каждому объекту закупки может осуществляться не </w:t>
      </w:r>
      <w:proofErr w:type="gramStart"/>
      <w:r w:rsidRPr="00D229A1">
        <w:rPr>
          <w:rStyle w:val="blk"/>
          <w:rFonts w:ascii="Arial" w:hAnsi="Arial" w:cs="Arial"/>
          <w:sz w:val="24"/>
          <w:szCs w:val="24"/>
        </w:rPr>
        <w:t>позднее</w:t>
      </w:r>
      <w:proofErr w:type="gramEnd"/>
      <w:r w:rsidRPr="00D229A1">
        <w:rPr>
          <w:rStyle w:val="blk"/>
          <w:rFonts w:ascii="Arial" w:hAnsi="Arial" w:cs="Arial"/>
          <w:sz w:val="24"/>
          <w:szCs w:val="24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11 - 11(2) настоящего Порядка, но не ранее размещения внесенных изменений в единой информационной системе в сфере закупок в соответствии с </w:t>
      </w:r>
      <w:hyperlink r:id="rId27" w:anchor="dst100217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частью 15 статьи 21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 Федерального закона. 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D229A1">
        <w:rPr>
          <w:rStyle w:val="blk"/>
          <w:rFonts w:ascii="Arial" w:hAnsi="Arial" w:cs="Arial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8" w:anchor="dst101074" w:history="1">
        <w:r w:rsidRPr="00D229A1">
          <w:rPr>
            <w:rStyle w:val="a4"/>
            <w:rFonts w:ascii="Arial" w:hAnsi="Arial" w:cs="Arial"/>
            <w:sz w:val="24"/>
            <w:szCs w:val="24"/>
          </w:rPr>
          <w:t>статьей 82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9" w:anchor="dst996" w:history="1">
        <w:r w:rsidRPr="00D229A1">
          <w:rPr>
            <w:rStyle w:val="a4"/>
            <w:rFonts w:ascii="Arial" w:hAnsi="Arial" w:cs="Arial"/>
            <w:sz w:val="24"/>
            <w:szCs w:val="24"/>
          </w:rPr>
          <w:t>пунктом 9 части</w:t>
        </w:r>
        <w:proofErr w:type="gramEnd"/>
        <w:r w:rsidRPr="00D229A1">
          <w:rPr>
            <w:rStyle w:val="a4"/>
            <w:rFonts w:ascii="Arial" w:hAnsi="Arial" w:cs="Arial"/>
            <w:sz w:val="24"/>
            <w:szCs w:val="24"/>
          </w:rPr>
          <w:t xml:space="preserve"> 1 статьи 93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 Федерального закона - в день заключения контракта.</w:t>
      </w:r>
    </w:p>
    <w:p w:rsidR="00E024C1" w:rsidRPr="00D229A1" w:rsidRDefault="00E024C1" w:rsidP="00E024C1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229A1">
        <w:rPr>
          <w:rStyle w:val="blk"/>
          <w:rFonts w:ascii="Arial" w:hAnsi="Arial" w:cs="Arial"/>
          <w:sz w:val="24"/>
          <w:szCs w:val="24"/>
        </w:rPr>
        <w:t>11 (1)</w:t>
      </w:r>
      <w:proofErr w:type="gramStart"/>
      <w:r w:rsidRPr="00D229A1">
        <w:rPr>
          <w:rStyle w:val="blk"/>
          <w:rFonts w:ascii="Arial" w:hAnsi="Arial" w:cs="Arial"/>
          <w:sz w:val="24"/>
          <w:szCs w:val="24"/>
        </w:rPr>
        <w:t xml:space="preserve">.В случае осуществления закупок в соответствии с </w:t>
      </w:r>
      <w:hyperlink r:id="rId30" w:anchor="dst100704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частями 2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31" w:anchor="dst100709" w:history="1">
        <w:r w:rsidRPr="00D229A1">
          <w:rPr>
            <w:rStyle w:val="a4"/>
            <w:rFonts w:ascii="Arial" w:hAnsi="Arial" w:cs="Arial"/>
            <w:sz w:val="24"/>
            <w:szCs w:val="24"/>
          </w:rPr>
          <w:t>4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 - </w:t>
      </w:r>
      <w:hyperlink r:id="rId32" w:anchor="dst100711" w:history="1">
        <w:r w:rsidRPr="00D229A1">
          <w:rPr>
            <w:rStyle w:val="a4"/>
            <w:rFonts w:ascii="Arial" w:hAnsi="Arial" w:cs="Arial"/>
            <w:sz w:val="24"/>
            <w:szCs w:val="24"/>
          </w:rPr>
          <w:t>6 статьи 55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33" w:anchor="dst690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частью 4 статьи 55.1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34" w:anchor="dst784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частью 4 статьи 71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35" w:anchor="dst101045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частью 4 статьи 79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36" w:anchor="dst876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частью 2 статьи 82.6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37" w:anchor="dst892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частью 19 статьи 83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38" w:anchor="dst955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частью 27 статьи 83.1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 и </w:t>
      </w:r>
      <w:hyperlink r:id="rId39" w:anchor="dst101257" w:history="1">
        <w:r w:rsidRPr="00D229A1">
          <w:rPr>
            <w:rStyle w:val="a4"/>
            <w:rFonts w:ascii="Arial" w:hAnsi="Arial" w:cs="Arial"/>
            <w:sz w:val="24"/>
            <w:szCs w:val="24"/>
          </w:rPr>
          <w:t>частью 1 статьи 93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 Федерального закона, за исключением случая, указанного в пункте 10 настоящего Порядка, внесение изменений в план-график закупок по каждому</w:t>
      </w:r>
      <w:proofErr w:type="gramEnd"/>
      <w:r w:rsidRPr="00D229A1">
        <w:rPr>
          <w:rStyle w:val="blk"/>
          <w:rFonts w:ascii="Arial" w:hAnsi="Arial" w:cs="Arial"/>
          <w:sz w:val="24"/>
          <w:szCs w:val="24"/>
        </w:rPr>
        <w:t xml:space="preserve"> такому объекту закупки может осуществляться не </w:t>
      </w:r>
      <w:proofErr w:type="gramStart"/>
      <w:r w:rsidRPr="00D229A1">
        <w:rPr>
          <w:rStyle w:val="blk"/>
          <w:rFonts w:ascii="Arial" w:hAnsi="Arial" w:cs="Arial"/>
          <w:sz w:val="24"/>
          <w:szCs w:val="24"/>
        </w:rPr>
        <w:t>позднее</w:t>
      </w:r>
      <w:proofErr w:type="gramEnd"/>
      <w:r w:rsidRPr="00D229A1">
        <w:rPr>
          <w:rStyle w:val="blk"/>
          <w:rFonts w:ascii="Arial" w:hAnsi="Arial" w:cs="Arial"/>
          <w:sz w:val="24"/>
          <w:szCs w:val="24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E024C1" w:rsidRPr="00D229A1" w:rsidRDefault="00E024C1" w:rsidP="00E024C1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1" w:name="dst100024"/>
      <w:bookmarkEnd w:id="1"/>
      <w:r w:rsidRPr="00D229A1">
        <w:rPr>
          <w:rStyle w:val="blk"/>
          <w:rFonts w:ascii="Arial" w:hAnsi="Arial" w:cs="Arial"/>
          <w:sz w:val="24"/>
          <w:szCs w:val="24"/>
        </w:rPr>
        <w:t xml:space="preserve">11(2). В случае если в соответствии с Федеральным </w:t>
      </w:r>
      <w:hyperlink r:id="rId40" w:anchor="dst0" w:history="1">
        <w:r w:rsidRPr="00D229A1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Pr="00D229A1">
        <w:rPr>
          <w:rStyle w:val="blk"/>
          <w:rFonts w:ascii="Arial" w:hAnsi="Arial" w:cs="Arial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D229A1">
        <w:rPr>
          <w:rStyle w:val="blk"/>
          <w:rFonts w:ascii="Arial" w:hAnsi="Arial" w:cs="Arial"/>
          <w:sz w:val="24"/>
          <w:szCs w:val="24"/>
        </w:rPr>
        <w:t>позднее</w:t>
      </w:r>
      <w:proofErr w:type="gramEnd"/>
      <w:r w:rsidRPr="00D229A1">
        <w:rPr>
          <w:rStyle w:val="blk"/>
          <w:rFonts w:ascii="Arial" w:hAnsi="Arial" w:cs="Arial"/>
          <w:sz w:val="24"/>
          <w:szCs w:val="24"/>
        </w:rPr>
        <w:t xml:space="preserve"> чем за один день до дня заключения контракта.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r w:rsidRPr="00D229A1">
        <w:rPr>
          <w:rFonts w:ascii="Arial" w:hAnsi="Arial" w:cs="Arial"/>
          <w:color w:val="000000"/>
          <w:sz w:val="24"/>
          <w:szCs w:val="24"/>
        </w:rPr>
        <w:t xml:space="preserve">частью 7 статьи 18 </w:t>
      </w:r>
      <w:r w:rsidRPr="00D229A1">
        <w:rPr>
          <w:rFonts w:ascii="Arial" w:hAnsi="Arial" w:cs="Arial"/>
          <w:sz w:val="24"/>
          <w:szCs w:val="24"/>
        </w:rPr>
        <w:t>Федерального закона, в том числе: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D229A1">
        <w:rPr>
          <w:rFonts w:ascii="Arial" w:hAnsi="Arial" w:cs="Arial"/>
          <w:sz w:val="24"/>
          <w:szCs w:val="24"/>
        </w:rPr>
        <w:t>определяемых</w:t>
      </w:r>
      <w:proofErr w:type="gramEnd"/>
      <w:r w:rsidRPr="00D229A1">
        <w:rPr>
          <w:rFonts w:ascii="Arial" w:hAnsi="Arial" w:cs="Arial"/>
          <w:sz w:val="24"/>
          <w:szCs w:val="24"/>
        </w:rPr>
        <w:t xml:space="preserve"> в соответствии со </w:t>
      </w:r>
      <w:hyperlink r:id="rId41" w:history="1">
        <w:r w:rsidRPr="00D229A1">
          <w:rPr>
            <w:rFonts w:ascii="Arial" w:hAnsi="Arial" w:cs="Arial"/>
            <w:color w:val="000000"/>
            <w:sz w:val="24"/>
            <w:szCs w:val="24"/>
          </w:rPr>
          <w:t>статьей 22</w:t>
        </w:r>
      </w:hyperlink>
      <w:r w:rsidRPr="00D229A1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42" w:history="1">
        <w:r w:rsidRPr="00D229A1">
          <w:rPr>
            <w:rFonts w:ascii="Arial" w:hAnsi="Arial" w:cs="Arial"/>
            <w:color w:val="000000"/>
            <w:sz w:val="24"/>
            <w:szCs w:val="24"/>
          </w:rPr>
          <w:t>главой 3</w:t>
        </w:r>
      </w:hyperlink>
      <w:r w:rsidRPr="00D229A1">
        <w:rPr>
          <w:rFonts w:ascii="Arial" w:hAnsi="Arial" w:cs="Arial"/>
          <w:sz w:val="24"/>
          <w:szCs w:val="24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r w:rsidRPr="00D229A1">
        <w:rPr>
          <w:rFonts w:ascii="Arial" w:hAnsi="Arial" w:cs="Arial"/>
          <w:color w:val="000000"/>
          <w:sz w:val="24"/>
          <w:szCs w:val="24"/>
        </w:rPr>
        <w:t>частью 2 статьи 31</w:t>
      </w:r>
      <w:r w:rsidRPr="00D229A1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E024C1" w:rsidRPr="00D229A1" w:rsidRDefault="00E024C1" w:rsidP="00E02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29A1">
        <w:rPr>
          <w:rFonts w:ascii="Arial" w:hAnsi="Arial" w:cs="Arial"/>
          <w:sz w:val="24"/>
          <w:szCs w:val="24"/>
        </w:rPr>
        <w:lastRenderedPageBreak/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4338E5" w:rsidRPr="00D229A1" w:rsidRDefault="00D229A1" w:rsidP="00D229A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024C1" w:rsidRPr="00D229A1">
        <w:rPr>
          <w:rFonts w:ascii="Arial" w:hAnsi="Arial" w:cs="Arial"/>
          <w:sz w:val="24"/>
          <w:szCs w:val="24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включенной в план закупок</w:t>
      </w:r>
      <w:r>
        <w:rPr>
          <w:rFonts w:ascii="Arial" w:hAnsi="Arial" w:cs="Arial"/>
          <w:sz w:val="24"/>
          <w:szCs w:val="24"/>
        </w:rPr>
        <w:t>.</w:t>
      </w:r>
    </w:p>
    <w:sectPr w:rsidR="004338E5" w:rsidRPr="00D229A1" w:rsidSect="00D229A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288"/>
    <w:multiLevelType w:val="hybridMultilevel"/>
    <w:tmpl w:val="FD52C560"/>
    <w:lvl w:ilvl="0" w:tplc="D1600BC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24C1"/>
    <w:rsid w:val="00000349"/>
    <w:rsid w:val="00064B4C"/>
    <w:rsid w:val="00070697"/>
    <w:rsid w:val="000855A6"/>
    <w:rsid w:val="002A3829"/>
    <w:rsid w:val="004338E5"/>
    <w:rsid w:val="00634E56"/>
    <w:rsid w:val="008243BE"/>
    <w:rsid w:val="00856A6E"/>
    <w:rsid w:val="008714B7"/>
    <w:rsid w:val="0087441C"/>
    <w:rsid w:val="008E2F3B"/>
    <w:rsid w:val="008F697E"/>
    <w:rsid w:val="00AA3E6B"/>
    <w:rsid w:val="00BD2253"/>
    <w:rsid w:val="00BE4153"/>
    <w:rsid w:val="00C56D89"/>
    <w:rsid w:val="00D229A1"/>
    <w:rsid w:val="00DA030D"/>
    <w:rsid w:val="00E0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24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4C1"/>
    <w:rPr>
      <w:color w:val="0000FF"/>
      <w:u w:val="single"/>
    </w:rPr>
  </w:style>
  <w:style w:type="character" w:customStyle="1" w:styleId="blk">
    <w:name w:val="blk"/>
    <w:basedOn w:val="a0"/>
    <w:rsid w:val="00E024C1"/>
  </w:style>
  <w:style w:type="paragraph" w:styleId="a5">
    <w:name w:val="No Spacing"/>
    <w:uiPriority w:val="1"/>
    <w:qFormat/>
    <w:rsid w:val="008243B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4057/ab3273e757a9e718cbb3741596bc36eb8138e4f6/" TargetMode="External"/><Relationship Id="rId13" Type="http://schemas.openxmlformats.org/officeDocument/2006/relationships/hyperlink" Target="http://www.consultant.ru/document/cons_doc_LAW_324057/7315f5d17fba546f52d60666bf25dd2af442a5e0/" TargetMode="External"/><Relationship Id="rId18" Type="http://schemas.openxmlformats.org/officeDocument/2006/relationships/hyperlink" Target="http://www.consultant.ru/document/cons_doc_LAW_324057/ab3273e757a9e718cbb3741596bc36eb8138e4f6/" TargetMode="External"/><Relationship Id="rId26" Type="http://schemas.openxmlformats.org/officeDocument/2006/relationships/hyperlink" Target="consultantplus://offline/ref=6B69148C41E26BAD36C049E3572071748EEB6FEF57319193C66C85F40B15E8B8843C5733E7314CD7D4FES" TargetMode="External"/><Relationship Id="rId39" Type="http://schemas.openxmlformats.org/officeDocument/2006/relationships/hyperlink" Target="http://www.consultant.ru/document/cons_doc_LAW_324057/ab3273e757a9e718cbb3741596bc36eb8138e4f6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69148C41E26BAD36C049E3572071748EE469EC5A329193C66C85F40BD1F5S" TargetMode="External"/><Relationship Id="rId34" Type="http://schemas.openxmlformats.org/officeDocument/2006/relationships/hyperlink" Target="http://www.consultant.ru/document/cons_doc_LAW_324057/7315f5d17fba546f52d60666bf25dd2af442a5e0/" TargetMode="External"/><Relationship Id="rId42" Type="http://schemas.openxmlformats.org/officeDocument/2006/relationships/hyperlink" Target="consultantplus://offline/ref=6B69148C41E26BAD36C049E3572071748EEB6FEF57319193C66C85F40B15E8B8843C5733E7304DD6D4FBS" TargetMode="External"/><Relationship Id="rId7" Type="http://schemas.openxmlformats.org/officeDocument/2006/relationships/hyperlink" Target="http://www.consultant.ru/document/cons_doc_LAW_324057/2e41c4560d7e5cbdd7dcbd6f9f0c428ab0d1e83b/" TargetMode="External"/><Relationship Id="rId12" Type="http://schemas.openxmlformats.org/officeDocument/2006/relationships/hyperlink" Target="http://www.consultant.ru/document/cons_doc_LAW_324057/61d1efa738812c03a67534fe3b420dc1ee3803f5/" TargetMode="External"/><Relationship Id="rId17" Type="http://schemas.openxmlformats.org/officeDocument/2006/relationships/hyperlink" Target="http://www.consultant.ru/document/cons_doc_LAW_324057/78f5b7a6d9828f58ec7957e9fb248c2bc7860401/" TargetMode="External"/><Relationship Id="rId25" Type="http://schemas.openxmlformats.org/officeDocument/2006/relationships/hyperlink" Target="consultantplus://offline/ref=6B69148C41E26BAD36C049E3572071748EEB6FEF57319193C66C85F40BD1F5S" TargetMode="External"/><Relationship Id="rId33" Type="http://schemas.openxmlformats.org/officeDocument/2006/relationships/hyperlink" Target="http://www.consultant.ru/document/cons_doc_LAW_324057/61d1efa738812c03a67534fe3b420dc1ee3803f5/" TargetMode="External"/><Relationship Id="rId38" Type="http://schemas.openxmlformats.org/officeDocument/2006/relationships/hyperlink" Target="http://www.consultant.ru/document/cons_doc_LAW_324057/78f5b7a6d9828f58ec7957e9fb248c2bc786040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24057/57ab1a24dcc7ed1ee4f6a90d538a0f9e18aeceb2/" TargetMode="External"/><Relationship Id="rId20" Type="http://schemas.openxmlformats.org/officeDocument/2006/relationships/hyperlink" Target="consultantplus://offline/ref=6B69148C41E26BAD36C049E3572071748EEB6FEF57319193C66C85F40BD1F5S" TargetMode="External"/><Relationship Id="rId29" Type="http://schemas.openxmlformats.org/officeDocument/2006/relationships/hyperlink" Target="http://www.consultant.ru/document/cons_doc_LAW_324057/ab3273e757a9e718cbb3741596bc36eb8138e4f6/" TargetMode="External"/><Relationship Id="rId41" Type="http://schemas.openxmlformats.org/officeDocument/2006/relationships/hyperlink" Target="consultantplus://offline/ref=6B69148C41E26BAD36C049E3572071748EEB6FEF57319193C66C85F40B15E8B8843C5733E7304DD1D4F0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4057/788489507beabdea341a249eb52632cba0b3d9a9/" TargetMode="External"/><Relationship Id="rId11" Type="http://schemas.openxmlformats.org/officeDocument/2006/relationships/hyperlink" Target="http://www.consultant.ru/document/cons_doc_LAW_324057/ae836d4083115d732dabb505074a614bdcf4f2bc/" TargetMode="External"/><Relationship Id="rId24" Type="http://schemas.openxmlformats.org/officeDocument/2006/relationships/hyperlink" Target="consultantplus://offline/ref=6B69148C41E26BAD36C049E3572071748EEB6FEF57319193C66C85F40BD1F5S" TargetMode="External"/><Relationship Id="rId32" Type="http://schemas.openxmlformats.org/officeDocument/2006/relationships/hyperlink" Target="http://www.consultant.ru/document/cons_doc_LAW_324057/ae836d4083115d732dabb505074a614bdcf4f2bc/" TargetMode="External"/><Relationship Id="rId37" Type="http://schemas.openxmlformats.org/officeDocument/2006/relationships/hyperlink" Target="http://www.consultant.ru/document/cons_doc_LAW_324057/57ab1a24dcc7ed1ee4f6a90d538a0f9e18aeceb2/" TargetMode="External"/><Relationship Id="rId40" Type="http://schemas.openxmlformats.org/officeDocument/2006/relationships/hyperlink" Target="http://www.consultant.ru/document/cons_doc_LAW_324057/" TargetMode="Externa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15" Type="http://schemas.openxmlformats.org/officeDocument/2006/relationships/hyperlink" Target="http://www.consultant.ru/document/cons_doc_LAW_324057/6a6093d94977252ca93a01ef34f398bfdf7c736f/" TargetMode="External"/><Relationship Id="rId23" Type="http://schemas.openxmlformats.org/officeDocument/2006/relationships/hyperlink" Target="consultantplus://offline/ref=6B69148C41E26BAD36C049E3572071748EEB6FEF57319193C66C85F40B15E8B8843C5733E7304DD9D4F8S" TargetMode="External"/><Relationship Id="rId28" Type="http://schemas.openxmlformats.org/officeDocument/2006/relationships/hyperlink" Target="http://www.consultant.ru/document/cons_doc_LAW_324057/2e41c4560d7e5cbdd7dcbd6f9f0c428ab0d1e83b/" TargetMode="External"/><Relationship Id="rId36" Type="http://schemas.openxmlformats.org/officeDocument/2006/relationships/hyperlink" Target="http://www.consultant.ru/document/cons_doc_LAW_324057/6a6093d94977252ca93a01ef34f398bfdf7c736f/" TargetMode="External"/><Relationship Id="rId10" Type="http://schemas.openxmlformats.org/officeDocument/2006/relationships/hyperlink" Target="http://www.consultant.ru/document/cons_doc_LAW_324057/ae836d4083115d732dabb505074a614bdcf4f2bc/" TargetMode="External"/><Relationship Id="rId19" Type="http://schemas.openxmlformats.org/officeDocument/2006/relationships/hyperlink" Target="http://www.consultant.ru/document/cons_doc_LAW_324057/" TargetMode="External"/><Relationship Id="rId31" Type="http://schemas.openxmlformats.org/officeDocument/2006/relationships/hyperlink" Target="http://www.consultant.ru/document/cons_doc_LAW_324057/ae836d4083115d732dabb505074a614bdcf4f2bc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4057/ae836d4083115d732dabb505074a614bdcf4f2bc/" TargetMode="External"/><Relationship Id="rId14" Type="http://schemas.openxmlformats.org/officeDocument/2006/relationships/hyperlink" Target="http://www.consultant.ru/document/cons_doc_LAW_324057/4fb663ceb2b6c10acdd8d0c9580d4a240ebbbcb5/" TargetMode="External"/><Relationship Id="rId22" Type="http://schemas.openxmlformats.org/officeDocument/2006/relationships/hyperlink" Target="consultantplus://offline/ref=6B69148C41E26BAD36C049E3572071748EEB6FEF57319193C66C85F40B15E8B8843C5733E73149D0D4FES" TargetMode="External"/><Relationship Id="rId27" Type="http://schemas.openxmlformats.org/officeDocument/2006/relationships/hyperlink" Target="http://www.consultant.ru/document/cons_doc_LAW_324057/788489507beabdea341a249eb52632cba0b3d9a9/" TargetMode="External"/><Relationship Id="rId30" Type="http://schemas.openxmlformats.org/officeDocument/2006/relationships/hyperlink" Target="http://www.consultant.ru/document/cons_doc_LAW_324057/ae836d4083115d732dabb505074a614bdcf4f2bc/" TargetMode="External"/><Relationship Id="rId35" Type="http://schemas.openxmlformats.org/officeDocument/2006/relationships/hyperlink" Target="http://www.consultant.ru/document/cons_doc_LAW_324057/4fb663ceb2b6c10acdd8d0c9580d4a240ebbbcb5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2019-07-09T05:54:00Z</cp:lastPrinted>
  <dcterms:created xsi:type="dcterms:W3CDTF">2019-07-01T06:18:00Z</dcterms:created>
  <dcterms:modified xsi:type="dcterms:W3CDTF">2019-07-09T05:54:00Z</dcterms:modified>
</cp:coreProperties>
</file>