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6" w:rsidRPr="00747E66" w:rsidRDefault="00747E66" w:rsidP="00747E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7E66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  <w:r w:rsidRPr="00747E6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  <w:r w:rsidRPr="00747E66">
        <w:rPr>
          <w:rFonts w:ascii="Arial" w:hAnsi="Arial" w:cs="Arial"/>
          <w:b/>
          <w:sz w:val="32"/>
          <w:szCs w:val="32"/>
        </w:rPr>
        <w:t>ПОСТАНОВЛЕНИЕ</w:t>
      </w: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  <w:r w:rsidRPr="00747E66">
        <w:rPr>
          <w:rFonts w:ascii="Arial" w:hAnsi="Arial" w:cs="Arial"/>
          <w:b/>
          <w:sz w:val="32"/>
          <w:szCs w:val="32"/>
        </w:rPr>
        <w:t>от 25 января 2019 года № 37</w:t>
      </w:r>
    </w:p>
    <w:p w:rsidR="00747E66" w:rsidRPr="00747E66" w:rsidRDefault="00747E66" w:rsidP="00747E66">
      <w:pPr>
        <w:jc w:val="center"/>
        <w:rPr>
          <w:rFonts w:ascii="Arial" w:hAnsi="Arial" w:cs="Arial"/>
          <w:b/>
          <w:sz w:val="32"/>
          <w:szCs w:val="32"/>
        </w:rPr>
      </w:pPr>
    </w:p>
    <w:p w:rsidR="00747E66" w:rsidRDefault="00747E66" w:rsidP="00747E66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47E66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747E66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47E66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47E66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747E66">
        <w:rPr>
          <w:rFonts w:ascii="Arial" w:hAnsi="Arial" w:cs="Arial"/>
          <w:b/>
          <w:bCs/>
          <w:sz w:val="32"/>
          <w:szCs w:val="32"/>
        </w:rPr>
        <w:t xml:space="preserve"> от 07.06.2019г. № 40 «</w:t>
      </w:r>
      <w:r w:rsidRPr="00747E66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47E66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47E66">
        <w:rPr>
          <w:rFonts w:ascii="Arial" w:hAnsi="Arial" w:cs="Arial"/>
          <w:b/>
          <w:sz w:val="32"/>
          <w:szCs w:val="32"/>
        </w:rPr>
        <w:t>муниципальной услуги</w:t>
      </w:r>
    </w:p>
    <w:p w:rsidR="00747E66" w:rsidRPr="00747E66" w:rsidRDefault="00747E66" w:rsidP="00747E6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47E66">
        <w:rPr>
          <w:rFonts w:ascii="Arial" w:hAnsi="Arial" w:cs="Arial"/>
          <w:b/>
          <w:sz w:val="32"/>
          <w:szCs w:val="32"/>
        </w:rPr>
        <w:t>«</w:t>
      </w:r>
      <w:r w:rsidRPr="00747E66">
        <w:rPr>
          <w:rFonts w:ascii="Arial" w:hAnsi="Arial" w:cs="Arial"/>
          <w:b/>
          <w:bCs/>
          <w:sz w:val="32"/>
          <w:szCs w:val="32"/>
        </w:rPr>
        <w:t>Утверждение схемы расположения</w:t>
      </w:r>
    </w:p>
    <w:p w:rsidR="00747E66" w:rsidRPr="00747E66" w:rsidRDefault="00747E66" w:rsidP="00747E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7E66">
        <w:rPr>
          <w:rFonts w:ascii="Arial" w:hAnsi="Arial" w:cs="Arial"/>
          <w:b/>
          <w:bCs/>
          <w:sz w:val="32"/>
          <w:szCs w:val="32"/>
        </w:rPr>
        <w:t>земельного участка на кадастровом плане территории</w:t>
      </w:r>
      <w:r w:rsidRPr="00747E66">
        <w:rPr>
          <w:rFonts w:ascii="Arial" w:hAnsi="Arial" w:cs="Arial"/>
          <w:b/>
          <w:sz w:val="32"/>
          <w:szCs w:val="32"/>
        </w:rPr>
        <w:t>»</w:t>
      </w:r>
    </w:p>
    <w:p w:rsidR="00747E66" w:rsidRPr="00747E66" w:rsidRDefault="00747E66" w:rsidP="00747E66">
      <w:pPr>
        <w:jc w:val="left"/>
        <w:rPr>
          <w:rFonts w:ascii="Arial" w:hAnsi="Arial" w:cs="Arial"/>
          <w:b/>
          <w:sz w:val="32"/>
          <w:szCs w:val="32"/>
        </w:rPr>
      </w:pPr>
    </w:p>
    <w:p w:rsidR="00747E66" w:rsidRPr="00747E66" w:rsidRDefault="00747E66" w:rsidP="00747E6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47E66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«Филипповский сельсовет» Октябрьского района Курской области Администрация Никольского сельсовета ПОСТАНОВЛЯЕТ:</w:t>
      </w:r>
    </w:p>
    <w:p w:rsidR="00747E66" w:rsidRPr="00747E66" w:rsidRDefault="00747E66" w:rsidP="00747E66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47E66" w:rsidRPr="00747E66" w:rsidRDefault="00747E66" w:rsidP="00747E66">
      <w:pPr>
        <w:ind w:firstLine="567"/>
        <w:rPr>
          <w:rFonts w:ascii="Arial" w:hAnsi="Arial" w:cs="Arial"/>
          <w:bCs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747E66">
        <w:rPr>
          <w:rFonts w:ascii="Arial" w:hAnsi="Arial" w:cs="Arial"/>
          <w:bCs/>
          <w:sz w:val="24"/>
          <w:szCs w:val="24"/>
        </w:rPr>
        <w:t>от 07.06.2019г. № 40 «</w:t>
      </w:r>
      <w:r w:rsidRPr="00747E66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747E66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747E66">
        <w:rPr>
          <w:rFonts w:ascii="Arial" w:hAnsi="Arial" w:cs="Arial"/>
          <w:sz w:val="24"/>
          <w:szCs w:val="24"/>
        </w:rPr>
        <w:t>»</w:t>
      </w:r>
      <w:r w:rsidRPr="00747E66">
        <w:rPr>
          <w:rFonts w:ascii="Arial" w:hAnsi="Arial" w:cs="Arial"/>
          <w:bCs/>
          <w:sz w:val="24"/>
          <w:szCs w:val="24"/>
        </w:rPr>
        <w:t>.</w:t>
      </w:r>
    </w:p>
    <w:p w:rsidR="00747E66" w:rsidRPr="00747E66" w:rsidRDefault="00747E66" w:rsidP="00747E66">
      <w:pPr>
        <w:ind w:firstLine="567"/>
        <w:rPr>
          <w:rFonts w:ascii="Arial" w:hAnsi="Arial" w:cs="Arial"/>
          <w:bCs/>
          <w:sz w:val="24"/>
          <w:szCs w:val="24"/>
        </w:rPr>
      </w:pPr>
    </w:p>
    <w:p w:rsidR="00747E66" w:rsidRPr="00747E66" w:rsidRDefault="00747E66" w:rsidP="00747E66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747E66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747E66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747E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7E66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747E66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747E66" w:rsidRPr="00747E66" w:rsidRDefault="00747E66" w:rsidP="00747E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7E66" w:rsidRPr="00747E66" w:rsidRDefault="00747E66" w:rsidP="00747E66">
      <w:pPr>
        <w:ind w:firstLine="567"/>
        <w:rPr>
          <w:rFonts w:ascii="Arial" w:hAnsi="Arial" w:cs="Arial"/>
          <w:bCs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747E66" w:rsidRPr="00747E66" w:rsidRDefault="00747E66" w:rsidP="00747E66">
      <w:pPr>
        <w:rPr>
          <w:rFonts w:ascii="Arial" w:hAnsi="Arial" w:cs="Arial"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> </w:t>
      </w:r>
    </w:p>
    <w:p w:rsidR="00747E66" w:rsidRPr="00747E66" w:rsidRDefault="00747E66" w:rsidP="00747E66">
      <w:pPr>
        <w:rPr>
          <w:rFonts w:ascii="Arial" w:hAnsi="Arial" w:cs="Arial"/>
          <w:sz w:val="24"/>
          <w:szCs w:val="24"/>
        </w:rPr>
      </w:pPr>
    </w:p>
    <w:p w:rsidR="00747E66" w:rsidRPr="00747E66" w:rsidRDefault="00747E66" w:rsidP="00747E66">
      <w:pPr>
        <w:rPr>
          <w:rFonts w:ascii="Arial" w:hAnsi="Arial" w:cs="Arial"/>
          <w:sz w:val="24"/>
          <w:szCs w:val="24"/>
        </w:rPr>
      </w:pPr>
    </w:p>
    <w:p w:rsidR="00747E66" w:rsidRPr="00747E66" w:rsidRDefault="00747E66" w:rsidP="00747E66">
      <w:pPr>
        <w:ind w:firstLine="567"/>
        <w:rPr>
          <w:rFonts w:ascii="Arial" w:hAnsi="Arial" w:cs="Arial"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747E66" w:rsidRPr="00747E66" w:rsidRDefault="00747E66" w:rsidP="00747E66">
      <w:pPr>
        <w:ind w:firstLine="567"/>
        <w:rPr>
          <w:rFonts w:ascii="Arial" w:hAnsi="Arial" w:cs="Arial"/>
          <w:sz w:val="24"/>
          <w:szCs w:val="24"/>
        </w:rPr>
      </w:pPr>
      <w:r w:rsidRPr="00747E66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                        В.Н. Мезенцев</w:t>
      </w:r>
    </w:p>
    <w:p w:rsidR="004338E5" w:rsidRPr="00747E66" w:rsidRDefault="004338E5">
      <w:pPr>
        <w:rPr>
          <w:rFonts w:ascii="Arial" w:hAnsi="Arial" w:cs="Arial"/>
        </w:rPr>
      </w:pPr>
    </w:p>
    <w:sectPr w:rsidR="004338E5" w:rsidRPr="00747E66" w:rsidSect="00747E6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66"/>
    <w:rsid w:val="00000349"/>
    <w:rsid w:val="004338E5"/>
    <w:rsid w:val="00747E66"/>
    <w:rsid w:val="008714B7"/>
    <w:rsid w:val="0087441C"/>
    <w:rsid w:val="00BD2253"/>
    <w:rsid w:val="00BE4153"/>
    <w:rsid w:val="00D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7E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7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2019-01-31T12:41:00Z</dcterms:created>
  <dcterms:modified xsi:type="dcterms:W3CDTF">2019-01-31T12:43:00Z</dcterms:modified>
</cp:coreProperties>
</file>