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СОБРАНИЕ ДЕПУТАТОВ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sz w:val="32"/>
          <w:szCs w:val="32"/>
        </w:rPr>
        <w:t>НИКОЛЬСКОГО</w:t>
      </w:r>
      <w:r w:rsidRPr="008437A9">
        <w:rPr>
          <w:rStyle w:val="a6"/>
          <w:rFonts w:ascii="Arial" w:hAnsi="Arial" w:cs="Arial"/>
          <w:sz w:val="32"/>
          <w:szCs w:val="32"/>
        </w:rPr>
        <w:t xml:space="preserve"> СЕЛЬСОВЕТА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ОКТЯБРЬСКОГО РАЙОНА</w:t>
      </w:r>
    </w:p>
    <w:p w:rsidR="00DC5636" w:rsidRPr="008437A9" w:rsidRDefault="00DC5636" w:rsidP="00DC5636">
      <w:pPr>
        <w:pStyle w:val="a5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437A9">
        <w:rPr>
          <w:rStyle w:val="a6"/>
          <w:rFonts w:ascii="Arial" w:hAnsi="Arial" w:cs="Arial"/>
          <w:sz w:val="32"/>
          <w:szCs w:val="32"/>
        </w:rPr>
        <w:t>КУРСКОЙ ОБЛАСТИ</w:t>
      </w:r>
    </w:p>
    <w:p w:rsidR="00DC5636" w:rsidRPr="001D08E9" w:rsidRDefault="00DC5636" w:rsidP="00DC56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5636" w:rsidRPr="005F3AB1" w:rsidRDefault="00DC5636" w:rsidP="005F3AB1">
      <w:pPr>
        <w:pStyle w:val="ConsPlusTitle"/>
        <w:jc w:val="center"/>
        <w:rPr>
          <w:sz w:val="32"/>
          <w:szCs w:val="32"/>
        </w:rPr>
      </w:pPr>
      <w:r w:rsidRPr="00DC5636">
        <w:rPr>
          <w:rStyle w:val="1"/>
          <w:sz w:val="32"/>
          <w:szCs w:val="32"/>
        </w:rPr>
        <w:t>РЕШЕНИЕ</w:t>
      </w:r>
    </w:p>
    <w:p w:rsidR="00DC5636" w:rsidRPr="005F3AB1" w:rsidRDefault="005F3AB1" w:rsidP="005F3AB1">
      <w:pPr>
        <w:pStyle w:val="ConsPlusTitle"/>
        <w:jc w:val="center"/>
        <w:rPr>
          <w:rStyle w:val="1"/>
          <w:sz w:val="32"/>
          <w:szCs w:val="32"/>
        </w:rPr>
      </w:pPr>
      <w:r w:rsidRPr="005F3AB1">
        <w:rPr>
          <w:rStyle w:val="1"/>
          <w:sz w:val="32"/>
          <w:szCs w:val="32"/>
        </w:rPr>
        <w:t>от  «___» ____</w:t>
      </w:r>
      <w:r w:rsidR="00DC5636" w:rsidRPr="005F3AB1">
        <w:rPr>
          <w:rStyle w:val="1"/>
          <w:sz w:val="32"/>
          <w:szCs w:val="32"/>
        </w:rPr>
        <w:t xml:space="preserve">  20 __ года </w:t>
      </w:r>
      <w:r w:rsidRPr="005F3AB1">
        <w:rPr>
          <w:rStyle w:val="1"/>
          <w:sz w:val="32"/>
          <w:szCs w:val="32"/>
        </w:rPr>
        <w:t xml:space="preserve">      </w:t>
      </w:r>
      <w:r w:rsidR="00DC5636" w:rsidRPr="005F3AB1">
        <w:rPr>
          <w:rStyle w:val="1"/>
          <w:sz w:val="32"/>
          <w:szCs w:val="32"/>
        </w:rPr>
        <w:t xml:space="preserve">  </w:t>
      </w:r>
      <w:r w:rsidR="00F87632">
        <w:rPr>
          <w:rStyle w:val="1"/>
          <w:sz w:val="32"/>
          <w:szCs w:val="32"/>
        </w:rPr>
        <w:t>№ проект</w:t>
      </w:r>
    </w:p>
    <w:p w:rsidR="00DC5636" w:rsidRPr="001D08E9" w:rsidRDefault="00DC5636" w:rsidP="00DC5636">
      <w:pPr>
        <w:rPr>
          <w:rFonts w:ascii="Times New Roman" w:hAnsi="Times New Roman" w:cs="Times New Roman"/>
          <w:sz w:val="28"/>
          <w:szCs w:val="28"/>
        </w:rPr>
      </w:pPr>
    </w:p>
    <w:p w:rsidR="00DC5636" w:rsidRPr="005F3AB1" w:rsidRDefault="00DC5636" w:rsidP="005F3AB1">
      <w:pPr>
        <w:jc w:val="center"/>
        <w:rPr>
          <w:rFonts w:eastAsia="Arial"/>
          <w:b/>
          <w:bCs/>
          <w:sz w:val="32"/>
          <w:szCs w:val="32"/>
        </w:rPr>
      </w:pPr>
      <w:r w:rsidRPr="005F3AB1">
        <w:rPr>
          <w:rStyle w:val="1"/>
          <w:b/>
          <w:bCs/>
          <w:sz w:val="32"/>
          <w:szCs w:val="32"/>
        </w:rPr>
        <w:t>О Порядке</w:t>
      </w:r>
      <w:r w:rsidR="005F3AB1">
        <w:rPr>
          <w:rStyle w:val="1"/>
          <w:rFonts w:eastAsia="Arial"/>
          <w:b/>
          <w:bCs/>
          <w:sz w:val="32"/>
          <w:szCs w:val="32"/>
        </w:rPr>
        <w:t xml:space="preserve"> </w:t>
      </w:r>
      <w:r w:rsidRPr="005F3AB1">
        <w:rPr>
          <w:rStyle w:val="1"/>
          <w:rFonts w:eastAsia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C5636" w:rsidRPr="005F3AB1" w:rsidRDefault="00DC5636" w:rsidP="00DC5636">
      <w:pPr>
        <w:rPr>
          <w:b/>
          <w:sz w:val="32"/>
          <w:szCs w:val="32"/>
        </w:rPr>
      </w:pPr>
    </w:p>
    <w:p w:rsidR="00DC5636" w:rsidRPr="005F3AB1" w:rsidRDefault="00DC5636" w:rsidP="005F3AB1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  <w:proofErr w:type="gramStart"/>
      <w:r w:rsidRPr="005F3AB1">
        <w:rPr>
          <w:rStyle w:val="1"/>
          <w:sz w:val="24"/>
          <w:szCs w:val="24"/>
        </w:rPr>
        <w:t xml:space="preserve">В соответствии с федеральными законами </w:t>
      </w:r>
      <w:r w:rsidRPr="005F3AB1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F3AB1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5F3AB1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5F3AB1">
        <w:rPr>
          <w:rFonts w:eastAsia="Arial"/>
          <w:sz w:val="24"/>
          <w:szCs w:val="24"/>
        </w:rPr>
        <w:t xml:space="preserve"> </w:t>
      </w:r>
      <w:proofErr w:type="gramStart"/>
      <w:r w:rsidRPr="005F3AB1">
        <w:rPr>
          <w:rFonts w:eastAsia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5F3AB1">
        <w:rPr>
          <w:rFonts w:eastAsia="Arial"/>
          <w:bCs/>
          <w:sz w:val="24"/>
          <w:szCs w:val="24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5F3AB1">
        <w:rPr>
          <w:rFonts w:eastAsia="Arial"/>
          <w:bCs/>
          <w:sz w:val="24"/>
          <w:szCs w:val="24"/>
        </w:rPr>
        <w:t xml:space="preserve"> </w:t>
      </w:r>
      <w:proofErr w:type="gramStart"/>
      <w:r w:rsidRPr="005F3AB1">
        <w:rPr>
          <w:rFonts w:eastAsia="Arial"/>
          <w:bCs/>
          <w:sz w:val="24"/>
          <w:szCs w:val="24"/>
        </w:rPr>
        <w:t>обязательствах</w:t>
      </w:r>
      <w:proofErr w:type="gramEnd"/>
      <w:r w:rsidRPr="005F3AB1">
        <w:rPr>
          <w:rFonts w:eastAsia="Arial"/>
          <w:bCs/>
          <w:sz w:val="24"/>
          <w:szCs w:val="24"/>
        </w:rPr>
        <w:t xml:space="preserve"> имущественного характера, если искажение этих сведений является несущественным», </w:t>
      </w:r>
      <w:r w:rsidRPr="005F3AB1">
        <w:rPr>
          <w:rStyle w:val="1"/>
          <w:sz w:val="24"/>
          <w:szCs w:val="24"/>
        </w:rPr>
        <w:t xml:space="preserve">Уставом </w:t>
      </w:r>
      <w:r w:rsidR="005F3AB1" w:rsidRPr="005F3AB1">
        <w:rPr>
          <w:rStyle w:val="1"/>
          <w:sz w:val="24"/>
          <w:szCs w:val="24"/>
        </w:rPr>
        <w:t xml:space="preserve">муниципального образования «Никольский сельсовет», Собрание депутатов Никольского сельсовета Октябрьского района </w:t>
      </w:r>
      <w:r w:rsidR="005F3AB1">
        <w:rPr>
          <w:rStyle w:val="1"/>
          <w:sz w:val="24"/>
          <w:szCs w:val="24"/>
        </w:rPr>
        <w:t>РЕШИЛО</w:t>
      </w:r>
      <w:r w:rsidRPr="005F3AB1">
        <w:rPr>
          <w:rStyle w:val="1"/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rStyle w:val="1"/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1. Утвердить прилагаемый Порядок </w:t>
      </w:r>
      <w:r w:rsidRPr="005F3AB1">
        <w:rPr>
          <w:rStyle w:val="1"/>
          <w:rFonts w:eastAsia="Arial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5F3AB1">
        <w:rPr>
          <w:rStyle w:val="1"/>
          <w:rFonts w:eastAsia="Arial"/>
          <w:sz w:val="24"/>
          <w:szCs w:val="24"/>
          <w:vertAlign w:val="superscript"/>
        </w:rPr>
        <w:t>3-1</w:t>
      </w:r>
      <w:r w:rsidRPr="005F3AB1">
        <w:rPr>
          <w:rStyle w:val="1"/>
          <w:rFonts w:eastAsia="Arial"/>
          <w:sz w:val="24"/>
          <w:szCs w:val="24"/>
        </w:rPr>
        <w:t xml:space="preserve"> статьи 40 Федерального закона </w:t>
      </w:r>
      <w:r w:rsidRPr="005F3AB1">
        <w:rPr>
          <w:rFonts w:eastAsia="Arial"/>
          <w:sz w:val="24"/>
          <w:szCs w:val="24"/>
        </w:rPr>
        <w:t xml:space="preserve">от 6 октября 2003 года № 131-ФЗ </w:t>
      </w:r>
      <w:r w:rsidRPr="005F3AB1">
        <w:rPr>
          <w:rStyle w:val="1"/>
          <w:rFonts w:eastAsia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5F3AB1">
        <w:rPr>
          <w:rStyle w:val="1"/>
          <w:sz w:val="24"/>
          <w:szCs w:val="24"/>
        </w:rPr>
        <w:t>.</w:t>
      </w:r>
    </w:p>
    <w:p w:rsidR="00DC5636" w:rsidRPr="005F3AB1" w:rsidRDefault="00DC5636" w:rsidP="005F3AB1">
      <w:pPr>
        <w:pStyle w:val="ConsPlusNormal"/>
        <w:tabs>
          <w:tab w:val="left" w:pos="1064"/>
        </w:tabs>
        <w:ind w:firstLine="735"/>
        <w:jc w:val="both"/>
        <w:rPr>
          <w:sz w:val="24"/>
          <w:szCs w:val="24"/>
        </w:rPr>
      </w:pPr>
      <w:r w:rsidRPr="005F3AB1">
        <w:rPr>
          <w:rStyle w:val="1"/>
          <w:sz w:val="24"/>
          <w:szCs w:val="24"/>
        </w:rPr>
        <w:t xml:space="preserve">2. Опубликовать (обнародовать) настоящее решение </w:t>
      </w:r>
      <w:r w:rsidR="005F3AB1">
        <w:rPr>
          <w:rStyle w:val="1"/>
          <w:sz w:val="24"/>
          <w:szCs w:val="24"/>
        </w:rPr>
        <w:t xml:space="preserve"> на информационных стендах и на официальном сайте в </w:t>
      </w:r>
      <w:r w:rsidR="005F3AB1" w:rsidRPr="005F3AB1">
        <w:rPr>
          <w:sz w:val="24"/>
          <w:szCs w:val="24"/>
        </w:rPr>
        <w:t>информационно-телекоммуникационной сети «Интернет</w:t>
      </w:r>
      <w:r w:rsidR="005F3AB1">
        <w:rPr>
          <w:sz w:val="24"/>
          <w:szCs w:val="24"/>
        </w:rPr>
        <w:t>».</w:t>
      </w:r>
    </w:p>
    <w:p w:rsidR="00DC5636" w:rsidRDefault="00DC5636" w:rsidP="00DC5636">
      <w:pPr>
        <w:autoSpaceDE w:val="0"/>
        <w:jc w:val="both"/>
        <w:rPr>
          <w:sz w:val="24"/>
          <w:szCs w:val="24"/>
        </w:rPr>
      </w:pP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Председатель</w:t>
      </w:r>
      <w:r w:rsidR="008364B2">
        <w:rPr>
          <w:rFonts w:ascii="Arial" w:hAnsi="Arial" w:cs="Arial"/>
        </w:rPr>
        <w:t xml:space="preserve">  </w:t>
      </w:r>
      <w:r w:rsidRPr="008437A9">
        <w:rPr>
          <w:rFonts w:ascii="Arial" w:hAnsi="Arial" w:cs="Arial"/>
        </w:rPr>
        <w:t>Собрания депутатов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            </w:t>
      </w:r>
      <w:r>
        <w:rPr>
          <w:rFonts w:ascii="Arial" w:hAnsi="Arial" w:cs="Arial"/>
        </w:rPr>
        <w:t xml:space="preserve">            _______________    С.П. </w:t>
      </w:r>
      <w:proofErr w:type="spellStart"/>
      <w:r>
        <w:rPr>
          <w:rFonts w:ascii="Arial" w:hAnsi="Arial" w:cs="Arial"/>
        </w:rPr>
        <w:t>Дюмин</w:t>
      </w:r>
      <w:proofErr w:type="spellEnd"/>
      <w:r w:rsidRPr="008437A9">
        <w:rPr>
          <w:rFonts w:ascii="Arial" w:hAnsi="Arial" w:cs="Arial"/>
        </w:rPr>
        <w:t xml:space="preserve">                     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Глава</w:t>
      </w:r>
    </w:p>
    <w:p w:rsidR="005F3AB1" w:rsidRPr="008437A9" w:rsidRDefault="005F3AB1" w:rsidP="005F3AB1">
      <w:pPr>
        <w:pStyle w:val="a5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Pr="008437A9">
        <w:rPr>
          <w:rFonts w:ascii="Arial" w:hAnsi="Arial" w:cs="Arial"/>
        </w:rPr>
        <w:t xml:space="preserve"> сельсовета</w:t>
      </w:r>
    </w:p>
    <w:p w:rsidR="005F3AB1" w:rsidRPr="008364B2" w:rsidRDefault="005F3AB1" w:rsidP="008364B2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8437A9">
        <w:rPr>
          <w:rFonts w:ascii="Arial" w:hAnsi="Arial" w:cs="Arial"/>
        </w:rPr>
        <w:t>Октябрьского района                             _______________       </w:t>
      </w:r>
      <w:r>
        <w:rPr>
          <w:rFonts w:ascii="Arial" w:hAnsi="Arial" w:cs="Arial"/>
        </w:rPr>
        <w:t>В.Н. Мезенцев</w:t>
      </w:r>
    </w:p>
    <w:p w:rsidR="005F3AB1" w:rsidRPr="005F3AB1" w:rsidRDefault="005F3AB1" w:rsidP="00DC5636">
      <w:pPr>
        <w:autoSpaceDE w:val="0"/>
        <w:jc w:val="both"/>
        <w:rPr>
          <w:sz w:val="24"/>
          <w:szCs w:val="24"/>
        </w:rPr>
      </w:pPr>
    </w:p>
    <w:p w:rsidR="00DC5636" w:rsidRPr="008364B2" w:rsidRDefault="00DC5636" w:rsidP="00DC5636">
      <w:pPr>
        <w:autoSpaceDE w:val="0"/>
        <w:ind w:firstLine="5387"/>
        <w:jc w:val="center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УТВЕРЖДЕН</w:t>
      </w:r>
    </w:p>
    <w:p w:rsidR="00DC5636" w:rsidRDefault="00DC5636" w:rsidP="008364B2">
      <w:pPr>
        <w:pStyle w:val="a7"/>
        <w:jc w:val="right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>решением</w:t>
      </w:r>
      <w:r w:rsidR="008364B2">
        <w:rPr>
          <w:rStyle w:val="1"/>
          <w:sz w:val="18"/>
          <w:szCs w:val="18"/>
        </w:rPr>
        <w:t xml:space="preserve"> Собрания депутатов</w:t>
      </w:r>
    </w:p>
    <w:p w:rsidR="008364B2" w:rsidRDefault="008364B2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Никольского сельсовета</w:t>
      </w:r>
    </w:p>
    <w:p w:rsidR="008364B2" w:rsidRPr="008364B2" w:rsidRDefault="008364B2" w:rsidP="008364B2">
      <w:pPr>
        <w:pStyle w:val="a7"/>
        <w:jc w:val="right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>Октябрьского района</w:t>
      </w:r>
    </w:p>
    <w:p w:rsidR="00DC5636" w:rsidRPr="008364B2" w:rsidRDefault="00DC5636" w:rsidP="008364B2">
      <w:pPr>
        <w:pStyle w:val="a7"/>
        <w:jc w:val="right"/>
        <w:rPr>
          <w:rStyle w:val="1"/>
          <w:sz w:val="18"/>
          <w:szCs w:val="18"/>
        </w:rPr>
      </w:pPr>
      <w:r w:rsidRPr="008364B2">
        <w:rPr>
          <w:rStyle w:val="1"/>
          <w:sz w:val="18"/>
          <w:szCs w:val="18"/>
        </w:rPr>
        <w:t xml:space="preserve">от «____» ____________ 20 ___ года </w:t>
      </w:r>
    </w:p>
    <w:p w:rsidR="00DC5636" w:rsidRPr="008364B2" w:rsidRDefault="00DC5636" w:rsidP="008364B2">
      <w:pPr>
        <w:pStyle w:val="a7"/>
        <w:jc w:val="right"/>
        <w:rPr>
          <w:rFonts w:eastAsia="Arial"/>
          <w:sz w:val="18"/>
          <w:szCs w:val="18"/>
        </w:rPr>
      </w:pPr>
      <w:r w:rsidRPr="008364B2">
        <w:rPr>
          <w:rStyle w:val="1"/>
          <w:sz w:val="18"/>
          <w:szCs w:val="18"/>
        </w:rPr>
        <w:t xml:space="preserve">№ ______ </w:t>
      </w:r>
    </w:p>
    <w:p w:rsidR="00DC5636" w:rsidRPr="005F3AB1" w:rsidRDefault="00DC5636" w:rsidP="00DC5636">
      <w:pPr>
        <w:pStyle w:val="ConsPlusTitle"/>
        <w:jc w:val="center"/>
        <w:rPr>
          <w:b w:val="0"/>
          <w:sz w:val="24"/>
          <w:szCs w:val="24"/>
        </w:rPr>
      </w:pP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8364B2" w:rsidRDefault="00DC5636" w:rsidP="00DC5636">
      <w:pPr>
        <w:rPr>
          <w:b/>
          <w:sz w:val="28"/>
          <w:szCs w:val="28"/>
        </w:rPr>
      </w:pPr>
    </w:p>
    <w:p w:rsidR="00DC5636" w:rsidRPr="008364B2" w:rsidRDefault="00DC5636" w:rsidP="00DC5636">
      <w:pPr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b/>
          <w:bCs/>
          <w:sz w:val="28"/>
          <w:szCs w:val="28"/>
        </w:rPr>
        <w:t>ПОРЯДОК</w:t>
      </w:r>
    </w:p>
    <w:p w:rsidR="00DC5636" w:rsidRPr="008364B2" w:rsidRDefault="00DC5636" w:rsidP="00DC5636">
      <w:pPr>
        <w:autoSpaceDE w:val="0"/>
        <w:jc w:val="center"/>
        <w:rPr>
          <w:rStyle w:val="1"/>
          <w:rFonts w:eastAsia="Arial"/>
          <w:b/>
          <w:bCs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DC5636" w:rsidRPr="008364B2" w:rsidRDefault="00DC5636" w:rsidP="00DC5636">
      <w:pPr>
        <w:autoSpaceDE w:val="0"/>
        <w:jc w:val="center"/>
        <w:rPr>
          <w:b/>
          <w:sz w:val="28"/>
          <w:szCs w:val="28"/>
        </w:rPr>
      </w:pPr>
      <w:r w:rsidRPr="008364B2">
        <w:rPr>
          <w:rStyle w:val="1"/>
          <w:rFonts w:eastAsia="Arial"/>
          <w:b/>
          <w:bCs/>
          <w:sz w:val="28"/>
          <w:szCs w:val="28"/>
        </w:rPr>
        <w:t>мер ответственности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F87632" w:rsidRDefault="00DC5636" w:rsidP="00DC5636">
      <w:pPr>
        <w:pStyle w:val="ConsPlusDocList"/>
        <w:tabs>
          <w:tab w:val="left" w:pos="1005"/>
        </w:tabs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F87632">
        <w:rPr>
          <w:rStyle w:val="1"/>
          <w:rFonts w:ascii="Arial" w:hAnsi="Arial" w:cs="Arial"/>
          <w:b/>
          <w:sz w:val="24"/>
          <w:szCs w:val="24"/>
        </w:rPr>
        <w:t>1. Общие положения</w:t>
      </w:r>
    </w:p>
    <w:p w:rsidR="00DC5636" w:rsidRPr="005F3AB1" w:rsidRDefault="00DC5636" w:rsidP="00DC5636">
      <w:pPr>
        <w:rPr>
          <w:sz w:val="24"/>
          <w:szCs w:val="24"/>
        </w:rPr>
      </w:pPr>
    </w:p>
    <w:p w:rsidR="00DC5636" w:rsidRPr="005F3AB1" w:rsidRDefault="00DC5636" w:rsidP="008364B2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1. </w:t>
      </w:r>
      <w:proofErr w:type="gramStart"/>
      <w:r w:rsidRPr="005F3AB1">
        <w:rPr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5F3AB1">
        <w:rPr>
          <w:sz w:val="24"/>
          <w:szCs w:val="24"/>
        </w:rPr>
        <w:t xml:space="preserve">, </w:t>
      </w:r>
      <w:proofErr w:type="gramStart"/>
      <w:r w:rsidRPr="005F3AB1">
        <w:rPr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5F3AB1">
        <w:rPr>
          <w:sz w:val="24"/>
          <w:szCs w:val="24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 w:rsidR="008364B2">
        <w:rPr>
          <w:sz w:val="24"/>
          <w:szCs w:val="24"/>
        </w:rPr>
        <w:t>муниципального образования «Никольский сельсовет» Октябрьского района.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1.2. </w:t>
      </w:r>
      <w:proofErr w:type="gramStart"/>
      <w:r w:rsidRPr="005F3AB1">
        <w:rPr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5F3AB1">
        <w:rPr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5F3AB1">
        <w:rPr>
          <w:sz w:val="24"/>
          <w:szCs w:val="24"/>
          <w:vertAlign w:val="superscript"/>
        </w:rPr>
        <w:t>3-1</w:t>
      </w:r>
      <w:r w:rsidRPr="005F3AB1">
        <w:rPr>
          <w:sz w:val="24"/>
          <w:szCs w:val="24"/>
        </w:rPr>
        <w:t xml:space="preserve"> статьи 40 Федерального закона № 131-ФЗ (далее – меры ответственности).</w:t>
      </w:r>
    </w:p>
    <w:p w:rsidR="00DC5636" w:rsidRPr="005F3AB1" w:rsidRDefault="00DC5636" w:rsidP="00DC5636">
      <w:pPr>
        <w:ind w:firstLine="709"/>
        <w:jc w:val="both"/>
        <w:rPr>
          <w:sz w:val="24"/>
          <w:szCs w:val="24"/>
        </w:rPr>
      </w:pPr>
    </w:p>
    <w:p w:rsidR="00DC5636" w:rsidRPr="00F87632" w:rsidRDefault="00DC5636" w:rsidP="00DC5636">
      <w:pPr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2. Рассмотрение поступившего заявления</w:t>
      </w:r>
    </w:p>
    <w:p w:rsidR="00DC5636" w:rsidRPr="005F3AB1" w:rsidRDefault="00DC5636" w:rsidP="00DC5636">
      <w:pPr>
        <w:jc w:val="center"/>
        <w:rPr>
          <w:sz w:val="24"/>
          <w:szCs w:val="24"/>
        </w:rPr>
      </w:pP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2.1. Решение о применении к депутату, </w:t>
      </w:r>
      <w:r w:rsidRPr="005F3AB1">
        <w:rPr>
          <w:bCs/>
          <w:sz w:val="24"/>
          <w:szCs w:val="24"/>
        </w:rPr>
        <w:t xml:space="preserve">члену выборного органа местного </w:t>
      </w:r>
      <w:r w:rsidRPr="005F3AB1">
        <w:rPr>
          <w:bCs/>
          <w:sz w:val="24"/>
          <w:szCs w:val="24"/>
        </w:rPr>
        <w:lastRenderedPageBreak/>
        <w:t>самоуправления, выборному должностному лицу местного самоуправления</w:t>
      </w:r>
      <w:r w:rsidRPr="005F3AB1">
        <w:rPr>
          <w:sz w:val="24"/>
          <w:szCs w:val="24"/>
        </w:rPr>
        <w:t xml:space="preserve"> мер ответственности принимается </w:t>
      </w:r>
      <w:r w:rsidR="008364B2">
        <w:rPr>
          <w:sz w:val="24"/>
          <w:szCs w:val="24"/>
        </w:rPr>
        <w:t>Собранием депутатов Никольского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DC5636" w:rsidRPr="008364B2" w:rsidRDefault="008364B2" w:rsidP="008364B2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2.3.Собрание депутатов Никольского сельсовета Октябрьского района </w:t>
      </w:r>
      <w:r w:rsidR="00DC5636" w:rsidRPr="005F3AB1">
        <w:rPr>
          <w:sz w:val="24"/>
          <w:szCs w:val="24"/>
        </w:rPr>
        <w:t>обязан</w:t>
      </w:r>
      <w:r>
        <w:rPr>
          <w:sz w:val="24"/>
          <w:szCs w:val="24"/>
        </w:rPr>
        <w:t>о</w:t>
      </w:r>
      <w:r w:rsidR="00DC5636" w:rsidRPr="005F3AB1">
        <w:rPr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="00DC5636" w:rsidRPr="005F3AB1">
        <w:rPr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="00DC5636" w:rsidRPr="005F3AB1">
        <w:rPr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</w:t>
      </w:r>
      <w:proofErr w:type="gramEnd"/>
      <w:r w:rsidR="00DC5636" w:rsidRPr="005F3AB1">
        <w:rPr>
          <w:sz w:val="24"/>
          <w:szCs w:val="24"/>
        </w:rPr>
        <w:t xml:space="preserve">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2.4. В случае рассмотрения </w:t>
      </w:r>
      <w:r w:rsidR="008364B2">
        <w:rPr>
          <w:sz w:val="24"/>
          <w:szCs w:val="24"/>
        </w:rPr>
        <w:t xml:space="preserve"> Собранием депутатов Никольского сельсовета Октябрьского района з</w:t>
      </w:r>
      <w:r w:rsidRPr="005F3AB1">
        <w:rPr>
          <w:sz w:val="24"/>
          <w:szCs w:val="24"/>
        </w:rPr>
        <w:t xml:space="preserve">аявления, поступившего в отношении </w:t>
      </w:r>
      <w:proofErr w:type="gramStart"/>
      <w:r w:rsidRPr="005F3AB1">
        <w:rPr>
          <w:sz w:val="24"/>
          <w:szCs w:val="24"/>
        </w:rPr>
        <w:t xml:space="preserve">депутата </w:t>
      </w:r>
      <w:r w:rsidR="008364B2">
        <w:rPr>
          <w:sz w:val="24"/>
          <w:szCs w:val="24"/>
        </w:rPr>
        <w:t>Собрания депутатов Никольского сельсовета Октябрьского района</w:t>
      </w:r>
      <w:proofErr w:type="gramEnd"/>
      <w:r w:rsidR="008364B2">
        <w:rPr>
          <w:sz w:val="24"/>
          <w:szCs w:val="24"/>
        </w:rPr>
        <w:t xml:space="preserve"> </w:t>
      </w:r>
      <w:r w:rsidRPr="005F3AB1">
        <w:rPr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давать пояснения в письменной и устной форме;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DC5636" w:rsidRPr="005F3AB1" w:rsidRDefault="00DC5636" w:rsidP="008364B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8364B2">
        <w:rPr>
          <w:sz w:val="24"/>
          <w:szCs w:val="24"/>
        </w:rPr>
        <w:t xml:space="preserve"> Собрание депутатов Никольского сельсовета Октябрьского района</w:t>
      </w:r>
      <w:r w:rsidRPr="005F3AB1">
        <w:rPr>
          <w:sz w:val="24"/>
          <w:szCs w:val="24"/>
        </w:rPr>
        <w:t>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proofErr w:type="gramStart"/>
      <w:r w:rsidRPr="005F3AB1">
        <w:rPr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 xml:space="preserve">рассматривает вопрос с </w:t>
      </w:r>
      <w:r w:rsidRPr="005F3AB1">
        <w:rPr>
          <w:sz w:val="24"/>
          <w:szCs w:val="24"/>
        </w:rPr>
        <w:lastRenderedPageBreak/>
        <w:t>учетом поступившего заявления.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2.7.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2.8. По результатам </w:t>
      </w:r>
      <w:proofErr w:type="gramStart"/>
      <w:r w:rsidRPr="005F3AB1">
        <w:rPr>
          <w:sz w:val="24"/>
          <w:szCs w:val="24"/>
        </w:rPr>
        <w:t xml:space="preserve">заседания </w:t>
      </w:r>
      <w:r w:rsidR="00A165A2">
        <w:rPr>
          <w:sz w:val="24"/>
          <w:szCs w:val="24"/>
        </w:rPr>
        <w:t xml:space="preserve"> Собрания депутатов Никольского сельсовета Октябрьского района Курской области</w:t>
      </w:r>
      <w:proofErr w:type="gramEnd"/>
      <w:r w:rsidR="00A165A2">
        <w:rPr>
          <w:sz w:val="24"/>
          <w:szCs w:val="24"/>
        </w:rPr>
        <w:t xml:space="preserve"> </w:t>
      </w:r>
      <w:r w:rsidRPr="005F3AB1">
        <w:rPr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proofErr w:type="gramStart"/>
      <w:r w:rsidRPr="005F3AB1">
        <w:rPr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5F3AB1">
        <w:rPr>
          <w:sz w:val="24"/>
          <w:szCs w:val="24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3. Принятие решения о применении к депутату, выборному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должностному лицу местного самоуправления мер</w:t>
      </w: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ответственности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3.1. </w:t>
      </w:r>
      <w:proofErr w:type="gramStart"/>
      <w:r w:rsidRPr="005F3AB1">
        <w:rPr>
          <w:sz w:val="24"/>
          <w:szCs w:val="24"/>
        </w:rPr>
        <w:t>На основании протокола заседания, указанного в пункте 2.9 настоящего Порядка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 xml:space="preserve">Собрание депутатов Никольского сельсовета Октябрьского района Курской области </w:t>
      </w:r>
      <w:r w:rsidRPr="005F3AB1">
        <w:rPr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  <w:proofErr w:type="gramEnd"/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а) фамилию, имя, отчество (последнее - при наличии);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б) должность;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г) принятая мера ответственности с обоснованием ее применения;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proofErr w:type="spellStart"/>
      <w:r w:rsidRPr="005F3AB1">
        <w:rPr>
          <w:sz w:val="24"/>
          <w:szCs w:val="24"/>
        </w:rPr>
        <w:t>д</w:t>
      </w:r>
      <w:proofErr w:type="spellEnd"/>
      <w:r w:rsidRPr="005F3AB1">
        <w:rPr>
          <w:sz w:val="24"/>
          <w:szCs w:val="24"/>
        </w:rPr>
        <w:t>) срок действия меры ответственности (при наличии).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F87632" w:rsidRDefault="00DC5636" w:rsidP="00A165A2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lastRenderedPageBreak/>
        <w:t>3.3. Решение о применении меры ответственности подписывается председателем (</w:t>
      </w:r>
      <w:proofErr w:type="gramStart"/>
      <w:r w:rsidRPr="005F3AB1">
        <w:rPr>
          <w:sz w:val="24"/>
          <w:szCs w:val="24"/>
        </w:rPr>
        <w:t>лицом</w:t>
      </w:r>
      <w:proofErr w:type="gramEnd"/>
      <w:r w:rsidRPr="005F3AB1">
        <w:rPr>
          <w:sz w:val="24"/>
          <w:szCs w:val="24"/>
        </w:rPr>
        <w:t xml:space="preserve"> председательствующим на заседании</w:t>
      </w:r>
      <w:r w:rsidR="00F87632">
        <w:rPr>
          <w:sz w:val="24"/>
          <w:szCs w:val="24"/>
        </w:rPr>
        <w:t>)</w:t>
      </w:r>
      <w:r w:rsidR="00A165A2" w:rsidRPr="00A165A2">
        <w:rPr>
          <w:sz w:val="24"/>
          <w:szCs w:val="24"/>
        </w:rPr>
        <w:t xml:space="preserve"> </w:t>
      </w:r>
      <w:r w:rsidR="00A165A2">
        <w:rPr>
          <w:sz w:val="24"/>
          <w:szCs w:val="24"/>
        </w:rPr>
        <w:t>Собрания депутатов Никольского сельсовета Октябрьского района Курской области</w:t>
      </w:r>
      <w:r w:rsidR="00F87632">
        <w:rPr>
          <w:sz w:val="24"/>
          <w:szCs w:val="24"/>
        </w:rPr>
        <w:t>.</w:t>
      </w:r>
    </w:p>
    <w:p w:rsidR="00DC5636" w:rsidRDefault="00A165A2" w:rsidP="00F876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5636" w:rsidRPr="005F3AB1">
        <w:rPr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proofErr w:type="gramStart"/>
      <w:r w:rsidR="00F87632">
        <w:rPr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="00F87632">
        <w:rPr>
          <w:sz w:val="24"/>
          <w:szCs w:val="24"/>
        </w:rPr>
        <w:t xml:space="preserve"> </w:t>
      </w:r>
      <w:r w:rsidR="00DC5636" w:rsidRPr="005F3AB1">
        <w:rPr>
          <w:sz w:val="24"/>
          <w:szCs w:val="24"/>
        </w:rPr>
        <w:t xml:space="preserve">данное решение подписывается председательствующим на заседании </w:t>
      </w:r>
      <w:r w:rsidR="00F87632">
        <w:rPr>
          <w:sz w:val="24"/>
          <w:szCs w:val="24"/>
        </w:rPr>
        <w:t>Собрания депутатов Никольского сельсовета Октябрьского района Курской области.</w:t>
      </w:r>
    </w:p>
    <w:p w:rsidR="00F87632" w:rsidRPr="005F3AB1" w:rsidRDefault="00F87632" w:rsidP="00F87632">
      <w:pPr>
        <w:ind w:firstLine="720"/>
        <w:jc w:val="both"/>
        <w:rPr>
          <w:sz w:val="24"/>
          <w:szCs w:val="24"/>
        </w:rPr>
      </w:pPr>
    </w:p>
    <w:p w:rsidR="00DC5636" w:rsidRPr="00F87632" w:rsidRDefault="00DC5636" w:rsidP="00DC5636">
      <w:pPr>
        <w:ind w:firstLine="720"/>
        <w:jc w:val="center"/>
        <w:rPr>
          <w:b/>
          <w:sz w:val="24"/>
          <w:szCs w:val="24"/>
        </w:rPr>
      </w:pPr>
      <w:r w:rsidRPr="00F87632">
        <w:rPr>
          <w:b/>
          <w:sz w:val="24"/>
          <w:szCs w:val="24"/>
        </w:rPr>
        <w:t>4. Заключительные положения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направляется Губернатору Курской области;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DC5636" w:rsidRPr="005F3AB1" w:rsidRDefault="00DC5636" w:rsidP="00DC5636">
      <w:pPr>
        <w:ind w:firstLine="720"/>
        <w:jc w:val="both"/>
        <w:rPr>
          <w:sz w:val="24"/>
          <w:szCs w:val="24"/>
        </w:rPr>
      </w:pPr>
      <w:r w:rsidRPr="005F3AB1">
        <w:rPr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6849B6" w:rsidRPr="005F3AB1" w:rsidRDefault="006849B6">
      <w:pPr>
        <w:rPr>
          <w:sz w:val="24"/>
          <w:szCs w:val="24"/>
        </w:rPr>
      </w:pPr>
    </w:p>
    <w:sectPr w:rsidR="006849B6" w:rsidRPr="005F3AB1" w:rsidSect="005F3AB1">
      <w:headerReference w:type="default" r:id="rId5"/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79" w:rsidRDefault="00F876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41079" w:rsidRDefault="00F876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36"/>
    <w:rsid w:val="005F3AB1"/>
    <w:rsid w:val="006849B6"/>
    <w:rsid w:val="008364B2"/>
    <w:rsid w:val="00A165A2"/>
    <w:rsid w:val="00DC5636"/>
    <w:rsid w:val="00F8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36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636"/>
  </w:style>
  <w:style w:type="paragraph" w:customStyle="1" w:styleId="ConsPlusTitle">
    <w:name w:val="ConsPlusTitle"/>
    <w:basedOn w:val="a"/>
    <w:next w:val="ConsPlusNormal"/>
    <w:rsid w:val="00DC5636"/>
    <w:pPr>
      <w:autoSpaceDE w:val="0"/>
    </w:pPr>
    <w:rPr>
      <w:b/>
      <w:bCs/>
    </w:rPr>
  </w:style>
  <w:style w:type="paragraph" w:customStyle="1" w:styleId="ConsPlusNormal">
    <w:name w:val="ConsPlusNormal"/>
    <w:rsid w:val="00DC563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DC563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C5636"/>
    <w:pPr>
      <w:suppressLineNumbers/>
      <w:tabs>
        <w:tab w:val="center" w:pos="4961"/>
        <w:tab w:val="right" w:pos="992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636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DC5636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5636"/>
    <w:rPr>
      <w:b/>
      <w:bCs/>
    </w:rPr>
  </w:style>
  <w:style w:type="paragraph" w:styleId="a7">
    <w:name w:val="No Spacing"/>
    <w:uiPriority w:val="1"/>
    <w:qFormat/>
    <w:rsid w:val="008364B2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2020-03-10T08:26:00Z</dcterms:created>
  <dcterms:modified xsi:type="dcterms:W3CDTF">2020-03-10T09:04:00Z</dcterms:modified>
</cp:coreProperties>
</file>