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BB" w:rsidRDefault="004559BB" w:rsidP="004559BB">
      <w:pPr>
        <w:tabs>
          <w:tab w:val="left" w:pos="56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559BB" w:rsidRPr="004559BB" w:rsidRDefault="004559BB" w:rsidP="004559BB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CC3A48">
        <w:rPr>
          <w:rFonts w:ascii="Times New Roman" w:hAnsi="Times New Roman"/>
          <w:b/>
          <w:sz w:val="28"/>
          <w:szCs w:val="28"/>
        </w:rPr>
        <w:br/>
      </w:r>
      <w:r w:rsidRPr="004559BB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559BB" w:rsidRPr="004559BB" w:rsidRDefault="004559BB" w:rsidP="004559BB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4559BB">
        <w:rPr>
          <w:rFonts w:ascii="Arial" w:hAnsi="Arial" w:cs="Arial"/>
          <w:b/>
          <w:sz w:val="32"/>
          <w:szCs w:val="32"/>
        </w:rPr>
        <w:t>НИКОЛЬСКОГО СЕЛЬСОВЕТА</w:t>
      </w:r>
      <w:r w:rsidRPr="004559BB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4559BB" w:rsidRPr="004559BB" w:rsidRDefault="004559BB" w:rsidP="004559BB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4559BB">
        <w:rPr>
          <w:rFonts w:ascii="Arial" w:hAnsi="Arial" w:cs="Arial"/>
          <w:b/>
          <w:sz w:val="32"/>
          <w:szCs w:val="32"/>
        </w:rPr>
        <w:t>КУРСКОЙ ОБЛАСТИ</w:t>
      </w:r>
    </w:p>
    <w:p w:rsidR="004559BB" w:rsidRPr="004559BB" w:rsidRDefault="004559BB" w:rsidP="004559BB">
      <w:pPr>
        <w:jc w:val="center"/>
        <w:rPr>
          <w:rFonts w:ascii="Arial" w:hAnsi="Arial" w:cs="Arial"/>
          <w:b/>
          <w:sz w:val="32"/>
          <w:szCs w:val="32"/>
        </w:rPr>
      </w:pPr>
    </w:p>
    <w:p w:rsidR="004559BB" w:rsidRPr="004559BB" w:rsidRDefault="004559BB" w:rsidP="004559BB">
      <w:pPr>
        <w:jc w:val="center"/>
        <w:rPr>
          <w:rFonts w:ascii="Arial" w:hAnsi="Arial" w:cs="Arial"/>
          <w:b/>
          <w:sz w:val="32"/>
          <w:szCs w:val="32"/>
        </w:rPr>
      </w:pPr>
    </w:p>
    <w:p w:rsidR="004559BB" w:rsidRPr="004559BB" w:rsidRDefault="004559BB" w:rsidP="004559BB">
      <w:pPr>
        <w:jc w:val="center"/>
        <w:rPr>
          <w:rFonts w:ascii="Arial" w:hAnsi="Arial" w:cs="Arial"/>
          <w:b/>
          <w:sz w:val="32"/>
          <w:szCs w:val="32"/>
        </w:rPr>
      </w:pPr>
      <w:r w:rsidRPr="004559BB">
        <w:rPr>
          <w:rFonts w:ascii="Arial" w:hAnsi="Arial" w:cs="Arial"/>
          <w:b/>
          <w:sz w:val="32"/>
          <w:szCs w:val="32"/>
        </w:rPr>
        <w:t>ПОСТАНОВЛЕНИЕ</w:t>
      </w:r>
    </w:p>
    <w:p w:rsidR="004559BB" w:rsidRPr="004559BB" w:rsidRDefault="004559BB" w:rsidP="004559BB">
      <w:pPr>
        <w:pStyle w:val="a3"/>
        <w:ind w:left="-709" w:right="-285"/>
        <w:jc w:val="center"/>
        <w:rPr>
          <w:rFonts w:ascii="Arial" w:hAnsi="Arial" w:cs="Arial"/>
          <w:b/>
          <w:caps/>
          <w:w w:val="150"/>
          <w:sz w:val="32"/>
          <w:szCs w:val="32"/>
        </w:rPr>
      </w:pPr>
    </w:p>
    <w:p w:rsidR="004559BB" w:rsidRPr="004559BB" w:rsidRDefault="004559BB" w:rsidP="004559B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559BB">
        <w:rPr>
          <w:rFonts w:ascii="Arial" w:hAnsi="Arial" w:cs="Arial"/>
          <w:b/>
          <w:color w:val="000000"/>
          <w:sz w:val="32"/>
          <w:szCs w:val="32"/>
        </w:rPr>
        <w:t xml:space="preserve">от  .2021г. № </w:t>
      </w:r>
    </w:p>
    <w:p w:rsidR="004559BB" w:rsidRPr="004559BB" w:rsidRDefault="004559BB" w:rsidP="004559B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559BB" w:rsidRPr="004559BB" w:rsidRDefault="004559BB" w:rsidP="004559B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559BB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r>
        <w:rPr>
          <w:rFonts w:ascii="Arial" w:hAnsi="Arial" w:cs="Arial"/>
          <w:b/>
          <w:color w:val="000000"/>
          <w:sz w:val="32"/>
          <w:szCs w:val="32"/>
        </w:rPr>
        <w:t>Никольском</w:t>
      </w:r>
      <w:r w:rsidRPr="004559BB">
        <w:rPr>
          <w:rFonts w:ascii="Arial" w:hAnsi="Arial" w:cs="Arial"/>
          <w:b/>
          <w:color w:val="000000"/>
          <w:sz w:val="32"/>
          <w:szCs w:val="32"/>
        </w:rPr>
        <w:t xml:space="preserve"> сельсовете Октябрьского района Курской области на 2021 – 2023 годы</w:t>
      </w:r>
    </w:p>
    <w:p w:rsidR="004559BB" w:rsidRPr="007E5EBA" w:rsidRDefault="004559BB" w:rsidP="004559BB">
      <w:pPr>
        <w:pStyle w:val="1"/>
        <w:spacing w:before="0" w:after="0"/>
        <w:ind w:right="-82" w:firstLine="708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559BB" w:rsidRPr="007E5EBA" w:rsidRDefault="004559BB" w:rsidP="004559BB">
      <w:pPr>
        <w:pStyle w:val="1"/>
        <w:spacing w:before="0" w:after="0"/>
        <w:ind w:right="-82" w:firstLine="708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559BB" w:rsidRPr="004559BB" w:rsidRDefault="004559BB" w:rsidP="004559BB">
      <w:pPr>
        <w:ind w:firstLine="709"/>
        <w:jc w:val="both"/>
        <w:rPr>
          <w:rFonts w:ascii="Arial" w:hAnsi="Arial" w:cs="Arial"/>
          <w:bCs/>
        </w:rPr>
      </w:pPr>
      <w:r w:rsidRPr="004559BB">
        <w:rPr>
          <w:rFonts w:ascii="Arial" w:hAnsi="Arial" w:cs="Arial"/>
          <w:color w:val="000000"/>
        </w:rPr>
        <w:t xml:space="preserve">В целях реализации </w:t>
      </w:r>
      <w:hyperlink r:id="rId4" w:history="1">
        <w:r w:rsidRPr="004559BB">
          <w:rPr>
            <w:rStyle w:val="a5"/>
            <w:rFonts w:ascii="Arial" w:hAnsi="Arial" w:cs="Arial"/>
            <w:b w:val="0"/>
            <w:color w:val="000000"/>
          </w:rPr>
          <w:t>Федерального Закона</w:t>
        </w:r>
      </w:hyperlink>
      <w:r w:rsidRPr="004559BB">
        <w:rPr>
          <w:rFonts w:ascii="Arial" w:hAnsi="Arial" w:cs="Arial"/>
          <w:color w:val="000000"/>
        </w:rPr>
        <w:t xml:space="preserve"> от 25 декабря 2008г. № 273-ФЗ «О противодействии коррупции» и </w:t>
      </w:r>
      <w:r w:rsidRPr="004559BB">
        <w:rPr>
          <w:rFonts w:ascii="Arial" w:hAnsi="Arial" w:cs="Arial"/>
          <w:bCs/>
        </w:rPr>
        <w:t>Закона Курской области от 11 октября 2008г. № 85-ЗКО «</w:t>
      </w:r>
      <w:r w:rsidRPr="004559BB">
        <w:rPr>
          <w:rFonts w:ascii="Arial" w:hAnsi="Arial" w:cs="Arial"/>
          <w:color w:val="000000"/>
        </w:rPr>
        <w:t>О противодействии коррупции</w:t>
      </w:r>
      <w:r w:rsidRPr="004559BB">
        <w:rPr>
          <w:rFonts w:ascii="Arial" w:hAnsi="Arial" w:cs="Arial"/>
          <w:bCs/>
        </w:rPr>
        <w:t xml:space="preserve"> в Курской области», </w:t>
      </w:r>
      <w:r w:rsidRPr="004559BB">
        <w:rPr>
          <w:rFonts w:ascii="Arial" w:hAnsi="Arial" w:cs="Arial"/>
          <w:b/>
          <w:color w:val="000000"/>
        </w:rPr>
        <w:t xml:space="preserve"> </w:t>
      </w:r>
      <w:r w:rsidRPr="004559BB">
        <w:rPr>
          <w:rFonts w:ascii="Arial" w:hAnsi="Arial" w:cs="Arial"/>
          <w:color w:val="000000"/>
        </w:rPr>
        <w:t xml:space="preserve">Администрация  Никольского сельсовета Октябрьского района Курской области </w:t>
      </w:r>
      <w:r w:rsidRPr="004559BB">
        <w:rPr>
          <w:rFonts w:ascii="Arial" w:hAnsi="Arial" w:cs="Arial"/>
          <w:b/>
          <w:color w:val="000000"/>
        </w:rPr>
        <w:t>ПОСТАНОВЛЯЕТ:</w:t>
      </w:r>
    </w:p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</w:p>
    <w:p w:rsidR="004559BB" w:rsidRPr="004559BB" w:rsidRDefault="004559BB" w:rsidP="004559BB">
      <w:pPr>
        <w:pStyle w:val="1"/>
        <w:spacing w:before="0" w:after="0"/>
        <w:ind w:right="-82"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sub_310"/>
      <w:r w:rsidRPr="004559BB">
        <w:rPr>
          <w:rFonts w:ascii="Arial" w:hAnsi="Arial" w:cs="Arial"/>
          <w:b w:val="0"/>
          <w:color w:val="000000"/>
          <w:sz w:val="24"/>
          <w:szCs w:val="24"/>
        </w:rPr>
        <w:t>1.</w:t>
      </w:r>
      <w:bookmarkStart w:id="1" w:name="sub_10082"/>
      <w:r w:rsidRPr="004559BB">
        <w:rPr>
          <w:rFonts w:ascii="Arial" w:hAnsi="Arial" w:cs="Arial"/>
          <w:b w:val="0"/>
          <w:color w:val="000000"/>
          <w:sz w:val="24"/>
          <w:szCs w:val="24"/>
        </w:rPr>
        <w:t xml:space="preserve"> Утвердить План противодействия коррупции в</w:t>
      </w:r>
      <w:r w:rsidRPr="004559BB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559BB">
        <w:rPr>
          <w:rFonts w:ascii="Arial" w:hAnsi="Arial" w:cs="Arial"/>
          <w:b w:val="0"/>
          <w:color w:val="000000"/>
          <w:sz w:val="24"/>
          <w:szCs w:val="24"/>
        </w:rPr>
        <w:t>Никольском сельсовет</w:t>
      </w:r>
      <w:r w:rsidRPr="004559BB"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е </w:t>
      </w:r>
      <w:r w:rsidRPr="004559BB">
        <w:rPr>
          <w:rFonts w:ascii="Arial" w:hAnsi="Arial" w:cs="Arial"/>
          <w:b w:val="0"/>
          <w:color w:val="000000"/>
          <w:sz w:val="24"/>
          <w:szCs w:val="24"/>
        </w:rPr>
        <w:t>Октябрьского района Никольского сельсовета на 20</w:t>
      </w:r>
      <w:r w:rsidRPr="004559BB">
        <w:rPr>
          <w:rFonts w:ascii="Arial" w:hAnsi="Arial" w:cs="Arial"/>
          <w:b w:val="0"/>
          <w:color w:val="000000"/>
          <w:sz w:val="24"/>
          <w:szCs w:val="24"/>
          <w:lang w:val="ru-RU"/>
        </w:rPr>
        <w:t>21</w:t>
      </w:r>
      <w:r w:rsidRPr="004559BB">
        <w:rPr>
          <w:rFonts w:ascii="Arial" w:hAnsi="Arial" w:cs="Arial"/>
          <w:b w:val="0"/>
          <w:color w:val="000000"/>
          <w:sz w:val="24"/>
          <w:szCs w:val="24"/>
        </w:rPr>
        <w:t xml:space="preserve"> – 20</w:t>
      </w:r>
      <w:r w:rsidRPr="004559BB"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23 </w:t>
      </w:r>
      <w:r w:rsidRPr="004559BB">
        <w:rPr>
          <w:rFonts w:ascii="Arial" w:hAnsi="Arial" w:cs="Arial"/>
          <w:b w:val="0"/>
          <w:color w:val="000000"/>
          <w:sz w:val="24"/>
          <w:szCs w:val="24"/>
        </w:rPr>
        <w:t>годы.</w:t>
      </w:r>
    </w:p>
    <w:bookmarkEnd w:id="0"/>
    <w:bookmarkEnd w:id="1"/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ab/>
      </w:r>
    </w:p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ab/>
        <w:t xml:space="preserve">2. </w:t>
      </w:r>
      <w:proofErr w:type="gramStart"/>
      <w:r w:rsidRPr="004559BB">
        <w:rPr>
          <w:rFonts w:ascii="Arial" w:hAnsi="Arial" w:cs="Arial"/>
          <w:color w:val="000000"/>
        </w:rPr>
        <w:t>Разместить</w:t>
      </w:r>
      <w:proofErr w:type="gramEnd"/>
      <w:r w:rsidRPr="004559BB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Никольского сельсовета в информационно-коммуникационной сети Интернет.</w:t>
      </w:r>
    </w:p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</w:p>
    <w:p w:rsidR="004559BB" w:rsidRPr="004559BB" w:rsidRDefault="004559BB" w:rsidP="004559BB">
      <w:pPr>
        <w:ind w:firstLine="709"/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 xml:space="preserve">3. </w:t>
      </w:r>
      <w:proofErr w:type="gramStart"/>
      <w:r w:rsidRPr="004559BB">
        <w:rPr>
          <w:rFonts w:ascii="Arial" w:hAnsi="Arial" w:cs="Arial"/>
          <w:color w:val="000000"/>
        </w:rPr>
        <w:t>Контроль за</w:t>
      </w:r>
      <w:proofErr w:type="gramEnd"/>
      <w:r w:rsidRPr="004559BB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4559BB" w:rsidRPr="004559BB" w:rsidRDefault="004559BB" w:rsidP="004559BB">
      <w:pPr>
        <w:ind w:firstLine="709"/>
        <w:jc w:val="both"/>
        <w:rPr>
          <w:rFonts w:ascii="Arial" w:hAnsi="Arial" w:cs="Arial"/>
          <w:color w:val="000000"/>
        </w:rPr>
      </w:pPr>
    </w:p>
    <w:p w:rsidR="004559BB" w:rsidRPr="004559BB" w:rsidRDefault="004559BB" w:rsidP="004559BB">
      <w:pPr>
        <w:ind w:firstLine="708"/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 xml:space="preserve">4. Постановление вступает в силу </w:t>
      </w:r>
      <w:proofErr w:type="gramStart"/>
      <w:r w:rsidRPr="004559BB">
        <w:rPr>
          <w:rFonts w:ascii="Arial" w:hAnsi="Arial" w:cs="Arial"/>
          <w:color w:val="000000"/>
        </w:rPr>
        <w:t>с</w:t>
      </w:r>
      <w:proofErr w:type="gramEnd"/>
      <w:r w:rsidRPr="004559BB">
        <w:rPr>
          <w:rFonts w:ascii="Arial" w:hAnsi="Arial" w:cs="Arial"/>
          <w:color w:val="000000"/>
        </w:rPr>
        <w:t xml:space="preserve"> дня его подписания и распространяет свое действие на правоотношения, возникшие с 01 января 2021 года.</w:t>
      </w: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  <w:r w:rsidRPr="004559BB">
        <w:rPr>
          <w:rFonts w:ascii="Arial" w:hAnsi="Arial" w:cs="Arial"/>
          <w:bCs/>
          <w:color w:val="000000"/>
        </w:rPr>
        <w:t>Глава Никольского сельсовета</w:t>
      </w:r>
    </w:p>
    <w:p w:rsidR="004559BB" w:rsidRPr="004559BB" w:rsidRDefault="004559BB" w:rsidP="004559BB">
      <w:pPr>
        <w:rPr>
          <w:rFonts w:ascii="Arial" w:hAnsi="Arial" w:cs="Arial"/>
          <w:color w:val="000000"/>
        </w:rPr>
        <w:sectPr w:rsidR="004559BB" w:rsidRPr="004559BB" w:rsidSect="000C1E61">
          <w:pgSz w:w="11909" w:h="16834"/>
          <w:pgMar w:top="754" w:right="710" w:bottom="748" w:left="1418" w:header="720" w:footer="720" w:gutter="0"/>
          <w:cols w:space="60"/>
          <w:noEndnote/>
        </w:sectPr>
      </w:pPr>
      <w:r w:rsidRPr="004559BB">
        <w:rPr>
          <w:rFonts w:ascii="Arial" w:hAnsi="Arial" w:cs="Arial"/>
          <w:bCs/>
          <w:color w:val="000000"/>
        </w:rPr>
        <w:t xml:space="preserve">Октябрьского района                                               </w:t>
      </w:r>
      <w:r>
        <w:rPr>
          <w:rFonts w:ascii="Arial" w:hAnsi="Arial" w:cs="Arial"/>
          <w:bCs/>
          <w:color w:val="000000"/>
        </w:rPr>
        <w:t xml:space="preserve">                         В.Н. Мезенцев</w:t>
      </w:r>
    </w:p>
    <w:p w:rsidR="004559BB" w:rsidRPr="004559BB" w:rsidRDefault="004559BB" w:rsidP="004559BB">
      <w:pPr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lastRenderedPageBreak/>
        <w:t xml:space="preserve">  </w:t>
      </w:r>
    </w:p>
    <w:p w:rsidR="004559BB" w:rsidRPr="004559BB" w:rsidRDefault="004559BB" w:rsidP="004559BB">
      <w:pPr>
        <w:ind w:left="4248" w:firstLine="708"/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4559BB">
        <w:rPr>
          <w:rFonts w:ascii="Arial" w:hAnsi="Arial" w:cs="Arial"/>
          <w:color w:val="000000"/>
          <w:sz w:val="18"/>
          <w:szCs w:val="18"/>
        </w:rPr>
        <w:t>УТВЕРЖДЕН</w:t>
      </w:r>
    </w:p>
    <w:p w:rsidR="004559BB" w:rsidRPr="004559BB" w:rsidRDefault="004559BB" w:rsidP="004559BB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  <w:t xml:space="preserve">                            </w:t>
      </w:r>
      <w:r w:rsidRPr="004559BB">
        <w:rPr>
          <w:rFonts w:ascii="Arial" w:hAnsi="Arial" w:cs="Arial"/>
          <w:color w:val="000000"/>
          <w:sz w:val="18"/>
          <w:szCs w:val="18"/>
        </w:rPr>
        <w:tab/>
        <w:t>Постановлением Администрации</w:t>
      </w:r>
    </w:p>
    <w:p w:rsidR="004559BB" w:rsidRPr="004559BB" w:rsidRDefault="004559BB" w:rsidP="004559BB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  <w:t xml:space="preserve">              Никольского сельсовета</w:t>
      </w:r>
    </w:p>
    <w:p w:rsidR="004559BB" w:rsidRPr="004559BB" w:rsidRDefault="004559BB" w:rsidP="004559BB">
      <w:pPr>
        <w:ind w:left="1416" w:firstLine="708"/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color w:val="000000"/>
          <w:sz w:val="18"/>
          <w:szCs w:val="18"/>
        </w:rPr>
        <w:t xml:space="preserve">                            от  2021г. № </w:t>
      </w:r>
    </w:p>
    <w:p w:rsidR="004559BB" w:rsidRPr="00634431" w:rsidRDefault="004559BB" w:rsidP="004559BB">
      <w:pPr>
        <w:jc w:val="center"/>
        <w:rPr>
          <w:rFonts w:ascii="Times New Roman" w:hAnsi="Times New Roman"/>
          <w:b/>
          <w:color w:val="000000"/>
          <w:szCs w:val="22"/>
        </w:rPr>
      </w:pP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t>План противодействия коррупции</w:t>
      </w: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t xml:space="preserve">в  Администрации Никольского сельсовета Октябрьского района Никольского сельсовета </w:t>
      </w: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t>на 2021 – 2023 годы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437"/>
        <w:gridCol w:w="1978"/>
        <w:gridCol w:w="2665"/>
      </w:tblGrid>
      <w:tr w:rsidR="004559BB" w:rsidRPr="004559BB" w:rsidTr="00F00028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2" w:right="134" w:firstLine="4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59B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559B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25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Ожидаемый результат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82" w:right="202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682" w:right="7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4559BB" w:rsidRPr="004559BB" w:rsidTr="00F00028">
        <w:trPr>
          <w:trHeight w:hRule="exact" w:val="3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043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1. Координационные мероприятия механизмов противодействия коррупции</w:t>
            </w:r>
          </w:p>
        </w:tc>
      </w:tr>
      <w:tr w:rsidR="004559BB" w:rsidRPr="004559BB" w:rsidTr="00F00028">
        <w:trPr>
          <w:trHeight w:hRule="exact" w:val="29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773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1.1. Правовое обеспечение в сфере противодействия коррупции</w:t>
            </w:r>
          </w:p>
        </w:tc>
      </w:tr>
      <w:tr w:rsidR="004559BB" w:rsidRPr="004559BB" w:rsidTr="00F00028">
        <w:trPr>
          <w:trHeight w:hRule="exact" w:val="1158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7"/>
                <w:sz w:val="20"/>
                <w:szCs w:val="20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Разработка и утверждение планов мероприятий по противодействию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коррупции на 2021-2023 годы в органах местного самоуправления  Никольского сельсовета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Совершенствование правовых,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организационных и иных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 механизмов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противодействия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коррупции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Pr="004559BB">
              <w:rPr>
                <w:rFonts w:ascii="Arial" w:hAnsi="Arial" w:cs="Arial"/>
                <w:sz w:val="20"/>
                <w:szCs w:val="20"/>
              </w:rPr>
              <w:t>квартал 2021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1.1.2.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Проведение </w:t>
            </w:r>
            <w:proofErr w:type="spellStart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антикоррупционной</w:t>
            </w:r>
            <w:proofErr w:type="spellEnd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 экспертизы разрабатываемых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проектов нормативных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Выявление и устранение в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проектах нормативных правовых актов и в нормативных правовых актах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факторов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257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1.1.3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Никольского сельсовета Октябрьского района Курской области,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Выполнение требований законодательства в муниципальных учреждениях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функции и </w:t>
            </w:r>
            <w:proofErr w:type="gramStart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полномочия</w:t>
            </w:r>
            <w:proofErr w:type="gramEnd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 учредителя </w:t>
            </w:r>
            <w:proofErr w:type="gramStart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которых</w:t>
            </w:r>
            <w:proofErr w:type="gramEnd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 осуществляет Администрация Никольского сельсовета Октябрьского района Курской области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</w:tbl>
    <w:p w:rsidR="004559BB" w:rsidRPr="004559BB" w:rsidRDefault="004559BB" w:rsidP="004559BB">
      <w:pPr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5"/>
        <w:gridCol w:w="9"/>
        <w:gridCol w:w="10"/>
        <w:gridCol w:w="9"/>
        <w:gridCol w:w="5541"/>
        <w:gridCol w:w="170"/>
        <w:gridCol w:w="3823"/>
        <w:gridCol w:w="10"/>
        <w:gridCol w:w="13"/>
        <w:gridCol w:w="1701"/>
        <w:gridCol w:w="2693"/>
      </w:tblGrid>
      <w:tr w:rsidR="004559BB" w:rsidRPr="004559BB" w:rsidTr="00F00028">
        <w:trPr>
          <w:trHeight w:hRule="exact" w:val="538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418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 xml:space="preserve">1.2. Организационное обеспечение </w:t>
            </w:r>
            <w:proofErr w:type="spellStart"/>
            <w:r w:rsidRPr="004559BB">
              <w:rPr>
                <w:rFonts w:ascii="Arial" w:hAnsi="Arial" w:cs="Arial"/>
                <w:b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b/>
                <w:sz w:val="20"/>
                <w:szCs w:val="20"/>
              </w:rPr>
              <w:t xml:space="preserve"> мероприятий</w:t>
            </w:r>
          </w:p>
        </w:tc>
      </w:tr>
      <w:tr w:rsidR="004559BB" w:rsidRPr="004559BB" w:rsidTr="004559BB">
        <w:trPr>
          <w:trHeight w:hRule="exact" w:val="162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Предоставление информации о реализации планов мероприятий по противодействию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коррупции на 2021-2023годы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руководителям органов местного самоуправления Никольского сельсовета, Губернатору Курской области соответственно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Совершенствование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правовых,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организационных и иных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механизмов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противодействия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коррупции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До 31 декабря </w:t>
            </w:r>
          </w:p>
          <w:p w:rsidR="004559BB" w:rsidRPr="004559BB" w:rsidRDefault="004559BB" w:rsidP="00F00028">
            <w:pPr>
              <w:shd w:val="clear" w:color="auto" w:fill="FFFFFF"/>
              <w:tabs>
                <w:tab w:val="left" w:pos="701"/>
              </w:tabs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2021г.,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31 декабря </w:t>
            </w:r>
          </w:p>
          <w:p w:rsidR="004559BB" w:rsidRPr="004559BB" w:rsidRDefault="004559BB" w:rsidP="00F00028">
            <w:pPr>
              <w:shd w:val="clear" w:color="auto" w:fill="FFFFFF"/>
              <w:tabs>
                <w:tab w:val="left" w:pos="701"/>
              </w:tabs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2022г.,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31 декабря </w:t>
            </w:r>
          </w:p>
          <w:p w:rsidR="004559BB" w:rsidRPr="004559BB" w:rsidRDefault="004559BB" w:rsidP="00F00028">
            <w:pPr>
              <w:shd w:val="clear" w:color="auto" w:fill="FFFFFF"/>
              <w:tabs>
                <w:tab w:val="left" w:pos="701"/>
              </w:tabs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2023г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44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086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8"/>
                <w:sz w:val="20"/>
                <w:szCs w:val="20"/>
              </w:rPr>
              <w:t>1.2.2.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оценки коррупционных рисков, </w:t>
            </w:r>
            <w:r w:rsidRPr="004559BB">
              <w:rPr>
                <w:rFonts w:ascii="Arial" w:hAnsi="Arial" w:cs="Arial"/>
                <w:sz w:val="20"/>
                <w:szCs w:val="20"/>
              </w:rPr>
              <w:t>возникающих при реализации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функций муниципальными служащими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Актуализация перечней должностей муниципальной службы, замещение которых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связано с коррупционными </w:t>
            </w:r>
            <w:r w:rsidRPr="004559BB">
              <w:rPr>
                <w:rFonts w:ascii="Arial" w:hAnsi="Arial" w:cs="Arial"/>
                <w:sz w:val="20"/>
                <w:szCs w:val="20"/>
              </w:rPr>
              <w:t>рисками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538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5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559BB" w:rsidRPr="004559BB" w:rsidTr="004559BB">
        <w:trPr>
          <w:trHeight w:hRule="exact" w:val="138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Обеспечение своевременного представления </w:t>
            </w:r>
            <w:proofErr w:type="gramStart"/>
            <w:r w:rsidRPr="004559BB">
              <w:rPr>
                <w:rFonts w:ascii="Arial" w:hAnsi="Arial" w:cs="Arial"/>
                <w:sz w:val="20"/>
                <w:szCs w:val="20"/>
              </w:rPr>
              <w:t>предусмотренных</w:t>
            </w:r>
            <w:proofErr w:type="gramEnd"/>
            <w:r w:rsidRPr="004559BB">
              <w:rPr>
                <w:rFonts w:ascii="Arial" w:hAnsi="Arial" w:cs="Arial"/>
                <w:sz w:val="20"/>
                <w:szCs w:val="20"/>
              </w:rPr>
              <w:t xml:space="preserve"> действующим законодательством </w:t>
            </w:r>
          </w:p>
          <w:p w:rsidR="004559BB" w:rsidRPr="004559BB" w:rsidRDefault="004559BB" w:rsidP="00F00028">
            <w:pPr>
              <w:shd w:val="clear" w:color="auto" w:fill="FFFFFF"/>
              <w:ind w:right="48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3134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 w:firstLine="10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gramStart"/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Размещение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размещение </w:t>
            </w:r>
            <w:r w:rsidRPr="004559BB">
              <w:rPr>
                <w:rFonts w:ascii="Arial" w:hAnsi="Arial" w:cs="Arial"/>
                <w:sz w:val="20"/>
                <w:szCs w:val="20"/>
              </w:rPr>
              <w:t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Никольского сельсовета Октябрьского района Курской области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антикоррупционного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законодательства</w:t>
            </w: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7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Анализ сведений о доходах, расходах, об </w:t>
            </w:r>
            <w:r w:rsidRPr="004559BB">
              <w:rPr>
                <w:rFonts w:ascii="Arial" w:hAnsi="Arial" w:cs="Arial"/>
                <w:sz w:val="20"/>
                <w:szCs w:val="20"/>
              </w:rPr>
              <w:t>имуществе и обязательствах имущественного характера, лиц,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 замещающих муниципальные должности Никольского сельсовета, муниципальные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 служащими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Никольского сельсовета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,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а также членов их семей 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Исключение фактов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нарушения ограничений и </w:t>
            </w:r>
            <w:r w:rsidRPr="004559BB">
              <w:rPr>
                <w:rFonts w:ascii="Arial" w:hAnsi="Arial" w:cs="Arial"/>
                <w:sz w:val="20"/>
                <w:szCs w:val="20"/>
              </w:rPr>
              <w:t>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4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Анализ сведений о доходах, об имуществе и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обязательствах имущественного характера, </w:t>
            </w:r>
            <w:r w:rsidRPr="004559BB">
              <w:rPr>
                <w:rFonts w:ascii="Arial" w:hAnsi="Arial" w:cs="Arial"/>
                <w:sz w:val="20"/>
                <w:szCs w:val="20"/>
              </w:rPr>
              <w:t>руководителей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559BB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, 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>подведомственных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 Администрации Никольского сельсовета,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а также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членов их семей 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96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Исключение фактов </w:t>
            </w:r>
            <w:r w:rsidRPr="004559BB">
              <w:rPr>
                <w:rFonts w:ascii="Arial" w:hAnsi="Arial" w:cs="Arial"/>
                <w:spacing w:val="-11"/>
                <w:sz w:val="20"/>
                <w:szCs w:val="20"/>
              </w:rPr>
              <w:t xml:space="preserve">нарушения ограничений и </w:t>
            </w:r>
            <w:r w:rsidRPr="004559BB">
              <w:rPr>
                <w:rFonts w:ascii="Arial" w:hAnsi="Arial" w:cs="Arial"/>
                <w:spacing w:val="-9"/>
                <w:sz w:val="20"/>
                <w:szCs w:val="20"/>
              </w:rPr>
              <w:t xml:space="preserve">запретов, установленных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>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84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1.3.5.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Обеспечение деятельности комиссий по соблюдению требований  к служебному поведению и урегулировании конфликта интересов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56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1.3.6.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Повышение эффективности кадровой работы в </w:t>
            </w:r>
            <w:proofErr w:type="gramStart"/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части</w:t>
            </w:r>
            <w:proofErr w:type="gramEnd"/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 касающейся ведения личных 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7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1.3.7.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Pr="004559BB">
              <w:rPr>
                <w:rFonts w:ascii="Arial" w:hAnsi="Arial" w:cs="Arial"/>
                <w:spacing w:val="-13"/>
                <w:sz w:val="20"/>
                <w:szCs w:val="20"/>
              </w:rPr>
              <w:t xml:space="preserve">при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увольнении с памяткой об ограничениях при заключении ими трудового или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гражданско-правового договора после ухода </w:t>
            </w:r>
            <w:r w:rsidRPr="004559BB">
              <w:rPr>
                <w:rFonts w:ascii="Arial" w:hAnsi="Arial" w:cs="Arial"/>
                <w:sz w:val="20"/>
                <w:szCs w:val="20"/>
              </w:rPr>
              <w:t>с муниципальной службы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Исключение фактов</w:t>
            </w:r>
          </w:p>
          <w:p w:rsidR="004559BB" w:rsidRPr="004559BB" w:rsidRDefault="004559BB" w:rsidP="00F00028">
            <w:pPr>
              <w:shd w:val="clear" w:color="auto" w:fill="FFFFFF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1"/>
                <w:sz w:val="20"/>
                <w:szCs w:val="20"/>
              </w:rPr>
              <w:t xml:space="preserve">нарушения ограничений и </w:t>
            </w:r>
            <w:r w:rsidRPr="004559BB">
              <w:rPr>
                <w:rFonts w:ascii="Arial" w:hAnsi="Arial" w:cs="Arial"/>
                <w:spacing w:val="-9"/>
                <w:sz w:val="20"/>
                <w:szCs w:val="20"/>
              </w:rPr>
              <w:t xml:space="preserve">запретов, установленных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>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861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8"/>
                <w:sz w:val="20"/>
                <w:szCs w:val="20"/>
              </w:rPr>
              <w:t>1.3.8.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1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Организация и проведение конкурсного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замещения должностей муниципальной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службы Никольского сельсовета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hanging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Профилактика коррупции,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упреждение персонального </w:t>
            </w:r>
            <w:r w:rsidRPr="004559BB">
              <w:rPr>
                <w:rFonts w:ascii="Arial" w:hAnsi="Arial" w:cs="Arial"/>
                <w:sz w:val="20"/>
                <w:szCs w:val="20"/>
              </w:rPr>
              <w:t>влияния в решении кадровых вопросов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7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553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2. </w:t>
            </w:r>
            <w:proofErr w:type="spellStart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Антикоррупционные</w:t>
            </w:r>
            <w:proofErr w:type="spellEnd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мероприятия, направленные на создание благоприятных условий для развития экономики Курской</w:t>
            </w:r>
          </w:p>
          <w:p w:rsidR="004559BB" w:rsidRPr="004559BB" w:rsidRDefault="004559BB" w:rsidP="00F00028">
            <w:pPr>
              <w:shd w:val="clear" w:color="auto" w:fill="FFFFFF"/>
              <w:ind w:lef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</w:tc>
      </w:tr>
      <w:tr w:rsidR="004559BB" w:rsidRPr="004559BB" w:rsidTr="004559BB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от 5 апреля 2013 г. № 44-ФЗ «О контрактной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системе в сфере закупок товаров, работ,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услуг для обеспечения государственных и </w:t>
            </w:r>
            <w:r w:rsidRPr="004559BB">
              <w:rPr>
                <w:rFonts w:ascii="Arial" w:hAnsi="Arial" w:cs="Arial"/>
                <w:sz w:val="20"/>
                <w:szCs w:val="20"/>
              </w:rPr>
              <w:t>муниципальных нужд»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Обеспечение эффективного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общественного </w:t>
            </w:r>
            <w:proofErr w:type="gramStart"/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контроля за</w:t>
            </w:r>
            <w:proofErr w:type="gramEnd"/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559BB">
              <w:rPr>
                <w:rFonts w:ascii="Arial" w:hAnsi="Arial" w:cs="Arial"/>
                <w:sz w:val="20"/>
                <w:szCs w:val="20"/>
              </w:rPr>
              <w:t>деятельностью органов местного самоуправления  Никольского сельсовета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94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Осуществление контроля в сфере закупок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товаров, работ, услуг для обеспечения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государственных и муниципальных нужд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6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4"/>
                <w:sz w:val="20"/>
                <w:szCs w:val="20"/>
              </w:rPr>
              <w:t>2021-2023гг.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58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3. Совершенствование взаимодействия органов местного самоуправления  Никольского сельсовета и общества в сфере</w:t>
            </w:r>
          </w:p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9BB">
              <w:rPr>
                <w:rFonts w:ascii="Arial" w:hAnsi="Arial" w:cs="Arial"/>
                <w:b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b/>
                <w:sz w:val="20"/>
                <w:szCs w:val="20"/>
              </w:rPr>
              <w:t xml:space="preserve"> мероприятий</w:t>
            </w:r>
          </w:p>
        </w:tc>
      </w:tr>
      <w:tr w:rsidR="004559BB" w:rsidRPr="004559BB" w:rsidTr="00F00028">
        <w:trPr>
          <w:trHeight w:hRule="exact" w:val="29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3.1. Повышение уровня правовой грамотности</w:t>
            </w:r>
          </w:p>
        </w:tc>
      </w:tr>
      <w:tr w:rsidR="004559BB" w:rsidRPr="004559BB" w:rsidTr="004559BB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Проведение учебно-методических семинаров для муниципальных служащих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антикоррупционным</w:t>
            </w:r>
            <w:proofErr w:type="spellEnd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законодательством 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Повышение правового сознания, правовой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культуры муниципальных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служащих Никольского сельсовета, формирование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отрицательного отношения </w:t>
            </w:r>
            <w:r w:rsidRPr="004559BB">
              <w:rPr>
                <w:rFonts w:ascii="Arial" w:hAnsi="Arial" w:cs="Arial"/>
                <w:sz w:val="20"/>
                <w:szCs w:val="20"/>
              </w:rPr>
              <w:t>к коррупции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69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Организация дополнительного профессионального образования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муниципальных служащих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Никольского сельсовета по вопросам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03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Исключение фактов коррупции среди муниципальных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служащих </w:t>
            </w:r>
            <w:r w:rsidRPr="004559BB">
              <w:rPr>
                <w:rFonts w:ascii="Arial" w:hAnsi="Arial" w:cs="Arial"/>
                <w:sz w:val="20"/>
                <w:szCs w:val="20"/>
              </w:rPr>
              <w:t>Никольского сельсовета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991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03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431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6"/>
                <w:sz w:val="20"/>
                <w:szCs w:val="20"/>
              </w:rPr>
              <w:t>3.1.4.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0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Разработка и реализация на базе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образовательных организаций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мероприятий по формированию у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подростков и молодежи негативного </w:t>
            </w:r>
            <w:r w:rsidRPr="004559BB">
              <w:rPr>
                <w:rFonts w:ascii="Arial" w:hAnsi="Arial" w:cs="Arial"/>
                <w:sz w:val="20"/>
                <w:szCs w:val="20"/>
              </w:rPr>
              <w:t>отношения к коррупции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15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67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8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0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15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28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3.2. Обеспечение взаимодействия с представителями общественности</w:t>
            </w:r>
          </w:p>
        </w:tc>
      </w:tr>
      <w:tr w:rsidR="004559BB" w:rsidRPr="004559BB" w:rsidTr="004559BB">
        <w:trPr>
          <w:trHeight w:hRule="exact" w:val="1414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bCs/>
                <w:sz w:val="20"/>
                <w:szCs w:val="20"/>
              </w:rPr>
              <w:t>3.2.1.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Привлечение представителей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общественности к участию в работе советов,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комиссий, рабочих </w:t>
            </w:r>
            <w:r w:rsidRPr="004559BB">
              <w:rPr>
                <w:rFonts w:ascii="Arial" w:hAnsi="Arial" w:cs="Arial"/>
                <w:bCs/>
                <w:sz w:val="20"/>
                <w:szCs w:val="20"/>
              </w:rPr>
              <w:t xml:space="preserve">групп органов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местного самоуправления  Никольского сельсовета, органов местного самоуправления Никольского сельсовета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61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Экспертно-</w:t>
            </w:r>
            <w:r w:rsidRPr="004559BB">
              <w:rPr>
                <w:rFonts w:ascii="Arial" w:hAnsi="Arial" w:cs="Arial"/>
                <w:bCs/>
                <w:sz w:val="20"/>
                <w:szCs w:val="20"/>
              </w:rPr>
              <w:t>консультативная деятельность и</w:t>
            </w:r>
          </w:p>
          <w:p w:rsidR="004559BB" w:rsidRPr="004559BB" w:rsidRDefault="004559BB" w:rsidP="00F00028">
            <w:pPr>
              <w:shd w:val="clear" w:color="auto" w:fill="FFFFFF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общественного контроля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60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bCs/>
                <w:sz w:val="20"/>
                <w:szCs w:val="20"/>
              </w:rPr>
              <w:t>3.2.2.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Мониторинг обращений граждан о проявлениях коррупции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2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Оценка уровня коррупции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2021-2023 </w:t>
            </w:r>
            <w:r w:rsidRPr="004559BB">
              <w:rPr>
                <w:rFonts w:ascii="Arial" w:hAnsi="Arial" w:cs="Arial"/>
                <w:bCs/>
                <w:sz w:val="20"/>
                <w:szCs w:val="20"/>
              </w:rPr>
              <w:t>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5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36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869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3.3. Обеспечение открытости органов местного самоуправления Никольского сельсовета</w:t>
            </w:r>
          </w:p>
        </w:tc>
      </w:tr>
      <w:tr w:rsidR="004559BB" w:rsidRPr="004559BB" w:rsidTr="004559BB">
        <w:trPr>
          <w:trHeight w:hRule="exact" w:val="1196"/>
        </w:trPr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Размещение информации о проводимых </w:t>
            </w:r>
            <w:proofErr w:type="spellStart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мероприятиях, контактных телефонах на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официальном сайте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Никольского сельсовета, и в средствах массовой информации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Информирование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населения о проводимых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43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3.3.2.</w:t>
            </w:r>
          </w:p>
        </w:tc>
        <w:tc>
          <w:tcPr>
            <w:tcW w:w="5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Размещение отчета о выполнении плана противодействия коррупции в Никольском сельсовете Октябрьского района Курской области в информационно-телекоммуникационной сети «Интернет»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Информирование населения о результатах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антикоррупционной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1 квартал года, следующего за </w:t>
            </w:r>
            <w:proofErr w:type="gramStart"/>
            <w:r w:rsidRPr="004559B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12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3.3.3.</w:t>
            </w:r>
          </w:p>
        </w:tc>
        <w:tc>
          <w:tcPr>
            <w:tcW w:w="5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антикоррупционного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содержания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4"/>
                <w:sz w:val="20"/>
                <w:szCs w:val="20"/>
              </w:rPr>
              <w:t>2021-2023гг.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423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3.4. Оценка деятельности органов местного самоуправления Никольского сельсовета по реализации </w:t>
            </w:r>
            <w:proofErr w:type="spellStart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мероприятий</w:t>
            </w:r>
          </w:p>
        </w:tc>
      </w:tr>
      <w:tr w:rsidR="004559BB" w:rsidRPr="004559BB" w:rsidTr="004559BB">
        <w:trPr>
          <w:trHeight w:hRule="exact" w:val="85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3.4.1.</w:t>
            </w:r>
          </w:p>
        </w:tc>
        <w:tc>
          <w:tcPr>
            <w:tcW w:w="5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Повышение результативности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и работы в сфере профилактики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коррупционных правонарушений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4"/>
                <w:sz w:val="20"/>
                <w:szCs w:val="20"/>
              </w:rPr>
              <w:t>2021-2023гг.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</w:tbl>
    <w:p w:rsidR="004559BB" w:rsidRPr="004559BB" w:rsidRDefault="004559BB" w:rsidP="004559BB">
      <w:pPr>
        <w:rPr>
          <w:rFonts w:ascii="Arial" w:hAnsi="Arial" w:cs="Arial"/>
          <w:color w:val="000000"/>
          <w:sz w:val="20"/>
          <w:szCs w:val="20"/>
        </w:rPr>
      </w:pPr>
    </w:p>
    <w:p w:rsidR="00F869B9" w:rsidRPr="004559BB" w:rsidRDefault="00F869B9">
      <w:pPr>
        <w:rPr>
          <w:rFonts w:ascii="Arial" w:hAnsi="Arial" w:cs="Arial"/>
          <w:sz w:val="20"/>
          <w:szCs w:val="20"/>
        </w:rPr>
      </w:pPr>
    </w:p>
    <w:sectPr w:rsidR="00F869B9" w:rsidRPr="004559BB" w:rsidSect="007E5EBA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BB"/>
    <w:rsid w:val="004559BB"/>
    <w:rsid w:val="00F8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9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9B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Body Text"/>
    <w:basedOn w:val="a"/>
    <w:link w:val="a4"/>
    <w:rsid w:val="004559B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559BB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5">
    <w:name w:val="Гипертекстовая ссылка"/>
    <w:rsid w:val="004559BB"/>
    <w:rPr>
      <w:rFonts w:cs="Times New Roman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2021-01-26T06:47:00Z</dcterms:created>
  <dcterms:modified xsi:type="dcterms:W3CDTF">2021-01-26T06:54:00Z</dcterms:modified>
</cp:coreProperties>
</file>