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031" w:rsidRPr="00FC6EC1" w:rsidRDefault="006E0031" w:rsidP="006E0031">
      <w:pPr>
        <w:shd w:val="clear" w:color="auto" w:fill="FFFFFF"/>
        <w:tabs>
          <w:tab w:val="left" w:pos="2550"/>
          <w:tab w:val="left" w:pos="2670"/>
          <w:tab w:val="left" w:pos="2700"/>
          <w:tab w:val="center" w:pos="5041"/>
        </w:tabs>
        <w:jc w:val="center"/>
        <w:rPr>
          <w:sz w:val="28"/>
          <w:szCs w:val="28"/>
        </w:rPr>
      </w:pPr>
      <w:r w:rsidRPr="00FC6EC1">
        <w:rPr>
          <w:b/>
          <w:bCs/>
          <w:sz w:val="28"/>
          <w:szCs w:val="28"/>
        </w:rPr>
        <w:t>РОССИЙСКАЯ ФЕДЕРАЦИЯ</w:t>
      </w:r>
    </w:p>
    <w:p w:rsidR="006E0031" w:rsidRPr="00FC6EC1" w:rsidRDefault="006E0031" w:rsidP="006E0031">
      <w:pPr>
        <w:spacing w:line="276" w:lineRule="auto"/>
        <w:jc w:val="center"/>
        <w:rPr>
          <w:sz w:val="28"/>
          <w:szCs w:val="28"/>
        </w:rPr>
      </w:pPr>
      <w:r w:rsidRPr="00FC6EC1">
        <w:rPr>
          <w:b/>
          <w:bCs/>
          <w:sz w:val="28"/>
          <w:szCs w:val="28"/>
        </w:rPr>
        <w:t>АДМИНИСТРАЦИЯ</w:t>
      </w:r>
    </w:p>
    <w:p w:rsidR="006E0031" w:rsidRPr="00FC6EC1" w:rsidRDefault="00427867" w:rsidP="006E0031">
      <w:pPr>
        <w:tabs>
          <w:tab w:val="left" w:pos="1290"/>
          <w:tab w:val="center" w:pos="4677"/>
        </w:tabs>
        <w:ind w:hanging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НИКОЛЬСКОГО</w:t>
      </w:r>
      <w:r w:rsidR="006E0031" w:rsidRPr="00FC6EC1">
        <w:rPr>
          <w:b/>
          <w:bCs/>
          <w:sz w:val="28"/>
          <w:szCs w:val="28"/>
        </w:rPr>
        <w:t xml:space="preserve"> СЕЛЬСОВЕТА</w:t>
      </w:r>
    </w:p>
    <w:p w:rsidR="006E0031" w:rsidRPr="00FC6EC1" w:rsidRDefault="006E0031" w:rsidP="006E0031">
      <w:pPr>
        <w:ind w:hanging="24"/>
        <w:jc w:val="center"/>
        <w:rPr>
          <w:b/>
          <w:bCs/>
          <w:sz w:val="28"/>
          <w:szCs w:val="28"/>
        </w:rPr>
      </w:pPr>
      <w:r w:rsidRPr="00FC6EC1">
        <w:rPr>
          <w:b/>
          <w:bCs/>
          <w:sz w:val="28"/>
          <w:szCs w:val="28"/>
        </w:rPr>
        <w:t>ОКТЯБРЬСКОГО РАЙОНА</w:t>
      </w:r>
    </w:p>
    <w:p w:rsidR="006E0031" w:rsidRPr="00FC6EC1" w:rsidRDefault="006E0031" w:rsidP="006E0031">
      <w:pPr>
        <w:ind w:hanging="24"/>
        <w:jc w:val="center"/>
        <w:rPr>
          <w:b/>
          <w:bCs/>
          <w:sz w:val="28"/>
          <w:szCs w:val="28"/>
        </w:rPr>
      </w:pPr>
      <w:r w:rsidRPr="00FC6EC1">
        <w:rPr>
          <w:b/>
          <w:bCs/>
          <w:sz w:val="28"/>
          <w:szCs w:val="28"/>
        </w:rPr>
        <w:t>КУРСКОЙ ОБЛАСТИ</w:t>
      </w:r>
    </w:p>
    <w:p w:rsidR="006E0031" w:rsidRPr="00FC6EC1" w:rsidRDefault="00C02857" w:rsidP="006E00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6E0031" w:rsidRPr="00FC6EC1" w:rsidRDefault="006E0031" w:rsidP="006E0031">
      <w:pPr>
        <w:jc w:val="center"/>
        <w:rPr>
          <w:b/>
          <w:bCs/>
          <w:sz w:val="28"/>
          <w:szCs w:val="28"/>
        </w:rPr>
      </w:pPr>
      <w:r w:rsidRPr="00FC6EC1">
        <w:rPr>
          <w:b/>
          <w:bCs/>
          <w:sz w:val="28"/>
          <w:szCs w:val="28"/>
        </w:rPr>
        <w:t>ПОСТАНОВЛЕНИЕ</w:t>
      </w:r>
    </w:p>
    <w:p w:rsidR="00FC6EC1" w:rsidRPr="00FC6EC1" w:rsidRDefault="00FC6EC1" w:rsidP="006E0031">
      <w:pPr>
        <w:tabs>
          <w:tab w:val="left" w:pos="1440"/>
          <w:tab w:val="left" w:pos="3570"/>
        </w:tabs>
        <w:jc w:val="center"/>
        <w:rPr>
          <w:b/>
          <w:sz w:val="28"/>
          <w:szCs w:val="28"/>
        </w:rPr>
      </w:pPr>
    </w:p>
    <w:p w:rsidR="006E0031" w:rsidRPr="00FC6EC1" w:rsidRDefault="00FC6EC1" w:rsidP="006E0031">
      <w:pPr>
        <w:tabs>
          <w:tab w:val="left" w:pos="1440"/>
          <w:tab w:val="left" w:pos="3570"/>
        </w:tabs>
        <w:jc w:val="center"/>
        <w:rPr>
          <w:b/>
          <w:sz w:val="28"/>
          <w:szCs w:val="28"/>
        </w:rPr>
      </w:pPr>
      <w:r w:rsidRPr="00FC6EC1">
        <w:rPr>
          <w:b/>
          <w:sz w:val="28"/>
          <w:szCs w:val="28"/>
        </w:rPr>
        <w:t>.</w:t>
      </w:r>
      <w:r w:rsidR="00B23FDA">
        <w:rPr>
          <w:b/>
          <w:sz w:val="28"/>
          <w:szCs w:val="28"/>
        </w:rPr>
        <w:t xml:space="preserve">       </w:t>
      </w:r>
      <w:r w:rsidRPr="00FC6EC1">
        <w:rPr>
          <w:b/>
          <w:sz w:val="28"/>
          <w:szCs w:val="28"/>
        </w:rPr>
        <w:t xml:space="preserve">. </w:t>
      </w:r>
      <w:r w:rsidR="00026893" w:rsidRPr="00FC6EC1">
        <w:rPr>
          <w:b/>
          <w:sz w:val="28"/>
          <w:szCs w:val="28"/>
        </w:rPr>
        <w:t>2024года №</w:t>
      </w:r>
      <w:r w:rsidRPr="00FC6EC1">
        <w:rPr>
          <w:b/>
          <w:sz w:val="28"/>
          <w:szCs w:val="28"/>
        </w:rPr>
        <w:t xml:space="preserve"> </w:t>
      </w:r>
    </w:p>
    <w:p w:rsidR="005F08BF" w:rsidRPr="00FC6EC1" w:rsidRDefault="005F08BF"/>
    <w:p w:rsidR="00BF24B5" w:rsidRPr="00FC6EC1" w:rsidRDefault="00BF24B5" w:rsidP="00BF24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6EC1">
        <w:rPr>
          <w:rFonts w:ascii="Times New Roman" w:hAnsi="Times New Roman" w:cs="Times New Roman"/>
          <w:sz w:val="28"/>
          <w:szCs w:val="28"/>
        </w:rPr>
        <w:t>Об утверждении Порядка определения цены земельного участка</w:t>
      </w:r>
    </w:p>
    <w:p w:rsidR="00BF24B5" w:rsidRPr="00FC6EC1" w:rsidRDefault="00BF24B5" w:rsidP="00BF24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6EC1">
        <w:rPr>
          <w:rFonts w:ascii="Times New Roman" w:hAnsi="Times New Roman" w:cs="Times New Roman"/>
          <w:sz w:val="28"/>
          <w:szCs w:val="28"/>
        </w:rPr>
        <w:t>при заключении договоров купли-продажи земельных участков, находящихся в собственности муниципального образования</w:t>
      </w:r>
    </w:p>
    <w:p w:rsidR="00F05708" w:rsidRPr="00FC6EC1" w:rsidRDefault="00BF24B5" w:rsidP="00BF24B5">
      <w:pPr>
        <w:pStyle w:val="ConsPlusTitle"/>
        <w:jc w:val="center"/>
        <w:rPr>
          <w:b w:val="0"/>
          <w:sz w:val="28"/>
          <w:szCs w:val="28"/>
        </w:rPr>
      </w:pPr>
      <w:r w:rsidRPr="00FC6EC1">
        <w:rPr>
          <w:rFonts w:ascii="Times New Roman" w:hAnsi="Times New Roman" w:cs="Times New Roman"/>
          <w:sz w:val="28"/>
          <w:szCs w:val="28"/>
        </w:rPr>
        <w:t>«</w:t>
      </w:r>
      <w:r w:rsidR="00427867">
        <w:rPr>
          <w:rFonts w:ascii="Times New Roman" w:hAnsi="Times New Roman" w:cs="Times New Roman"/>
          <w:sz w:val="28"/>
          <w:szCs w:val="28"/>
        </w:rPr>
        <w:t>Никольский</w:t>
      </w:r>
      <w:r w:rsidR="00026893" w:rsidRPr="00FC6EC1">
        <w:rPr>
          <w:rFonts w:ascii="Times New Roman" w:hAnsi="Times New Roman" w:cs="Times New Roman"/>
          <w:sz w:val="28"/>
          <w:szCs w:val="28"/>
        </w:rPr>
        <w:t xml:space="preserve"> </w:t>
      </w:r>
      <w:r w:rsidRPr="00FC6EC1">
        <w:rPr>
          <w:rFonts w:ascii="Times New Roman" w:hAnsi="Times New Roman" w:cs="Times New Roman"/>
          <w:sz w:val="28"/>
          <w:szCs w:val="28"/>
        </w:rPr>
        <w:t xml:space="preserve">сельсовет» Октябрьского района Курской области и земельных участков, государственная собственность на которые не разграничена, на территории </w:t>
      </w:r>
      <w:r w:rsidR="00427867">
        <w:rPr>
          <w:rFonts w:ascii="Times New Roman" w:hAnsi="Times New Roman" w:cs="Times New Roman"/>
          <w:sz w:val="28"/>
          <w:szCs w:val="28"/>
        </w:rPr>
        <w:t>Никольского</w:t>
      </w:r>
      <w:r w:rsidRPr="00FC6EC1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области, приобретаемых без проведения торгов </w:t>
      </w:r>
    </w:p>
    <w:p w:rsidR="00F05708" w:rsidRPr="00FC6EC1" w:rsidRDefault="00F05708" w:rsidP="00F0570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5708" w:rsidRPr="00FC6EC1" w:rsidRDefault="0087551C" w:rsidP="00F057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C6EC1">
        <w:rPr>
          <w:sz w:val="28"/>
          <w:szCs w:val="28"/>
        </w:rPr>
        <w:t xml:space="preserve">В целях совершенствования правового и экономического регулирования земельных отношений на территории Октябрьского района, </w:t>
      </w:r>
      <w:proofErr w:type="gramStart"/>
      <w:r w:rsidRPr="00FC6EC1">
        <w:rPr>
          <w:sz w:val="28"/>
          <w:szCs w:val="28"/>
        </w:rPr>
        <w:t>в</w:t>
      </w:r>
      <w:proofErr w:type="gramEnd"/>
      <w:r w:rsidRPr="00FC6EC1">
        <w:rPr>
          <w:sz w:val="28"/>
          <w:szCs w:val="28"/>
        </w:rPr>
        <w:t xml:space="preserve"> </w:t>
      </w:r>
      <w:proofErr w:type="gramStart"/>
      <w:r w:rsidRPr="00FC6EC1">
        <w:rPr>
          <w:sz w:val="28"/>
          <w:szCs w:val="28"/>
        </w:rPr>
        <w:t xml:space="preserve">соответствии с </w:t>
      </w:r>
      <w:hyperlink r:id="rId4">
        <w:r w:rsidRPr="00FC6EC1">
          <w:rPr>
            <w:sz w:val="28"/>
            <w:szCs w:val="28"/>
          </w:rPr>
          <w:t>подпунктом 3 пункта 2 статьи 39.4</w:t>
        </w:r>
      </w:hyperlink>
      <w:r w:rsidRPr="00FC6EC1">
        <w:rPr>
          <w:sz w:val="28"/>
          <w:szCs w:val="28"/>
        </w:rPr>
        <w:t xml:space="preserve"> Земельного кодекса Российской Федерации, Федеральным </w:t>
      </w:r>
      <w:hyperlink r:id="rId5">
        <w:r w:rsidRPr="00FC6EC1">
          <w:rPr>
            <w:sz w:val="28"/>
            <w:szCs w:val="28"/>
          </w:rPr>
          <w:t>законом</w:t>
        </w:r>
      </w:hyperlink>
      <w:r w:rsidRPr="00FC6EC1">
        <w:rPr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Уставом муниципального образования «</w:t>
      </w:r>
      <w:r w:rsidR="00427867">
        <w:rPr>
          <w:sz w:val="28"/>
          <w:szCs w:val="28"/>
        </w:rPr>
        <w:t>Никольский</w:t>
      </w:r>
      <w:r w:rsidRPr="00FC6EC1">
        <w:rPr>
          <w:sz w:val="28"/>
          <w:szCs w:val="28"/>
        </w:rPr>
        <w:t xml:space="preserve"> сельсовет» Октябрьского района Курской области, Администрация </w:t>
      </w:r>
      <w:r w:rsidR="00427867">
        <w:rPr>
          <w:sz w:val="28"/>
          <w:szCs w:val="28"/>
        </w:rPr>
        <w:t>Никольского</w:t>
      </w:r>
      <w:r w:rsidRPr="00FC6EC1">
        <w:rPr>
          <w:sz w:val="28"/>
          <w:szCs w:val="28"/>
        </w:rPr>
        <w:t xml:space="preserve"> сельсовета Октябрьского района Курской области </w:t>
      </w:r>
      <w:r w:rsidR="00F05708" w:rsidRPr="00FC6EC1">
        <w:rPr>
          <w:b/>
          <w:sz w:val="28"/>
          <w:szCs w:val="28"/>
        </w:rPr>
        <w:t>ПОСТАНОВЛЯЕТ:</w:t>
      </w:r>
      <w:proofErr w:type="gramEnd"/>
    </w:p>
    <w:p w:rsidR="00F05708" w:rsidRPr="00FC6EC1" w:rsidRDefault="00F05708" w:rsidP="00F0570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03E92" w:rsidRPr="00FC6EC1" w:rsidRDefault="00F05708" w:rsidP="00703E92">
      <w:pPr>
        <w:jc w:val="both"/>
        <w:rPr>
          <w:sz w:val="28"/>
          <w:szCs w:val="28"/>
        </w:rPr>
      </w:pPr>
      <w:r w:rsidRPr="00FC6EC1">
        <w:rPr>
          <w:sz w:val="28"/>
          <w:szCs w:val="28"/>
        </w:rPr>
        <w:t xml:space="preserve">          </w:t>
      </w:r>
      <w:r w:rsidR="00703E92" w:rsidRPr="00FC6EC1">
        <w:rPr>
          <w:sz w:val="28"/>
          <w:szCs w:val="28"/>
        </w:rPr>
        <w:t xml:space="preserve">1. Утвердить </w:t>
      </w:r>
      <w:hyperlink w:anchor="P36">
        <w:r w:rsidR="00703E92" w:rsidRPr="00FC6EC1">
          <w:rPr>
            <w:sz w:val="28"/>
            <w:szCs w:val="28"/>
          </w:rPr>
          <w:t>Порядок</w:t>
        </w:r>
      </w:hyperlink>
      <w:r w:rsidR="00703E92" w:rsidRPr="00FC6EC1">
        <w:rPr>
          <w:sz w:val="28"/>
          <w:szCs w:val="28"/>
        </w:rPr>
        <w:t xml:space="preserve"> определения цены земельного участка  при заключении  договоров купли-продажи земельных участков, находящихся в собственности муниципального образования «</w:t>
      </w:r>
      <w:r w:rsidR="00427867">
        <w:rPr>
          <w:sz w:val="28"/>
          <w:szCs w:val="28"/>
        </w:rPr>
        <w:t>Никольский</w:t>
      </w:r>
      <w:r w:rsidR="00703E92" w:rsidRPr="00FC6EC1">
        <w:rPr>
          <w:sz w:val="28"/>
          <w:szCs w:val="28"/>
        </w:rPr>
        <w:t xml:space="preserve"> сельсовет» Октябрьского района Курской области и земельных участков, государственная собственность на которые  не разграничена, на территории </w:t>
      </w:r>
      <w:r w:rsidR="00427867">
        <w:rPr>
          <w:sz w:val="28"/>
          <w:szCs w:val="28"/>
        </w:rPr>
        <w:t>Никольского</w:t>
      </w:r>
      <w:r w:rsidR="00703E92" w:rsidRPr="00FC6EC1">
        <w:rPr>
          <w:sz w:val="28"/>
          <w:szCs w:val="28"/>
        </w:rPr>
        <w:t xml:space="preserve"> сельсовета Октябрьского района Курской области, приобретаемых без проведения торгов, согласно приложению №1 к настоящему постановлению.</w:t>
      </w:r>
    </w:p>
    <w:p w:rsidR="0001009B" w:rsidRPr="00FC6EC1" w:rsidRDefault="00703E92" w:rsidP="0001009B">
      <w:pPr>
        <w:shd w:val="clear" w:color="auto" w:fill="FFFFFF"/>
        <w:jc w:val="both"/>
        <w:rPr>
          <w:sz w:val="28"/>
          <w:szCs w:val="28"/>
        </w:rPr>
      </w:pPr>
      <w:r w:rsidRPr="00FC6EC1">
        <w:rPr>
          <w:sz w:val="28"/>
          <w:szCs w:val="28"/>
        </w:rPr>
        <w:t xml:space="preserve">        2. </w:t>
      </w:r>
      <w:proofErr w:type="gramStart"/>
      <w:r w:rsidR="0001009B" w:rsidRPr="00FC6EC1">
        <w:rPr>
          <w:sz w:val="28"/>
          <w:szCs w:val="28"/>
        </w:rPr>
        <w:t>Контроль за</w:t>
      </w:r>
      <w:proofErr w:type="gramEnd"/>
      <w:r w:rsidR="0001009B" w:rsidRPr="00FC6EC1">
        <w:rPr>
          <w:sz w:val="28"/>
          <w:szCs w:val="28"/>
        </w:rPr>
        <w:t xml:space="preserve"> исполнением настоящего постановления возложить на </w:t>
      </w:r>
      <w:r w:rsidR="00427867">
        <w:rPr>
          <w:sz w:val="28"/>
          <w:szCs w:val="28"/>
        </w:rPr>
        <w:t xml:space="preserve">заместителя главы Никольского сельсовета </w:t>
      </w:r>
      <w:proofErr w:type="spellStart"/>
      <w:r w:rsidR="00427867">
        <w:rPr>
          <w:sz w:val="28"/>
          <w:szCs w:val="28"/>
        </w:rPr>
        <w:t>Потолову</w:t>
      </w:r>
      <w:proofErr w:type="spellEnd"/>
      <w:r w:rsidR="00427867">
        <w:rPr>
          <w:sz w:val="28"/>
          <w:szCs w:val="28"/>
        </w:rPr>
        <w:t xml:space="preserve"> Е.Н.</w:t>
      </w:r>
    </w:p>
    <w:p w:rsidR="00703E92" w:rsidRPr="00FC6EC1" w:rsidRDefault="00703E92" w:rsidP="00703E92">
      <w:pPr>
        <w:jc w:val="both"/>
        <w:rPr>
          <w:sz w:val="28"/>
          <w:szCs w:val="28"/>
        </w:rPr>
      </w:pPr>
      <w:bookmarkStart w:id="0" w:name="_GoBack"/>
      <w:bookmarkEnd w:id="0"/>
      <w:r w:rsidRPr="00FC6EC1">
        <w:rPr>
          <w:sz w:val="28"/>
          <w:szCs w:val="28"/>
        </w:rPr>
        <w:t xml:space="preserve">        3. Настоящее постановление подлежит размещению на официальном сайте Администрации </w:t>
      </w:r>
      <w:r w:rsidR="00427867">
        <w:rPr>
          <w:sz w:val="28"/>
          <w:szCs w:val="28"/>
        </w:rPr>
        <w:t>Никольского</w:t>
      </w:r>
      <w:r w:rsidRPr="00FC6EC1">
        <w:rPr>
          <w:sz w:val="28"/>
          <w:szCs w:val="28"/>
        </w:rPr>
        <w:t xml:space="preserve"> сельсовета  Октябрьского района Курской области  в информационно - телекоммуникационной сети «Интернет». </w:t>
      </w:r>
    </w:p>
    <w:p w:rsidR="00703E92" w:rsidRDefault="00703E92" w:rsidP="00703E92">
      <w:pPr>
        <w:jc w:val="both"/>
        <w:rPr>
          <w:sz w:val="28"/>
          <w:szCs w:val="28"/>
        </w:rPr>
      </w:pPr>
      <w:r w:rsidRPr="00FC6EC1">
        <w:rPr>
          <w:sz w:val="28"/>
          <w:szCs w:val="28"/>
        </w:rPr>
        <w:t xml:space="preserve">        4. Настоящее решение вступает в силу со дня его подписания.    </w:t>
      </w:r>
    </w:p>
    <w:p w:rsidR="00427867" w:rsidRDefault="00427867" w:rsidP="00703E92">
      <w:pPr>
        <w:jc w:val="both"/>
        <w:rPr>
          <w:sz w:val="28"/>
          <w:szCs w:val="28"/>
        </w:rPr>
      </w:pPr>
    </w:p>
    <w:p w:rsidR="00427867" w:rsidRPr="00FC6EC1" w:rsidRDefault="00427867" w:rsidP="00703E92">
      <w:pPr>
        <w:jc w:val="both"/>
        <w:rPr>
          <w:sz w:val="28"/>
          <w:szCs w:val="28"/>
        </w:rPr>
      </w:pPr>
    </w:p>
    <w:p w:rsidR="00703E92" w:rsidRPr="00FC6EC1" w:rsidRDefault="00703E92" w:rsidP="00703E92">
      <w:pPr>
        <w:tabs>
          <w:tab w:val="left" w:pos="-567"/>
        </w:tabs>
        <w:autoSpaceDE w:val="0"/>
        <w:jc w:val="both"/>
        <w:rPr>
          <w:sz w:val="28"/>
          <w:szCs w:val="28"/>
        </w:rPr>
      </w:pPr>
    </w:p>
    <w:p w:rsidR="00874D9D" w:rsidRPr="00FC6EC1" w:rsidRDefault="00C92B02" w:rsidP="00427867">
      <w:pPr>
        <w:shd w:val="clear" w:color="auto" w:fill="FFFFFF"/>
        <w:jc w:val="both"/>
        <w:rPr>
          <w:sz w:val="28"/>
          <w:szCs w:val="28"/>
        </w:rPr>
      </w:pPr>
      <w:r w:rsidRPr="00FC6EC1">
        <w:rPr>
          <w:sz w:val="28"/>
          <w:szCs w:val="28"/>
        </w:rPr>
        <w:t xml:space="preserve"> </w:t>
      </w:r>
      <w:r w:rsidR="00874D9D" w:rsidRPr="00FC6EC1">
        <w:rPr>
          <w:sz w:val="28"/>
          <w:szCs w:val="28"/>
        </w:rPr>
        <w:t xml:space="preserve">Глава </w:t>
      </w:r>
      <w:r w:rsidR="00427867">
        <w:rPr>
          <w:sz w:val="28"/>
          <w:szCs w:val="28"/>
        </w:rPr>
        <w:t>Никольского</w:t>
      </w:r>
      <w:r w:rsidR="00874D9D" w:rsidRPr="00FC6EC1">
        <w:rPr>
          <w:sz w:val="28"/>
          <w:szCs w:val="28"/>
        </w:rPr>
        <w:t xml:space="preserve"> сельсовета   </w:t>
      </w:r>
    </w:p>
    <w:p w:rsidR="00874D9D" w:rsidRDefault="00874D9D" w:rsidP="0042786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6EC1">
        <w:rPr>
          <w:sz w:val="28"/>
          <w:szCs w:val="28"/>
        </w:rPr>
        <w:t xml:space="preserve">Октябрьского района Курской области                               </w:t>
      </w:r>
      <w:r w:rsidR="00427867">
        <w:rPr>
          <w:sz w:val="28"/>
          <w:szCs w:val="28"/>
        </w:rPr>
        <w:t>Д.Ю. Мальцева</w:t>
      </w:r>
    </w:p>
    <w:p w:rsidR="00427867" w:rsidRDefault="00427867" w:rsidP="0042786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27867" w:rsidRDefault="00427867" w:rsidP="0042786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27867" w:rsidRDefault="00427867" w:rsidP="0042786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852AE" w:rsidRPr="00FC6EC1" w:rsidRDefault="00B852AE" w:rsidP="00B852AE">
      <w:pPr>
        <w:pStyle w:val="a4"/>
        <w:shd w:val="clear" w:color="auto" w:fill="FFFFFF"/>
        <w:spacing w:before="0" w:beforeAutospacing="0" w:after="150" w:afterAutospacing="0"/>
      </w:pPr>
    </w:p>
    <w:p w:rsidR="00F05708" w:rsidRPr="00FC6EC1" w:rsidRDefault="00F05708" w:rsidP="00F05708">
      <w:pPr>
        <w:autoSpaceDE w:val="0"/>
        <w:autoSpaceDN w:val="0"/>
        <w:adjustRightInd w:val="0"/>
        <w:jc w:val="right"/>
      </w:pPr>
      <w:r w:rsidRPr="00FC6EC1">
        <w:t xml:space="preserve">Приложение </w:t>
      </w:r>
    </w:p>
    <w:p w:rsidR="00F05708" w:rsidRPr="00FC6EC1" w:rsidRDefault="00F05708" w:rsidP="00F05708">
      <w:pPr>
        <w:autoSpaceDE w:val="0"/>
        <w:autoSpaceDN w:val="0"/>
        <w:adjustRightInd w:val="0"/>
        <w:jc w:val="right"/>
      </w:pPr>
      <w:r w:rsidRPr="00FC6EC1">
        <w:t>к постановлению Администрации</w:t>
      </w:r>
    </w:p>
    <w:p w:rsidR="00F05708" w:rsidRPr="00FC6EC1" w:rsidRDefault="00427867" w:rsidP="00F05708">
      <w:pPr>
        <w:autoSpaceDE w:val="0"/>
        <w:autoSpaceDN w:val="0"/>
        <w:adjustRightInd w:val="0"/>
        <w:jc w:val="right"/>
      </w:pPr>
      <w:r>
        <w:t>Никольского</w:t>
      </w:r>
      <w:r w:rsidR="00F05708" w:rsidRPr="00FC6EC1">
        <w:t xml:space="preserve"> сельс</w:t>
      </w:r>
      <w:r w:rsidR="00874D9D" w:rsidRPr="00FC6EC1">
        <w:t>о</w:t>
      </w:r>
      <w:r w:rsidR="00F05708" w:rsidRPr="00FC6EC1">
        <w:t>вета Октябрьского района</w:t>
      </w:r>
    </w:p>
    <w:p w:rsidR="00874D9D" w:rsidRPr="00FC6EC1" w:rsidRDefault="00874D9D" w:rsidP="00F05708">
      <w:pPr>
        <w:autoSpaceDE w:val="0"/>
        <w:autoSpaceDN w:val="0"/>
        <w:adjustRightInd w:val="0"/>
        <w:jc w:val="right"/>
      </w:pPr>
      <w:r w:rsidRPr="00FC6EC1">
        <w:t>Курской области</w:t>
      </w:r>
    </w:p>
    <w:p w:rsidR="00F05708" w:rsidRPr="00FC6EC1" w:rsidRDefault="00F05708" w:rsidP="00F05708">
      <w:pPr>
        <w:autoSpaceDE w:val="0"/>
        <w:autoSpaceDN w:val="0"/>
        <w:adjustRightInd w:val="0"/>
        <w:jc w:val="right"/>
      </w:pPr>
      <w:r w:rsidRPr="00FC6EC1">
        <w:rPr>
          <w:sz w:val="26"/>
          <w:szCs w:val="26"/>
        </w:rPr>
        <w:t xml:space="preserve">от </w:t>
      </w:r>
      <w:r w:rsidR="00B23FDA">
        <w:rPr>
          <w:sz w:val="26"/>
          <w:szCs w:val="26"/>
        </w:rPr>
        <w:t xml:space="preserve">   </w:t>
      </w:r>
      <w:r w:rsidR="00FC6EC1" w:rsidRPr="00FC6EC1">
        <w:rPr>
          <w:sz w:val="26"/>
          <w:szCs w:val="26"/>
        </w:rPr>
        <w:t>.</w:t>
      </w:r>
      <w:r w:rsidR="00B23FDA">
        <w:rPr>
          <w:sz w:val="26"/>
          <w:szCs w:val="26"/>
        </w:rPr>
        <w:t xml:space="preserve">   </w:t>
      </w:r>
      <w:r w:rsidR="00FC6EC1" w:rsidRPr="00FC6EC1">
        <w:rPr>
          <w:sz w:val="26"/>
          <w:szCs w:val="26"/>
        </w:rPr>
        <w:t>.</w:t>
      </w:r>
      <w:r w:rsidRPr="00FC6EC1">
        <w:rPr>
          <w:sz w:val="26"/>
          <w:szCs w:val="26"/>
        </w:rPr>
        <w:t xml:space="preserve">2024 года </w:t>
      </w:r>
      <w:r w:rsidRPr="00FC6EC1">
        <w:t xml:space="preserve">№ </w:t>
      </w:r>
      <w:r w:rsidR="00B23FDA">
        <w:t xml:space="preserve"> </w:t>
      </w:r>
    </w:p>
    <w:p w:rsidR="00C92B02" w:rsidRPr="00FC6EC1" w:rsidRDefault="00C92B02" w:rsidP="00C92B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6EC1">
        <w:rPr>
          <w:rFonts w:ascii="Times New Roman" w:hAnsi="Times New Roman" w:cs="Times New Roman"/>
          <w:sz w:val="24"/>
          <w:szCs w:val="24"/>
        </w:rPr>
        <w:t>ПОРЯДОК</w:t>
      </w:r>
    </w:p>
    <w:p w:rsidR="00C92B02" w:rsidRPr="00FC6EC1" w:rsidRDefault="00C92B02" w:rsidP="00C92B02">
      <w:pPr>
        <w:jc w:val="center"/>
        <w:rPr>
          <w:b/>
        </w:rPr>
      </w:pPr>
      <w:r w:rsidRPr="00FC6EC1">
        <w:rPr>
          <w:b/>
        </w:rPr>
        <w:t>ОПРЕДЕЛЕНИЯ ЦЕНЫ ЗЕМЕЛЬНОГО УЧАСТКА ПРИ ЗАКЛЮЧЕНИИ ДОГОВОРОВ КУПЛИ-ПРОДАЖИ ЗЕМЕЛЬНЫХ  УЧАСТКОВ, НАХОДЯЩИХСЯ В СОБСТВЕННОСТИ МУНИЦИПАЛЬНОГО ОБРАЗОВАНИЯ «</w:t>
      </w:r>
      <w:r w:rsidR="00427867">
        <w:rPr>
          <w:b/>
        </w:rPr>
        <w:t>НИКОЛЬСКИЙ</w:t>
      </w:r>
      <w:r w:rsidRPr="00FC6EC1">
        <w:rPr>
          <w:b/>
        </w:rPr>
        <w:t xml:space="preserve"> СЕЛЬСОВЕТ» ОКТЯБРЬСКОГО РАЙОНА КУРСКОЙ ОБЛАСТИ И  ЗЕМЕЛЬНЫХ УЧАСТКОВ, ГОСУДАРСТВЕННАЯ СОБСТВЕННОСТЬ НА КОТОРЫЕ НЕ РАЗГРАНИЧЕНА, НА ТЕРРИТОРИИ </w:t>
      </w:r>
      <w:r w:rsidR="00427867">
        <w:rPr>
          <w:b/>
        </w:rPr>
        <w:t>НИКОЛЬСКОГО</w:t>
      </w:r>
      <w:r w:rsidR="00603DFC" w:rsidRPr="00FC6EC1">
        <w:rPr>
          <w:b/>
        </w:rPr>
        <w:t xml:space="preserve"> СЕЛЬСОВЕТА </w:t>
      </w:r>
      <w:r w:rsidRPr="00FC6EC1">
        <w:rPr>
          <w:b/>
        </w:rPr>
        <w:t>ОКТЯБРЬСКОГО РАЙОНА КУРСКОЙ ОБЛАСТИ, ПРИОБРЕТАЕМЫХ БЕЗ ПРОВЕДЕНИЯ ТОРГОВ</w:t>
      </w:r>
    </w:p>
    <w:p w:rsidR="00C92B02" w:rsidRPr="00FC6EC1" w:rsidRDefault="00C92B02" w:rsidP="00C92B02">
      <w:pPr>
        <w:jc w:val="both"/>
        <w:rPr>
          <w:rStyle w:val="a7"/>
          <w:i w:val="0"/>
          <w:sz w:val="28"/>
          <w:szCs w:val="28"/>
        </w:rPr>
      </w:pPr>
    </w:p>
    <w:p w:rsidR="00C92B02" w:rsidRPr="00FC6EC1" w:rsidRDefault="00C92B02" w:rsidP="00C92B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6EC1">
        <w:rPr>
          <w:rStyle w:val="a7"/>
          <w:i w:val="0"/>
          <w:sz w:val="28"/>
          <w:szCs w:val="28"/>
        </w:rPr>
        <w:t xml:space="preserve"> </w:t>
      </w:r>
      <w:r w:rsidRPr="00FC6EC1">
        <w:rPr>
          <w:sz w:val="28"/>
          <w:szCs w:val="28"/>
        </w:rPr>
        <w:t xml:space="preserve">1. </w:t>
      </w:r>
      <w:proofErr w:type="gramStart"/>
      <w:r w:rsidRPr="00FC6EC1">
        <w:rPr>
          <w:sz w:val="28"/>
          <w:szCs w:val="28"/>
        </w:rPr>
        <w:t xml:space="preserve">Настоящий Порядок разработан в соответствии со </w:t>
      </w:r>
      <w:hyperlink r:id="rId6" w:history="1">
        <w:r w:rsidRPr="00FC6EC1">
          <w:rPr>
            <w:sz w:val="28"/>
            <w:szCs w:val="28"/>
          </w:rPr>
          <w:t>статьей 39.4</w:t>
        </w:r>
      </w:hyperlink>
      <w:r w:rsidRPr="00FC6EC1">
        <w:rPr>
          <w:sz w:val="28"/>
          <w:szCs w:val="28"/>
        </w:rPr>
        <w:t xml:space="preserve"> Земельного кодекса Российской Федерации и устанавливает порядок определения цены земельных участков при заключении договоров купли-продажи земельных участков, находящихся в собственности муниципального </w:t>
      </w:r>
      <w:r w:rsidR="00446F39" w:rsidRPr="00FC6EC1">
        <w:rPr>
          <w:sz w:val="28"/>
          <w:szCs w:val="28"/>
        </w:rPr>
        <w:t>образования «</w:t>
      </w:r>
      <w:r w:rsidR="00427867">
        <w:rPr>
          <w:sz w:val="28"/>
          <w:szCs w:val="28"/>
        </w:rPr>
        <w:t>Никольский</w:t>
      </w:r>
      <w:r w:rsidR="00446F39" w:rsidRPr="00FC6EC1">
        <w:rPr>
          <w:sz w:val="28"/>
          <w:szCs w:val="28"/>
        </w:rPr>
        <w:t xml:space="preserve"> сельсовет» </w:t>
      </w:r>
      <w:r w:rsidRPr="00FC6EC1">
        <w:rPr>
          <w:sz w:val="28"/>
          <w:szCs w:val="28"/>
        </w:rPr>
        <w:t>Октябрьск</w:t>
      </w:r>
      <w:r w:rsidR="00446F39" w:rsidRPr="00FC6EC1">
        <w:rPr>
          <w:sz w:val="28"/>
          <w:szCs w:val="28"/>
        </w:rPr>
        <w:t>ого</w:t>
      </w:r>
      <w:r w:rsidRPr="00FC6EC1">
        <w:rPr>
          <w:sz w:val="28"/>
          <w:szCs w:val="28"/>
        </w:rPr>
        <w:t xml:space="preserve"> район</w:t>
      </w:r>
      <w:r w:rsidR="00446F39" w:rsidRPr="00FC6EC1">
        <w:rPr>
          <w:sz w:val="28"/>
          <w:szCs w:val="28"/>
        </w:rPr>
        <w:t>а</w:t>
      </w:r>
      <w:r w:rsidRPr="00FC6EC1">
        <w:rPr>
          <w:sz w:val="28"/>
          <w:szCs w:val="28"/>
        </w:rPr>
        <w:t xml:space="preserve"> Курской области, и земельных участков, государственная собственность на которые не разграничена, на территории </w:t>
      </w:r>
      <w:r w:rsidR="00427867">
        <w:rPr>
          <w:sz w:val="28"/>
          <w:szCs w:val="28"/>
        </w:rPr>
        <w:t>Никольского</w:t>
      </w:r>
      <w:r w:rsidR="00446F39" w:rsidRPr="00FC6EC1">
        <w:rPr>
          <w:sz w:val="28"/>
          <w:szCs w:val="28"/>
        </w:rPr>
        <w:t xml:space="preserve"> сельсовета </w:t>
      </w:r>
      <w:r w:rsidRPr="00FC6EC1">
        <w:rPr>
          <w:sz w:val="28"/>
          <w:szCs w:val="28"/>
        </w:rPr>
        <w:t>Октябрьского района Курской области, приобретаемых без проведения торгов.</w:t>
      </w:r>
      <w:proofErr w:type="gramEnd"/>
    </w:p>
    <w:p w:rsidR="00C92B02" w:rsidRPr="00FC6EC1" w:rsidRDefault="00C92B02" w:rsidP="00C92B02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proofErr w:type="gramStart"/>
      <w:r w:rsidRPr="00FC6EC1">
        <w:rPr>
          <w:sz w:val="28"/>
          <w:szCs w:val="28"/>
        </w:rPr>
        <w:t xml:space="preserve">Продажа земельного участка, находящегося в муниципальной собственности муниципального </w:t>
      </w:r>
      <w:r w:rsidR="00446F39" w:rsidRPr="00FC6EC1">
        <w:rPr>
          <w:sz w:val="28"/>
          <w:szCs w:val="28"/>
        </w:rPr>
        <w:t>образования «</w:t>
      </w:r>
      <w:r w:rsidR="00427867">
        <w:rPr>
          <w:sz w:val="28"/>
          <w:szCs w:val="28"/>
        </w:rPr>
        <w:t>Никольский</w:t>
      </w:r>
      <w:r w:rsidR="00446F39" w:rsidRPr="00FC6EC1">
        <w:rPr>
          <w:sz w:val="28"/>
          <w:szCs w:val="28"/>
        </w:rPr>
        <w:t xml:space="preserve"> сельсовет»</w:t>
      </w:r>
      <w:r w:rsidRPr="00FC6EC1">
        <w:rPr>
          <w:sz w:val="28"/>
          <w:szCs w:val="28"/>
        </w:rPr>
        <w:t xml:space="preserve"> Октябрьск</w:t>
      </w:r>
      <w:r w:rsidR="00446F39" w:rsidRPr="00FC6EC1">
        <w:rPr>
          <w:sz w:val="28"/>
          <w:szCs w:val="28"/>
        </w:rPr>
        <w:t>ого</w:t>
      </w:r>
      <w:r w:rsidRPr="00FC6EC1">
        <w:rPr>
          <w:sz w:val="28"/>
          <w:szCs w:val="28"/>
        </w:rPr>
        <w:t xml:space="preserve"> район</w:t>
      </w:r>
      <w:r w:rsidR="00446F39" w:rsidRPr="00FC6EC1">
        <w:rPr>
          <w:sz w:val="28"/>
          <w:szCs w:val="28"/>
        </w:rPr>
        <w:t>а</w:t>
      </w:r>
      <w:r w:rsidRPr="00FC6EC1">
        <w:rPr>
          <w:sz w:val="28"/>
          <w:szCs w:val="28"/>
        </w:rPr>
        <w:t xml:space="preserve"> Курской области, и земельного участка, государственная собственность на который не разграничена, на территории </w:t>
      </w:r>
      <w:r w:rsidR="00427867">
        <w:rPr>
          <w:sz w:val="28"/>
          <w:szCs w:val="28"/>
        </w:rPr>
        <w:t>Никольского</w:t>
      </w:r>
      <w:r w:rsidR="00446F39" w:rsidRPr="00FC6EC1">
        <w:rPr>
          <w:sz w:val="28"/>
          <w:szCs w:val="28"/>
        </w:rPr>
        <w:t xml:space="preserve"> сельсовета </w:t>
      </w:r>
      <w:r w:rsidRPr="00FC6EC1">
        <w:rPr>
          <w:sz w:val="28"/>
          <w:szCs w:val="28"/>
        </w:rPr>
        <w:t>Октябрьского района Курской области (далее - земельный участок), если иное не установлено федеральными законами, осуществляется по его кадастровой стоимости, за исключением случаев, предусмотренных настоящим Порядком.</w:t>
      </w:r>
      <w:proofErr w:type="gramEnd"/>
    </w:p>
    <w:p w:rsidR="00C92B02" w:rsidRPr="00FC6EC1" w:rsidRDefault="00C92B02" w:rsidP="00C92B02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FC6EC1">
        <w:rPr>
          <w:sz w:val="28"/>
          <w:szCs w:val="28"/>
        </w:rPr>
        <w:t xml:space="preserve">2. Продажа земельных участков, на которых расположены здания, сооружения, собственникам таких зданий, сооружений либо помещений в них в случаях, предусмотренных </w:t>
      </w:r>
      <w:hyperlink r:id="rId7" w:history="1">
        <w:r w:rsidRPr="00FC6EC1">
          <w:rPr>
            <w:sz w:val="28"/>
            <w:szCs w:val="28"/>
          </w:rPr>
          <w:t>статьей 39.20</w:t>
        </w:r>
      </w:hyperlink>
      <w:r w:rsidRPr="00FC6EC1">
        <w:rPr>
          <w:sz w:val="28"/>
          <w:szCs w:val="28"/>
        </w:rPr>
        <w:t xml:space="preserve"> Земельного кодекса Российской Федерации, осуществляется по цене, определяемой в размере 50 процентов от кадастровой стоимости соответствующего земельного участка.</w:t>
      </w:r>
    </w:p>
    <w:p w:rsidR="00C92B02" w:rsidRPr="00FC6EC1" w:rsidRDefault="00C92B02" w:rsidP="00C92B02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FC6EC1">
        <w:rPr>
          <w:sz w:val="28"/>
          <w:szCs w:val="28"/>
        </w:rPr>
        <w:t xml:space="preserve">3. </w:t>
      </w:r>
      <w:proofErr w:type="gramStart"/>
      <w:r w:rsidRPr="00FC6EC1">
        <w:rPr>
          <w:sz w:val="28"/>
          <w:szCs w:val="28"/>
        </w:rPr>
        <w:t>Продажа земельного участка, предоставленного для ведения личного подсобного хозяйства, размещения гаражей для собственных нужд или индивидуального жилищного строительства, а также продажа садового земельного участка гражданину, являющемуся собственником здания или сооружения, возведенных в соответствии с разрешенным использованием земельного участка и расположенных на приобретаемом земельном участке, осуществляется по цене, определяемой в размере 10 процентов от кадастровой стоимости соответствующего земельного участка.</w:t>
      </w:r>
      <w:proofErr w:type="gramEnd"/>
    </w:p>
    <w:p w:rsidR="00C92B02" w:rsidRPr="00FC6EC1" w:rsidRDefault="00C92B02" w:rsidP="00C92B02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FC6EC1">
        <w:rPr>
          <w:sz w:val="28"/>
          <w:szCs w:val="28"/>
        </w:rPr>
        <w:t xml:space="preserve">4. Продажа земельных участков, находящихся на праве аренды, собственникам расположенных на них зданий, строений, сооружений, </w:t>
      </w:r>
      <w:r w:rsidRPr="00FC6EC1">
        <w:rPr>
          <w:sz w:val="28"/>
          <w:szCs w:val="28"/>
        </w:rPr>
        <w:lastRenderedPageBreak/>
        <w:t>осуществляется по цене, определяемой в размере 2,5 процента от кадастровой стоимости земельного участка, в случаях если:</w:t>
      </w:r>
    </w:p>
    <w:p w:rsidR="00C92B02" w:rsidRPr="00FC6EC1" w:rsidRDefault="00C92B02" w:rsidP="00C92B02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bookmarkStart w:id="1" w:name="Par9"/>
      <w:bookmarkEnd w:id="1"/>
      <w:r w:rsidRPr="00FC6EC1">
        <w:rPr>
          <w:sz w:val="28"/>
          <w:szCs w:val="28"/>
        </w:rPr>
        <w:t xml:space="preserve">1) в период со дня вступления в силу Федерального </w:t>
      </w:r>
      <w:hyperlink r:id="rId8" w:history="1">
        <w:r w:rsidRPr="00FC6EC1">
          <w:rPr>
            <w:sz w:val="28"/>
            <w:szCs w:val="28"/>
          </w:rPr>
          <w:t>закона</w:t>
        </w:r>
      </w:hyperlink>
      <w:r w:rsidRPr="00FC6EC1">
        <w:rPr>
          <w:sz w:val="28"/>
          <w:szCs w:val="28"/>
        </w:rPr>
        <w:t xml:space="preserve"> "О введении в действие Земельного кодекса Российской Федерации"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C92B02" w:rsidRPr="00FC6EC1" w:rsidRDefault="00C92B02" w:rsidP="00C92B02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FC6EC1">
        <w:rPr>
          <w:sz w:val="28"/>
          <w:szCs w:val="28"/>
        </w:rPr>
        <w:t xml:space="preserve">2) такие земельные участки образованы из земельных участков, указанных в </w:t>
      </w:r>
      <w:hyperlink w:anchor="Par9" w:history="1">
        <w:r w:rsidRPr="00FC6EC1">
          <w:rPr>
            <w:sz w:val="28"/>
            <w:szCs w:val="28"/>
          </w:rPr>
          <w:t>подпункте 1</w:t>
        </w:r>
      </w:hyperlink>
      <w:r w:rsidRPr="00FC6EC1">
        <w:rPr>
          <w:sz w:val="28"/>
          <w:szCs w:val="28"/>
        </w:rPr>
        <w:t xml:space="preserve"> настоящего пункта.</w:t>
      </w:r>
    </w:p>
    <w:p w:rsidR="00C92B02" w:rsidRPr="00FC6EC1" w:rsidRDefault="00C92B02" w:rsidP="00C92B02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FC6EC1">
        <w:rPr>
          <w:sz w:val="28"/>
          <w:szCs w:val="28"/>
        </w:rPr>
        <w:t xml:space="preserve">5. Продажа земельных участков крестьянскому (фермерскому) хозяйству или сельскохозяйственной организации в случаях, установленных Федеральным </w:t>
      </w:r>
      <w:hyperlink r:id="rId9" w:history="1">
        <w:r w:rsidRPr="00FC6EC1">
          <w:rPr>
            <w:sz w:val="28"/>
            <w:szCs w:val="28"/>
          </w:rPr>
          <w:t>законом</w:t>
        </w:r>
      </w:hyperlink>
      <w:r w:rsidRPr="00FC6EC1">
        <w:rPr>
          <w:sz w:val="28"/>
          <w:szCs w:val="28"/>
        </w:rPr>
        <w:t xml:space="preserve"> от 24 июля 2002 года N 101-ФЗ "Об обороте земель сельскохозяйственного назначения", осуществляется по цене, установленной </w:t>
      </w:r>
      <w:hyperlink r:id="rId10" w:history="1">
        <w:r w:rsidRPr="00FC6EC1">
          <w:rPr>
            <w:sz w:val="28"/>
            <w:szCs w:val="28"/>
          </w:rPr>
          <w:t>Законом</w:t>
        </w:r>
      </w:hyperlink>
      <w:r w:rsidRPr="00FC6EC1">
        <w:rPr>
          <w:sz w:val="28"/>
          <w:szCs w:val="28"/>
        </w:rPr>
        <w:t xml:space="preserve"> Курской области от 19 декабря 2011 года N 104-ЗКО "Об обороте земель сельскохозяйственного назначения на территории Курской области".</w:t>
      </w:r>
    </w:p>
    <w:p w:rsidR="00C92B02" w:rsidRPr="00FC6EC1" w:rsidRDefault="00C92B02" w:rsidP="00C92B02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FC6EC1">
        <w:rPr>
          <w:sz w:val="28"/>
          <w:szCs w:val="28"/>
        </w:rPr>
        <w:t xml:space="preserve">6.1. При определении цены земельных участков, рассчитываемой от кадастровой стоимости, применяется кадастровая стоимость земельных участков, действующая по состоянию на дату подачи заявления о предоставлении в собственность земельного участка, за исключением случая, предусмотренного </w:t>
      </w:r>
      <w:hyperlink w:anchor="Par17" w:history="1">
        <w:r w:rsidRPr="00FC6EC1">
          <w:rPr>
            <w:sz w:val="28"/>
            <w:szCs w:val="28"/>
          </w:rPr>
          <w:t>пунктом 6.2</w:t>
        </w:r>
      </w:hyperlink>
      <w:r w:rsidRPr="00FC6EC1">
        <w:rPr>
          <w:sz w:val="28"/>
          <w:szCs w:val="28"/>
        </w:rPr>
        <w:t xml:space="preserve"> настоящего Порядка.</w:t>
      </w:r>
    </w:p>
    <w:p w:rsidR="00C92B02" w:rsidRPr="00FC6EC1" w:rsidRDefault="00C92B02" w:rsidP="00C92B02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bookmarkStart w:id="2" w:name="Par17"/>
      <w:bookmarkEnd w:id="2"/>
      <w:r w:rsidRPr="00FC6EC1">
        <w:rPr>
          <w:sz w:val="28"/>
          <w:szCs w:val="28"/>
        </w:rPr>
        <w:t>6.2. В случае</w:t>
      </w:r>
      <w:proofErr w:type="gramStart"/>
      <w:r w:rsidRPr="00FC6EC1">
        <w:rPr>
          <w:sz w:val="28"/>
          <w:szCs w:val="28"/>
        </w:rPr>
        <w:t>,</w:t>
      </w:r>
      <w:proofErr w:type="gramEnd"/>
      <w:r w:rsidRPr="00FC6EC1">
        <w:rPr>
          <w:sz w:val="28"/>
          <w:szCs w:val="28"/>
        </w:rPr>
        <w:t xml:space="preserve"> если после даты подачи заявления о предоставлении в собственность земельного участка в Единый государственный реестр недвижимости внесены сведения о кадастровой стоимости этого объекта недвижимости, полученной по итогам проведения государственной кадастровой оценки, и такая кадастровая стоимость ниже кадастровой стоимости, которая была внесена в Единый государственный реестр недвижимости на дату подачи указанного заявления, при определении цены земельных участков применяется кадастровая стоимость, внесенная в Единый государственный реестр недвижимости на дату заключения договора купли-продажи земельного участка.</w:t>
      </w:r>
    </w:p>
    <w:p w:rsidR="00C92B02" w:rsidRPr="00FC6EC1" w:rsidRDefault="00C92B02" w:rsidP="00C92B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2B02" w:rsidRPr="00FC6EC1" w:rsidRDefault="00C92B02" w:rsidP="00C92B02">
      <w:pPr>
        <w:tabs>
          <w:tab w:val="left" w:pos="7513"/>
        </w:tabs>
        <w:ind w:firstLine="720"/>
        <w:jc w:val="both"/>
        <w:rPr>
          <w:sz w:val="28"/>
          <w:szCs w:val="28"/>
        </w:rPr>
      </w:pPr>
    </w:p>
    <w:p w:rsidR="00F05708" w:rsidRPr="00FC6EC1" w:rsidRDefault="00F05708" w:rsidP="00F05708">
      <w:pPr>
        <w:autoSpaceDE w:val="0"/>
        <w:autoSpaceDN w:val="0"/>
        <w:adjustRightInd w:val="0"/>
        <w:rPr>
          <w:sz w:val="26"/>
          <w:szCs w:val="26"/>
        </w:rPr>
      </w:pPr>
    </w:p>
    <w:sectPr w:rsidR="00F05708" w:rsidRPr="00FC6EC1" w:rsidSect="00C92B0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D0A38"/>
    <w:rsid w:val="0001009B"/>
    <w:rsid w:val="00026893"/>
    <w:rsid w:val="000C2E06"/>
    <w:rsid w:val="00127CB1"/>
    <w:rsid w:val="00161760"/>
    <w:rsid w:val="00184D8C"/>
    <w:rsid w:val="001F09EC"/>
    <w:rsid w:val="00253D2E"/>
    <w:rsid w:val="00427867"/>
    <w:rsid w:val="00446F39"/>
    <w:rsid w:val="005E32E7"/>
    <w:rsid w:val="005F08BF"/>
    <w:rsid w:val="00603DFC"/>
    <w:rsid w:val="006E0031"/>
    <w:rsid w:val="00703E92"/>
    <w:rsid w:val="0076511B"/>
    <w:rsid w:val="00874D9D"/>
    <w:rsid w:val="0087551C"/>
    <w:rsid w:val="008B49DF"/>
    <w:rsid w:val="009D0A38"/>
    <w:rsid w:val="00A44E4B"/>
    <w:rsid w:val="00B23FDA"/>
    <w:rsid w:val="00B768CC"/>
    <w:rsid w:val="00B852AE"/>
    <w:rsid w:val="00BF24B5"/>
    <w:rsid w:val="00C02857"/>
    <w:rsid w:val="00C92B02"/>
    <w:rsid w:val="00D13392"/>
    <w:rsid w:val="00F05708"/>
    <w:rsid w:val="00FC6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7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unhideWhenUsed/>
    <w:rsid w:val="00874D9D"/>
    <w:pPr>
      <w:spacing w:before="100" w:beforeAutospacing="1" w:after="100" w:afterAutospacing="1"/>
    </w:pPr>
  </w:style>
  <w:style w:type="character" w:styleId="a5">
    <w:name w:val="Hyperlink"/>
    <w:basedOn w:val="a0"/>
    <w:semiHidden/>
    <w:unhideWhenUsed/>
    <w:rsid w:val="00874D9D"/>
    <w:rPr>
      <w:color w:val="0000FF"/>
      <w:u w:val="single"/>
    </w:rPr>
  </w:style>
  <w:style w:type="paragraph" w:customStyle="1" w:styleId="ConsPlusTitle">
    <w:name w:val="ConsPlusTitle"/>
    <w:rsid w:val="00BF24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6">
    <w:name w:val="List Paragraph"/>
    <w:basedOn w:val="a"/>
    <w:uiPriority w:val="34"/>
    <w:qFormat/>
    <w:rsid w:val="00703E92"/>
    <w:pPr>
      <w:ind w:left="720"/>
      <w:contextualSpacing/>
    </w:pPr>
  </w:style>
  <w:style w:type="character" w:styleId="a7">
    <w:name w:val="Emphasis"/>
    <w:basedOn w:val="a0"/>
    <w:qFormat/>
    <w:rsid w:val="00C92B0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7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semiHidden/>
    <w:unhideWhenUsed/>
    <w:rsid w:val="00874D9D"/>
    <w:pPr>
      <w:spacing w:before="100" w:beforeAutospacing="1" w:after="100" w:afterAutospacing="1"/>
    </w:pPr>
  </w:style>
  <w:style w:type="character" w:styleId="a5">
    <w:name w:val="Hyperlink"/>
    <w:basedOn w:val="a0"/>
    <w:semiHidden/>
    <w:unhideWhenUsed/>
    <w:rsid w:val="00874D9D"/>
    <w:rPr>
      <w:color w:val="0000FF"/>
      <w:u w:val="single"/>
    </w:rPr>
  </w:style>
  <w:style w:type="paragraph" w:customStyle="1" w:styleId="ConsPlusTitle">
    <w:name w:val="ConsPlusTitle"/>
    <w:rsid w:val="00BF24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6">
    <w:name w:val="List Paragraph"/>
    <w:basedOn w:val="a"/>
    <w:uiPriority w:val="34"/>
    <w:qFormat/>
    <w:rsid w:val="00703E92"/>
    <w:pPr>
      <w:ind w:left="720"/>
      <w:contextualSpacing/>
    </w:pPr>
  </w:style>
  <w:style w:type="character" w:styleId="a7">
    <w:name w:val="Emphasis"/>
    <w:basedOn w:val="a0"/>
    <w:qFormat/>
    <w:rsid w:val="00C92B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B47A43B20EB7165C747F05E197A986972C81DF3C636E9537B17C908E64261ACB1E3B6C4CEA86D97909A1E44FhAbDI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AB47A43B20EB7165C747F05E197A986972C81DF33626E9537B17C908E64261AD91E636946EF938C2A53F6E94FAF0220FED9F4BAD3h9b5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B47A43B20EB7165C747F05E197A986972C81DF33626E9537B17C908E64261AD91E63654AEC938C2A53F6E94FAF0220FED9F4BAD3h9b5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98213D2B262B54630E82F580FA66B20A8C5A86E8A995CF908BC4F9FEA338D939A5EB1EB5DEC92E0C961A69940z4g0H" TargetMode="External"/><Relationship Id="rId10" Type="http://schemas.openxmlformats.org/officeDocument/2006/relationships/hyperlink" Target="consultantplus://offline/ref=4AB47A43B20EB7165C747F13E2FBF38A9422DDD5346663C062E07AC7D134204F995E65351FAFCDD57916BDE54FB01E21FEhCb4I" TargetMode="External"/><Relationship Id="rId4" Type="http://schemas.openxmlformats.org/officeDocument/2006/relationships/hyperlink" Target="consultantplus://offline/ref=498213D2B262B54630E82F580FA66B20A8C6AB688D9A5CF908BC4F9FEA338D93885EE9E25AEF87B59A3BF1944042A6B2B50AC12950z3g4H" TargetMode="External"/><Relationship Id="rId9" Type="http://schemas.openxmlformats.org/officeDocument/2006/relationships/hyperlink" Target="consultantplus://offline/ref=4AB47A43B20EB7165C747F05E197A986972D8ADE33656E9537B17C908E64261ACB1E3B6C4CEA86D97909A1E44FhAb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Черницынского сельсовета</Company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Леонидовна</dc:creator>
  <cp:lastModifiedBy>Рабочий</cp:lastModifiedBy>
  <cp:revision>8</cp:revision>
  <cp:lastPrinted>2024-04-25T09:15:00Z</cp:lastPrinted>
  <dcterms:created xsi:type="dcterms:W3CDTF">2024-04-22T05:40:00Z</dcterms:created>
  <dcterms:modified xsi:type="dcterms:W3CDTF">2024-04-26T11:04:00Z</dcterms:modified>
</cp:coreProperties>
</file>