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1A" w:rsidRPr="00001B56" w:rsidRDefault="00E3121A" w:rsidP="00001B56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001B56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001B56">
        <w:rPr>
          <w:rFonts w:ascii="Arial" w:hAnsi="Arial" w:cs="Arial"/>
          <w:b/>
          <w:bCs/>
          <w:sz w:val="32"/>
          <w:szCs w:val="32"/>
        </w:rPr>
        <w:t>НИКОЛЬСКОГО</w:t>
      </w:r>
      <w:r w:rsidRPr="00001B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3121A" w:rsidRPr="00001B56" w:rsidRDefault="00E3121A" w:rsidP="00E3121A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001B56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 w:rsidRPr="00001B56">
        <w:rPr>
          <w:rFonts w:ascii="Arial" w:hAnsi="Arial" w:cs="Arial"/>
          <w:b/>
          <w:bCs/>
          <w:sz w:val="32"/>
          <w:szCs w:val="32"/>
        </w:rPr>
        <w:br/>
      </w:r>
    </w:p>
    <w:p w:rsidR="00E3121A" w:rsidRPr="00001B56" w:rsidRDefault="00E3121A" w:rsidP="00E3121A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001B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121A" w:rsidRPr="00001B56" w:rsidRDefault="00E3121A" w:rsidP="00E3121A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3121A" w:rsidRPr="00001B56" w:rsidRDefault="00001B56" w:rsidP="00E3121A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06 февраля  2018г. № 9</w:t>
      </w:r>
    </w:p>
    <w:p w:rsidR="00E3121A" w:rsidRPr="00001B56" w:rsidRDefault="00E3121A" w:rsidP="00E3121A">
      <w:pPr>
        <w:keepNext/>
        <w:tabs>
          <w:tab w:val="left" w:pos="0"/>
        </w:tabs>
        <w:autoSpaceDN w:val="0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3121A" w:rsidRPr="00001B56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01B56">
        <w:rPr>
          <w:rFonts w:ascii="Arial" w:hAnsi="Arial" w:cs="Arial"/>
          <w:b/>
          <w:sz w:val="32"/>
          <w:szCs w:val="32"/>
        </w:rPr>
        <w:t>Об организации сбора и определение места</w:t>
      </w:r>
    </w:p>
    <w:p w:rsidR="00E3121A" w:rsidRPr="00001B56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01B56">
        <w:rPr>
          <w:rFonts w:ascii="Arial" w:hAnsi="Arial" w:cs="Arial"/>
          <w:b/>
          <w:sz w:val="32"/>
          <w:szCs w:val="32"/>
        </w:rPr>
        <w:t xml:space="preserve">первичного сбора и размещения </w:t>
      </w:r>
      <w:proofErr w:type="gramStart"/>
      <w:r w:rsidRPr="00001B56">
        <w:rPr>
          <w:rFonts w:ascii="Arial" w:hAnsi="Arial" w:cs="Arial"/>
          <w:b/>
          <w:sz w:val="32"/>
          <w:szCs w:val="32"/>
        </w:rPr>
        <w:t>отработанных</w:t>
      </w:r>
      <w:proofErr w:type="gramEnd"/>
    </w:p>
    <w:p w:rsidR="00E3121A" w:rsidRPr="00001B56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01B56">
        <w:rPr>
          <w:rFonts w:ascii="Arial" w:hAnsi="Arial" w:cs="Arial"/>
          <w:b/>
          <w:sz w:val="32"/>
          <w:szCs w:val="32"/>
        </w:rPr>
        <w:t>ртутьсодержащих ламп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E3121A" w:rsidRPr="00001B56" w:rsidRDefault="00E3121A" w:rsidP="00001B5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82165E">
        <w:rPr>
          <w:rFonts w:ascii="Arial" w:hAnsi="Arial" w:cs="Arial"/>
          <w:sz w:val="26"/>
          <w:szCs w:val="26"/>
        </w:rPr>
        <w:t xml:space="preserve">Во исполнение </w:t>
      </w:r>
      <w:hyperlink r:id="rId4" w:history="1">
        <w:r w:rsidRPr="0082165E">
          <w:rPr>
            <w:rFonts w:ascii="Arial" w:hAnsi="Arial" w:cs="Arial"/>
            <w:bCs/>
            <w:sz w:val="26"/>
            <w:szCs w:val="26"/>
          </w:rPr>
          <w:t>Постановления</w:t>
        </w:r>
      </w:hyperlink>
      <w:r w:rsidRPr="0082165E">
        <w:rPr>
          <w:rFonts w:ascii="Arial" w:hAnsi="Arial" w:cs="Arial"/>
          <w:sz w:val="26"/>
          <w:szCs w:val="26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2013г. №860, в соответствии с </w:t>
      </w:r>
      <w:hyperlink r:id="rId5" w:history="1">
        <w:r w:rsidRPr="0082165E">
          <w:rPr>
            <w:rFonts w:ascii="Arial" w:hAnsi="Arial" w:cs="Arial"/>
            <w:bCs/>
            <w:sz w:val="26"/>
            <w:szCs w:val="26"/>
          </w:rPr>
          <w:t>Федеральным законом</w:t>
        </w:r>
      </w:hyperlink>
      <w:r w:rsidRPr="0082165E">
        <w:rPr>
          <w:rFonts w:ascii="Arial" w:hAnsi="Arial" w:cs="Arial"/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82165E">
          <w:rPr>
            <w:rFonts w:ascii="Arial" w:hAnsi="Arial" w:cs="Arial"/>
            <w:sz w:val="26"/>
            <w:szCs w:val="26"/>
          </w:rPr>
          <w:t>2003 г</w:t>
        </w:r>
      </w:smartTag>
      <w:r w:rsidRPr="0082165E">
        <w:rPr>
          <w:rFonts w:ascii="Arial" w:hAnsi="Arial" w:cs="Arial"/>
          <w:sz w:val="26"/>
          <w:szCs w:val="26"/>
        </w:rPr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82165E">
        <w:rPr>
          <w:rFonts w:ascii="Arial" w:hAnsi="Arial" w:cs="Arial"/>
          <w:sz w:val="26"/>
          <w:szCs w:val="26"/>
        </w:rPr>
        <w:t xml:space="preserve">Уставом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сельсовета, Администрация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 </w:t>
      </w:r>
      <w:r w:rsidRPr="0082165E">
        <w:rPr>
          <w:rFonts w:ascii="Arial" w:hAnsi="Arial" w:cs="Arial"/>
          <w:b/>
          <w:sz w:val="26"/>
          <w:szCs w:val="26"/>
        </w:rPr>
        <w:t>ПОСТАНОВЛЯЕТ: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1. Утвердить Порядок организации сбора и определение места первичного сбора и размещения отработанных</w:t>
      </w:r>
      <w:r w:rsidR="00001B56">
        <w:rPr>
          <w:rFonts w:ascii="Arial" w:hAnsi="Arial" w:cs="Arial"/>
          <w:sz w:val="26"/>
          <w:szCs w:val="26"/>
        </w:rPr>
        <w:t xml:space="preserve"> ртутьсодержащих ламп в Николь</w:t>
      </w:r>
      <w:r w:rsidRPr="0082165E">
        <w:rPr>
          <w:rFonts w:ascii="Arial" w:hAnsi="Arial" w:cs="Arial"/>
          <w:sz w:val="26"/>
          <w:szCs w:val="26"/>
        </w:rPr>
        <w:t xml:space="preserve">ском сельсовете, согласно </w:t>
      </w:r>
      <w:hyperlink r:id="rId6" w:anchor="sub_1000" w:history="1">
        <w:r w:rsidRPr="0082165E">
          <w:rPr>
            <w:rFonts w:ascii="Arial" w:hAnsi="Arial" w:cs="Arial"/>
            <w:bCs/>
            <w:sz w:val="26"/>
            <w:szCs w:val="26"/>
          </w:rPr>
          <w:t>приложению</w:t>
        </w:r>
      </w:hyperlink>
      <w:r w:rsidRPr="0082165E">
        <w:rPr>
          <w:rFonts w:ascii="Arial" w:hAnsi="Arial" w:cs="Arial"/>
          <w:sz w:val="26"/>
          <w:szCs w:val="26"/>
        </w:rPr>
        <w:t xml:space="preserve"> №1</w:t>
      </w:r>
      <w:r w:rsidR="00001B56">
        <w:rPr>
          <w:rFonts w:ascii="Arial" w:hAnsi="Arial" w:cs="Arial"/>
          <w:sz w:val="26"/>
          <w:szCs w:val="26"/>
        </w:rPr>
        <w:t xml:space="preserve"> </w:t>
      </w:r>
      <w:r w:rsidRPr="0082165E">
        <w:rPr>
          <w:rFonts w:ascii="Arial" w:hAnsi="Arial" w:cs="Arial"/>
          <w:sz w:val="26"/>
          <w:szCs w:val="26"/>
        </w:rPr>
        <w:t>к настоящему постановлению.</w:t>
      </w:r>
    </w:p>
    <w:p w:rsidR="00E3121A" w:rsidRPr="0082165E" w:rsidRDefault="00E3121A" w:rsidP="00001B5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11"/>
      <w:bookmarkEnd w:id="0"/>
      <w:r w:rsidRPr="0082165E">
        <w:rPr>
          <w:rFonts w:ascii="Arial" w:hAnsi="Arial" w:cs="Arial"/>
          <w:sz w:val="26"/>
          <w:szCs w:val="26"/>
        </w:rPr>
        <w:t xml:space="preserve">2. Определить на территории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Курс</w:t>
      </w:r>
      <w:r w:rsidR="00001B56">
        <w:rPr>
          <w:rFonts w:ascii="Arial" w:hAnsi="Arial" w:cs="Arial"/>
          <w:sz w:val="26"/>
          <w:szCs w:val="26"/>
        </w:rPr>
        <w:t>кая область, Октябрьский район, д. Стоянова</w:t>
      </w:r>
      <w:r w:rsidRPr="0082165E">
        <w:rPr>
          <w:rFonts w:ascii="Arial" w:hAnsi="Arial" w:cs="Arial"/>
          <w:sz w:val="26"/>
          <w:szCs w:val="26"/>
        </w:rPr>
        <w:t>, (нежилое помещение -</w:t>
      </w:r>
      <w:r>
        <w:rPr>
          <w:rFonts w:ascii="Arial" w:hAnsi="Arial" w:cs="Arial"/>
          <w:sz w:val="26"/>
          <w:szCs w:val="26"/>
        </w:rPr>
        <w:t xml:space="preserve"> гараж</w:t>
      </w:r>
      <w:r w:rsidRPr="008216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82165E">
        <w:rPr>
          <w:rFonts w:ascii="Arial" w:hAnsi="Arial" w:cs="Arial"/>
          <w:sz w:val="26"/>
          <w:szCs w:val="26"/>
        </w:rPr>
        <w:t xml:space="preserve"> администрации).</w:t>
      </w:r>
    </w:p>
    <w:p w:rsidR="00E3121A" w:rsidRPr="0082165E" w:rsidRDefault="00E3121A" w:rsidP="00001B5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2"/>
      <w:bookmarkEnd w:id="1"/>
      <w:r w:rsidRPr="0082165E">
        <w:rPr>
          <w:rFonts w:ascii="Arial" w:hAnsi="Arial" w:cs="Arial"/>
          <w:sz w:val="26"/>
          <w:szCs w:val="26"/>
        </w:rPr>
        <w:t xml:space="preserve"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82165E">
          <w:rPr>
            <w:rFonts w:ascii="Arial" w:hAnsi="Arial" w:cs="Arial"/>
            <w:bCs/>
            <w:sz w:val="26"/>
            <w:szCs w:val="26"/>
          </w:rPr>
          <w:t>Порядком</w:t>
        </w:r>
      </w:hyperlink>
      <w:r w:rsidRPr="0082165E">
        <w:rPr>
          <w:rFonts w:ascii="Arial" w:hAnsi="Arial" w:cs="Arial"/>
          <w:sz w:val="26"/>
          <w:szCs w:val="26"/>
        </w:rPr>
        <w:t xml:space="preserve"> и Инструкцией, утвержденным настоящим постановлением.</w:t>
      </w:r>
    </w:p>
    <w:bookmarkEnd w:id="2"/>
    <w:p w:rsidR="00E3121A" w:rsidRPr="0082165E" w:rsidRDefault="00E3121A" w:rsidP="00001B5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82165E">
        <w:rPr>
          <w:rFonts w:ascii="Arial" w:hAnsi="Arial" w:cs="Arial"/>
          <w:sz w:val="26"/>
          <w:szCs w:val="26"/>
        </w:rPr>
        <w:t>Разместить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администрации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 в сети «Интернет».</w:t>
      </w:r>
    </w:p>
    <w:p w:rsidR="00E3121A" w:rsidRPr="0082165E" w:rsidRDefault="00E3121A" w:rsidP="00001B5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5.  Постановление вступает в силу с момента подписания.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6.  Контроль исполнения настоящего Постановления оставляю за собой.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01B56" w:rsidRPr="00001B56" w:rsidRDefault="00001B56" w:rsidP="00001B56">
      <w:pPr>
        <w:pStyle w:val="a5"/>
        <w:rPr>
          <w:rFonts w:ascii="Arial" w:hAnsi="Arial" w:cs="Arial"/>
          <w:sz w:val="24"/>
          <w:szCs w:val="24"/>
        </w:rPr>
      </w:pPr>
      <w:r w:rsidRPr="00001B56">
        <w:rPr>
          <w:rFonts w:ascii="Arial" w:hAnsi="Arial" w:cs="Arial"/>
          <w:sz w:val="24"/>
          <w:szCs w:val="24"/>
        </w:rPr>
        <w:t>И.о. Главы Администрации</w:t>
      </w:r>
    </w:p>
    <w:p w:rsidR="00001B56" w:rsidRDefault="00001B56" w:rsidP="00001B56">
      <w:pPr>
        <w:pStyle w:val="a5"/>
        <w:rPr>
          <w:rFonts w:ascii="Arial" w:hAnsi="Arial" w:cs="Arial"/>
          <w:sz w:val="24"/>
          <w:szCs w:val="24"/>
        </w:rPr>
      </w:pPr>
      <w:r w:rsidRPr="00001B56"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О.Г. </w:t>
      </w:r>
      <w:proofErr w:type="spellStart"/>
      <w:r w:rsidRPr="00001B56">
        <w:rPr>
          <w:rFonts w:ascii="Arial" w:hAnsi="Arial" w:cs="Arial"/>
          <w:sz w:val="24"/>
          <w:szCs w:val="24"/>
        </w:rPr>
        <w:t>Амелина</w:t>
      </w:r>
      <w:proofErr w:type="spellEnd"/>
    </w:p>
    <w:p w:rsidR="00001B56" w:rsidRDefault="00001B56" w:rsidP="00001B56">
      <w:pPr>
        <w:pStyle w:val="a5"/>
        <w:rPr>
          <w:rFonts w:ascii="Arial" w:hAnsi="Arial" w:cs="Arial"/>
          <w:sz w:val="24"/>
          <w:szCs w:val="24"/>
        </w:rPr>
      </w:pPr>
    </w:p>
    <w:p w:rsidR="00E3121A" w:rsidRPr="00001B56" w:rsidRDefault="00001B56" w:rsidP="00001B5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E3121A" w:rsidRPr="0082165E">
        <w:rPr>
          <w:rFonts w:ascii="Arial" w:hAnsi="Arial" w:cs="Arial"/>
          <w:bCs/>
          <w:szCs w:val="26"/>
        </w:rPr>
        <w:t>Приложение № 1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2"/>
          <w:szCs w:val="26"/>
        </w:rPr>
      </w:pPr>
      <w:r w:rsidRPr="0082165E">
        <w:rPr>
          <w:rFonts w:ascii="Arial" w:hAnsi="Arial" w:cs="Arial"/>
          <w:bCs/>
          <w:sz w:val="22"/>
          <w:szCs w:val="26"/>
        </w:rPr>
        <w:t xml:space="preserve">к постановлению администрации </w:t>
      </w:r>
    </w:p>
    <w:p w:rsidR="00E3121A" w:rsidRPr="0082165E" w:rsidRDefault="00001B56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Никольского</w:t>
      </w:r>
      <w:r w:rsidR="00E3121A" w:rsidRPr="0082165E">
        <w:rPr>
          <w:rFonts w:ascii="Arial" w:hAnsi="Arial" w:cs="Arial"/>
          <w:sz w:val="22"/>
          <w:szCs w:val="26"/>
        </w:rPr>
        <w:t xml:space="preserve"> сельсовета</w:t>
      </w:r>
      <w:r w:rsidR="00E3121A" w:rsidRPr="0082165E">
        <w:rPr>
          <w:rFonts w:ascii="Arial" w:hAnsi="Arial" w:cs="Arial"/>
          <w:bCs/>
          <w:sz w:val="22"/>
          <w:szCs w:val="26"/>
        </w:rPr>
        <w:t xml:space="preserve"> </w:t>
      </w:r>
    </w:p>
    <w:p w:rsidR="00E3121A" w:rsidRPr="0082165E" w:rsidRDefault="00001B56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2"/>
          <w:szCs w:val="26"/>
        </w:rPr>
      </w:pPr>
      <w:r>
        <w:rPr>
          <w:rFonts w:ascii="Arial" w:hAnsi="Arial" w:cs="Arial"/>
          <w:bCs/>
          <w:sz w:val="22"/>
          <w:szCs w:val="26"/>
        </w:rPr>
        <w:t>от 06.02.2018 года № 9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001B56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Порядок</w:t>
      </w:r>
      <w:r w:rsidRPr="0082165E">
        <w:rPr>
          <w:rFonts w:ascii="Arial" w:hAnsi="Arial" w:cs="Arial"/>
          <w:b/>
          <w:bCs/>
          <w:sz w:val="26"/>
          <w:szCs w:val="26"/>
        </w:rPr>
        <w:br/>
        <w:t xml:space="preserve">организации сбора и определение места первичного сбора и размещения отработанных ртутьсодержащих ламп 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 xml:space="preserve">в </w:t>
      </w:r>
      <w:r w:rsidR="00001B56">
        <w:rPr>
          <w:rFonts w:ascii="Arial" w:hAnsi="Arial" w:cs="Arial"/>
          <w:b/>
          <w:sz w:val="26"/>
          <w:szCs w:val="26"/>
        </w:rPr>
        <w:t>Николь</w:t>
      </w:r>
      <w:r w:rsidRPr="0082165E">
        <w:rPr>
          <w:rFonts w:ascii="Arial" w:hAnsi="Arial" w:cs="Arial"/>
          <w:b/>
          <w:sz w:val="26"/>
          <w:szCs w:val="26"/>
        </w:rPr>
        <w:t>ском сельсовете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3" w:name="sub_10"/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4" w:name="sub_111"/>
      <w:bookmarkEnd w:id="3"/>
      <w:r w:rsidRPr="0082165E">
        <w:rPr>
          <w:rFonts w:ascii="Arial" w:hAnsi="Arial" w:cs="Arial"/>
          <w:sz w:val="26"/>
          <w:szCs w:val="26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001B56">
        <w:rPr>
          <w:rFonts w:ascii="Arial" w:hAnsi="Arial" w:cs="Arial"/>
          <w:sz w:val="26"/>
          <w:szCs w:val="26"/>
        </w:rPr>
        <w:t>Николь</w:t>
      </w:r>
      <w:r w:rsidRPr="0082165E">
        <w:rPr>
          <w:rFonts w:ascii="Arial" w:hAnsi="Arial" w:cs="Arial"/>
          <w:sz w:val="26"/>
          <w:szCs w:val="26"/>
        </w:rPr>
        <w:t>ском сельсовете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5" w:name="sub_12"/>
      <w:bookmarkEnd w:id="4"/>
      <w:r w:rsidRPr="0082165E">
        <w:rPr>
          <w:rFonts w:ascii="Arial" w:hAnsi="Arial" w:cs="Arial"/>
          <w:sz w:val="26"/>
          <w:szCs w:val="26"/>
        </w:rPr>
        <w:t xml:space="preserve">1.2. Порядок разработан в соответствии с </w:t>
      </w:r>
      <w:hyperlink r:id="rId8" w:history="1">
        <w:r w:rsidRPr="0082165E">
          <w:rPr>
            <w:rFonts w:ascii="Arial" w:hAnsi="Arial" w:cs="Arial"/>
            <w:bCs/>
            <w:sz w:val="26"/>
            <w:szCs w:val="26"/>
          </w:rPr>
          <w:t>Федеральным законом</w:t>
        </w:r>
      </w:hyperlink>
      <w:r w:rsidRPr="0082165E">
        <w:rPr>
          <w:rFonts w:ascii="Arial" w:hAnsi="Arial" w:cs="Arial"/>
          <w:sz w:val="26"/>
          <w:szCs w:val="26"/>
        </w:rPr>
        <w:t xml:space="preserve"> от 24 июня 1998 года N 89-ФЗ "Об отходах производства и потребления", </w:t>
      </w:r>
      <w:hyperlink r:id="rId9" w:history="1">
        <w:r w:rsidRPr="0082165E">
          <w:rPr>
            <w:rFonts w:ascii="Arial" w:hAnsi="Arial" w:cs="Arial"/>
            <w:bCs/>
            <w:sz w:val="26"/>
            <w:szCs w:val="26"/>
          </w:rPr>
          <w:t>ГОСТ 12.3.031-83</w:t>
        </w:r>
      </w:hyperlink>
      <w:r w:rsidRPr="0082165E">
        <w:rPr>
          <w:rFonts w:ascii="Arial" w:hAnsi="Arial" w:cs="Arial"/>
          <w:sz w:val="26"/>
          <w:szCs w:val="26"/>
        </w:rPr>
        <w:t xml:space="preserve">. "Система стандартов безопасности труда. Работы </w:t>
      </w:r>
      <w:proofErr w:type="gramStart"/>
      <w:r w:rsidRPr="0082165E">
        <w:rPr>
          <w:rFonts w:ascii="Arial" w:hAnsi="Arial" w:cs="Arial"/>
          <w:sz w:val="26"/>
          <w:szCs w:val="26"/>
        </w:rPr>
        <w:t>со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ртутью. Требования безопасности", </w:t>
      </w:r>
      <w:hyperlink r:id="rId10" w:history="1">
        <w:r w:rsidRPr="0082165E">
          <w:rPr>
            <w:rFonts w:ascii="Arial" w:hAnsi="Arial" w:cs="Arial"/>
            <w:bCs/>
            <w:sz w:val="26"/>
            <w:szCs w:val="26"/>
          </w:rPr>
          <w:t>Санитарными правилами</w:t>
        </w:r>
      </w:hyperlink>
      <w:r w:rsidRPr="0082165E">
        <w:rPr>
          <w:rFonts w:ascii="Arial" w:hAnsi="Arial" w:cs="Arial"/>
          <w:sz w:val="26"/>
          <w:szCs w:val="26"/>
        </w:rPr>
        <w:t xml:space="preserve"> при работе </w:t>
      </w:r>
      <w:proofErr w:type="gramStart"/>
      <w:r w:rsidRPr="0082165E">
        <w:rPr>
          <w:rFonts w:ascii="Arial" w:hAnsi="Arial" w:cs="Arial"/>
          <w:sz w:val="26"/>
          <w:szCs w:val="26"/>
        </w:rPr>
        <w:t>со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82165E">
          <w:rPr>
            <w:rFonts w:ascii="Arial" w:hAnsi="Arial" w:cs="Arial"/>
            <w:bCs/>
            <w:sz w:val="26"/>
            <w:szCs w:val="26"/>
          </w:rPr>
          <w:t>Постановлением</w:t>
        </w:r>
      </w:hyperlink>
      <w:r w:rsidRPr="0082165E">
        <w:rPr>
          <w:rFonts w:ascii="Arial" w:hAnsi="Arial" w:cs="Arial"/>
          <w:sz w:val="26"/>
          <w:szCs w:val="26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82165E">
        <w:rPr>
          <w:rFonts w:ascii="Arial" w:hAnsi="Arial" w:cs="Arial"/>
          <w:sz w:val="26"/>
          <w:szCs w:val="26"/>
        </w:rPr>
        <w:t>размещение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6" w:name="sub_13"/>
      <w:bookmarkEnd w:id="5"/>
      <w:r w:rsidRPr="0082165E">
        <w:rPr>
          <w:rFonts w:ascii="Arial" w:hAnsi="Arial" w:cs="Arial"/>
          <w:sz w:val="26"/>
          <w:szCs w:val="26"/>
        </w:rPr>
        <w:t xml:space="preserve">1.3. </w:t>
      </w:r>
      <w:proofErr w:type="gramStart"/>
      <w:r w:rsidRPr="0082165E">
        <w:rPr>
          <w:rFonts w:ascii="Arial" w:hAnsi="Arial" w:cs="Arial"/>
          <w:sz w:val="26"/>
          <w:szCs w:val="26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6"/>
      <w:r w:rsidRPr="0082165E">
        <w:rPr>
          <w:rFonts w:ascii="Arial" w:hAnsi="Arial" w:cs="Arial"/>
          <w:sz w:val="26"/>
          <w:szCs w:val="26"/>
        </w:rPr>
        <w:t>Ленинского сельского поселения.</w:t>
      </w:r>
      <w:proofErr w:type="gramEnd"/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7" w:name="sub_20"/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2. Организация сбора отработанных ртутьсодержащих ламп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8" w:name="sub_21"/>
      <w:bookmarkEnd w:id="7"/>
      <w:r w:rsidRPr="0082165E">
        <w:rPr>
          <w:rFonts w:ascii="Arial" w:hAnsi="Arial" w:cs="Arial"/>
          <w:sz w:val="26"/>
          <w:szCs w:val="26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9" w:name="sub_22"/>
      <w:bookmarkEnd w:id="8"/>
      <w:r w:rsidRPr="0082165E">
        <w:rPr>
          <w:rFonts w:ascii="Arial" w:hAnsi="Arial" w:cs="Arial"/>
          <w:sz w:val="26"/>
          <w:szCs w:val="26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0" w:name="sub_23"/>
      <w:bookmarkEnd w:id="9"/>
      <w:r w:rsidRPr="0082165E">
        <w:rPr>
          <w:rFonts w:ascii="Arial" w:hAnsi="Arial" w:cs="Arial"/>
          <w:sz w:val="26"/>
          <w:szCs w:val="26"/>
        </w:rPr>
        <w:t xml:space="preserve">2.3. Юридические лица или индивидуальные предприниматели, не имеющие лицензии на осуществление деятельности по размещению и </w:t>
      </w:r>
      <w:r w:rsidRPr="0082165E">
        <w:rPr>
          <w:rFonts w:ascii="Arial" w:hAnsi="Arial" w:cs="Arial"/>
          <w:sz w:val="26"/>
          <w:szCs w:val="26"/>
        </w:rPr>
        <w:lastRenderedPageBreak/>
        <w:t>обезвреживанию отходов I - IV класса опасности, осуществляют накопление отработанных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1" w:name="sub_24"/>
      <w:bookmarkEnd w:id="10"/>
      <w:r w:rsidRPr="0082165E">
        <w:rPr>
          <w:rFonts w:ascii="Arial" w:hAnsi="Arial" w:cs="Arial"/>
          <w:sz w:val="26"/>
          <w:szCs w:val="26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2" w:name="sub_25"/>
      <w:bookmarkEnd w:id="11"/>
      <w:r w:rsidRPr="0082165E">
        <w:rPr>
          <w:rFonts w:ascii="Arial" w:hAnsi="Arial" w:cs="Arial"/>
          <w:sz w:val="26"/>
          <w:szCs w:val="26"/>
        </w:rPr>
        <w:t xml:space="preserve">2.5. </w:t>
      </w:r>
      <w:proofErr w:type="gramStart"/>
      <w:r w:rsidRPr="0082165E">
        <w:rPr>
          <w:rFonts w:ascii="Arial" w:hAnsi="Arial" w:cs="Arial"/>
          <w:sz w:val="26"/>
          <w:szCs w:val="26"/>
        </w:rPr>
        <w:t xml:space="preserve">На территории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Для принятия указанных обязательств администрацией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 могут заключаться соглашения о сотрудничестве между названными лицами.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3" w:name="sub_26"/>
      <w:bookmarkEnd w:id="12"/>
      <w:r w:rsidRPr="0082165E">
        <w:rPr>
          <w:rFonts w:ascii="Arial" w:hAnsi="Arial" w:cs="Arial"/>
          <w:sz w:val="26"/>
          <w:szCs w:val="26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4" w:name="sub_27"/>
      <w:bookmarkEnd w:id="13"/>
      <w:r w:rsidRPr="0082165E">
        <w:rPr>
          <w:rFonts w:ascii="Arial" w:hAnsi="Arial" w:cs="Arial"/>
          <w:sz w:val="26"/>
          <w:szCs w:val="26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82165E">
          <w:rPr>
            <w:rFonts w:ascii="Arial" w:hAnsi="Arial" w:cs="Arial"/>
            <w:bCs/>
            <w:sz w:val="26"/>
            <w:szCs w:val="26"/>
          </w:rPr>
          <w:t xml:space="preserve">ГОСТ 12.3.031-83. </w:t>
        </w:r>
      </w:hyperlink>
      <w:r w:rsidRPr="0082165E">
        <w:rPr>
          <w:rFonts w:ascii="Arial" w:hAnsi="Arial" w:cs="Arial"/>
          <w:sz w:val="26"/>
          <w:szCs w:val="26"/>
        </w:rPr>
        <w:t xml:space="preserve">"Система стандартов безопасности труда. Работы </w:t>
      </w:r>
      <w:proofErr w:type="gramStart"/>
      <w:r w:rsidRPr="0082165E">
        <w:rPr>
          <w:rFonts w:ascii="Arial" w:hAnsi="Arial" w:cs="Arial"/>
          <w:sz w:val="26"/>
          <w:szCs w:val="26"/>
        </w:rPr>
        <w:t>со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ртутью. Требования безопасности", </w:t>
      </w:r>
      <w:hyperlink r:id="rId13" w:history="1">
        <w:r w:rsidRPr="0082165E">
          <w:rPr>
            <w:rFonts w:ascii="Arial" w:hAnsi="Arial" w:cs="Arial"/>
            <w:bCs/>
            <w:sz w:val="26"/>
            <w:szCs w:val="26"/>
          </w:rPr>
          <w:t>Санитарных правил</w:t>
        </w:r>
      </w:hyperlink>
      <w:r w:rsidRPr="0082165E">
        <w:rPr>
          <w:rFonts w:ascii="Arial" w:hAnsi="Arial" w:cs="Arial"/>
          <w:sz w:val="26"/>
          <w:szCs w:val="26"/>
        </w:rPr>
        <w:t xml:space="preserve"> при работе </w:t>
      </w:r>
      <w:proofErr w:type="gramStart"/>
      <w:r w:rsidRPr="0082165E">
        <w:rPr>
          <w:rFonts w:ascii="Arial" w:hAnsi="Arial" w:cs="Arial"/>
          <w:sz w:val="26"/>
          <w:szCs w:val="26"/>
        </w:rPr>
        <w:t>со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5" w:name="sub_28"/>
      <w:bookmarkEnd w:id="14"/>
      <w:r w:rsidRPr="0082165E">
        <w:rPr>
          <w:rFonts w:ascii="Arial" w:hAnsi="Arial" w:cs="Arial"/>
          <w:sz w:val="26"/>
          <w:szCs w:val="26"/>
        </w:rPr>
        <w:t>2.8. Накопление отработанных ртутьсодержащих ламп производится отдельно от других видов отходов.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6" w:name="sub_29"/>
      <w:bookmarkEnd w:id="15"/>
      <w:r w:rsidRPr="0082165E">
        <w:rPr>
          <w:rFonts w:ascii="Arial" w:hAnsi="Arial" w:cs="Arial"/>
          <w:sz w:val="26"/>
          <w:szCs w:val="26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7" w:name="sub_210"/>
      <w:bookmarkEnd w:id="16"/>
      <w:r w:rsidRPr="0082165E">
        <w:rPr>
          <w:rFonts w:ascii="Arial" w:hAnsi="Arial" w:cs="Arial"/>
          <w:sz w:val="26"/>
          <w:szCs w:val="26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8" w:name="sub_211"/>
      <w:bookmarkEnd w:id="17"/>
      <w:r w:rsidRPr="0082165E">
        <w:rPr>
          <w:rFonts w:ascii="Arial" w:hAnsi="Arial" w:cs="Arial"/>
          <w:sz w:val="26"/>
          <w:szCs w:val="26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19" w:name="sub_212"/>
      <w:bookmarkEnd w:id="18"/>
      <w:r w:rsidRPr="0082165E">
        <w:rPr>
          <w:rFonts w:ascii="Arial" w:hAnsi="Arial" w:cs="Arial"/>
          <w:sz w:val="26"/>
          <w:szCs w:val="26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0" w:name="sub_213"/>
      <w:bookmarkEnd w:id="19"/>
      <w:r w:rsidRPr="0082165E">
        <w:rPr>
          <w:rFonts w:ascii="Arial" w:hAnsi="Arial" w:cs="Arial"/>
          <w:sz w:val="26"/>
          <w:szCs w:val="26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1" w:name="sub_214"/>
      <w:bookmarkEnd w:id="20"/>
      <w:r w:rsidRPr="0082165E">
        <w:rPr>
          <w:rFonts w:ascii="Arial" w:hAnsi="Arial" w:cs="Arial"/>
          <w:sz w:val="26"/>
          <w:szCs w:val="26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</w:t>
      </w:r>
      <w:r w:rsidRPr="0082165E">
        <w:rPr>
          <w:rFonts w:ascii="Arial" w:hAnsi="Arial" w:cs="Arial"/>
          <w:sz w:val="26"/>
          <w:szCs w:val="26"/>
        </w:rPr>
        <w:lastRenderedPageBreak/>
        <w:t xml:space="preserve">использования, обезвреживания, транспортирования и размещения определяется в соответствии с </w:t>
      </w:r>
      <w:hyperlink r:id="rId14" w:history="1">
        <w:r w:rsidRPr="0082165E">
          <w:rPr>
            <w:rFonts w:ascii="Arial" w:hAnsi="Arial" w:cs="Arial"/>
            <w:bCs/>
            <w:sz w:val="26"/>
            <w:szCs w:val="26"/>
          </w:rPr>
          <w:t>Федеральным законом</w:t>
        </w:r>
      </w:hyperlink>
      <w:r w:rsidRPr="0082165E">
        <w:rPr>
          <w:rFonts w:ascii="Arial" w:hAnsi="Arial" w:cs="Arial"/>
          <w:sz w:val="26"/>
          <w:szCs w:val="26"/>
        </w:rPr>
        <w:t xml:space="preserve"> от 24.06.1998 N 89-ФЗ "Об отходах производства и потребления", </w:t>
      </w:r>
      <w:hyperlink r:id="rId15" w:history="1">
        <w:r w:rsidRPr="0082165E">
          <w:rPr>
            <w:rFonts w:ascii="Arial" w:hAnsi="Arial" w:cs="Arial"/>
            <w:bCs/>
            <w:sz w:val="26"/>
            <w:szCs w:val="26"/>
          </w:rPr>
          <w:t>Федеральным законом</w:t>
        </w:r>
      </w:hyperlink>
      <w:r w:rsidRPr="0082165E">
        <w:rPr>
          <w:rFonts w:ascii="Arial" w:hAnsi="Arial" w:cs="Arial"/>
          <w:sz w:val="26"/>
          <w:szCs w:val="26"/>
        </w:rPr>
        <w:t xml:space="preserve"> от 10.01.2002 N 7-ФЗ "Об охране окружающей среды".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2" w:name="sub_215"/>
      <w:bookmarkEnd w:id="21"/>
      <w:r w:rsidRPr="0082165E">
        <w:rPr>
          <w:rFonts w:ascii="Arial" w:hAnsi="Arial" w:cs="Arial"/>
          <w:sz w:val="26"/>
          <w:szCs w:val="26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23" w:name="sub_30"/>
      <w:bookmarkEnd w:id="22"/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3. Информирование населения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4" w:name="sub_31"/>
      <w:bookmarkEnd w:id="23"/>
      <w:r w:rsidRPr="0082165E">
        <w:rPr>
          <w:rFonts w:ascii="Arial" w:hAnsi="Arial" w:cs="Arial"/>
          <w:sz w:val="26"/>
          <w:szCs w:val="26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5" w:name="sub_32"/>
      <w:bookmarkEnd w:id="24"/>
      <w:r w:rsidRPr="0082165E">
        <w:rPr>
          <w:rFonts w:ascii="Arial" w:hAnsi="Arial" w:cs="Arial"/>
          <w:sz w:val="26"/>
          <w:szCs w:val="26"/>
        </w:rPr>
        <w:t>3.2. Информация о порядке сбора и определения места первичного сбора и размещения отработанных ртутьсодержащих ламп размещается информационных стендах администрации, в местах реализации ртутьсодержащих ламп, по месту нахождения специализированных организаций.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6" w:name="sub_33"/>
      <w:bookmarkEnd w:id="25"/>
      <w:r w:rsidRPr="0082165E">
        <w:rPr>
          <w:rFonts w:ascii="Arial" w:hAnsi="Arial" w:cs="Arial"/>
          <w:sz w:val="26"/>
          <w:szCs w:val="26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82165E">
          <w:rPr>
            <w:rFonts w:ascii="Arial" w:hAnsi="Arial" w:cs="Arial"/>
            <w:bCs/>
            <w:sz w:val="26"/>
            <w:szCs w:val="26"/>
          </w:rPr>
          <w:t>п. 3.4</w:t>
        </w:r>
      </w:hyperlink>
      <w:r w:rsidRPr="0082165E">
        <w:rPr>
          <w:rFonts w:ascii="Arial" w:hAnsi="Arial" w:cs="Arial"/>
          <w:sz w:val="26"/>
          <w:szCs w:val="26"/>
        </w:rPr>
        <w:t xml:space="preserve"> настоящего Порядка, на информационных стендах (стойках).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7" w:name="sub_34"/>
      <w:bookmarkEnd w:id="26"/>
      <w:r w:rsidRPr="0082165E">
        <w:rPr>
          <w:rFonts w:ascii="Arial" w:hAnsi="Arial" w:cs="Arial"/>
          <w:sz w:val="26"/>
          <w:szCs w:val="26"/>
        </w:rPr>
        <w:t>3.4. Размещению подлежит следующая информация:</w:t>
      </w:r>
    </w:p>
    <w:bookmarkEnd w:id="27"/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- Порядок организации сбора отработанных ртутьсодержащих ламп;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82165E">
        <w:rPr>
          <w:rFonts w:ascii="Arial" w:hAnsi="Arial" w:cs="Arial"/>
          <w:sz w:val="26"/>
          <w:szCs w:val="26"/>
        </w:rPr>
        <w:t>демеркуризационных</w:t>
      </w:r>
      <w:proofErr w:type="spellEnd"/>
      <w:r w:rsidRPr="0082165E">
        <w:rPr>
          <w:rFonts w:ascii="Arial" w:hAnsi="Arial" w:cs="Arial"/>
          <w:sz w:val="26"/>
          <w:szCs w:val="26"/>
        </w:rPr>
        <w:t xml:space="preserve"> мероприятий, с указанием места нахождения и контактных телефонов;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- Места и условия приема отработанных ртутьсодержащих ламп;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82165E">
        <w:rPr>
          <w:rFonts w:ascii="Arial" w:hAnsi="Arial" w:cs="Arial"/>
          <w:sz w:val="26"/>
          <w:szCs w:val="26"/>
        </w:rPr>
        <w:t>- Стоимость услуг по приему отработанных ртутьсодержащих ламп.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8" w:name="sub_35"/>
      <w:r w:rsidRPr="0082165E">
        <w:rPr>
          <w:rFonts w:ascii="Arial" w:hAnsi="Arial" w:cs="Arial"/>
          <w:sz w:val="26"/>
          <w:szCs w:val="26"/>
        </w:rPr>
        <w:t xml:space="preserve">3.5. Обращения населения, руководителей предприятий, организаций по нарушениям </w:t>
      </w:r>
      <w:hyperlink r:id="rId17" w:history="1">
        <w:r w:rsidRPr="0082165E">
          <w:rPr>
            <w:rFonts w:ascii="Arial" w:hAnsi="Arial" w:cs="Arial"/>
            <w:bCs/>
            <w:sz w:val="26"/>
            <w:szCs w:val="26"/>
          </w:rPr>
          <w:t>санитарно-эпидемиологического законодательства</w:t>
        </w:r>
      </w:hyperlink>
      <w:r w:rsidRPr="0082165E">
        <w:rPr>
          <w:rFonts w:ascii="Arial" w:hAnsi="Arial" w:cs="Arial"/>
          <w:sz w:val="26"/>
          <w:szCs w:val="26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Курской области.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29" w:name="sub_36"/>
      <w:bookmarkEnd w:id="28"/>
      <w:r w:rsidRPr="0082165E">
        <w:rPr>
          <w:rFonts w:ascii="Arial" w:hAnsi="Arial" w:cs="Arial"/>
          <w:sz w:val="26"/>
          <w:szCs w:val="26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001B56">
        <w:rPr>
          <w:rFonts w:ascii="Arial" w:hAnsi="Arial" w:cs="Arial"/>
          <w:sz w:val="26"/>
          <w:szCs w:val="26"/>
        </w:rPr>
        <w:t>Никольского</w:t>
      </w:r>
      <w:r w:rsidRPr="0082165E">
        <w:rPr>
          <w:rFonts w:ascii="Arial" w:hAnsi="Arial" w:cs="Arial"/>
          <w:sz w:val="26"/>
          <w:szCs w:val="26"/>
        </w:rPr>
        <w:t xml:space="preserve"> сельсовета.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30" w:name="sub_40"/>
      <w:bookmarkEnd w:id="29"/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4.Ответственность за нарушение правил обращения с отработанными ртутьсодержащими лампами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31" w:name="sub_41"/>
      <w:bookmarkEnd w:id="30"/>
      <w:r w:rsidRPr="0082165E">
        <w:rPr>
          <w:rFonts w:ascii="Arial" w:hAnsi="Arial" w:cs="Arial"/>
          <w:sz w:val="26"/>
          <w:szCs w:val="26"/>
        </w:rPr>
        <w:t xml:space="preserve">4.1. </w:t>
      </w:r>
      <w:proofErr w:type="gramStart"/>
      <w:r w:rsidRPr="0082165E">
        <w:rPr>
          <w:rFonts w:ascii="Arial" w:hAnsi="Arial" w:cs="Arial"/>
          <w:sz w:val="26"/>
          <w:szCs w:val="26"/>
        </w:rPr>
        <w:t>Контроль за</w:t>
      </w:r>
      <w:proofErr w:type="gramEnd"/>
      <w:r w:rsidRPr="0082165E">
        <w:rPr>
          <w:rFonts w:ascii="Arial" w:hAnsi="Arial" w:cs="Arial"/>
          <w:sz w:val="26"/>
          <w:szCs w:val="26"/>
        </w:rPr>
        <w:t xml:space="preserve"> соблюдением требований в области обращения с отработанными ртутьсодержащими лампами осуществляется органами </w:t>
      </w:r>
      <w:r w:rsidRPr="0082165E">
        <w:rPr>
          <w:rFonts w:ascii="Arial" w:hAnsi="Arial" w:cs="Arial"/>
          <w:sz w:val="26"/>
          <w:szCs w:val="26"/>
        </w:rPr>
        <w:lastRenderedPageBreak/>
        <w:t>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Курской области.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bookmarkStart w:id="32" w:name="sub_42"/>
      <w:bookmarkEnd w:id="31"/>
      <w:r w:rsidRPr="0082165E">
        <w:rPr>
          <w:rFonts w:ascii="Arial" w:hAnsi="Arial" w:cs="Arial"/>
          <w:sz w:val="26"/>
          <w:szCs w:val="26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2"/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E3121A" w:rsidRPr="0082165E" w:rsidRDefault="00E3121A" w:rsidP="00E3121A">
      <w:pPr>
        <w:rPr>
          <w:rFonts w:ascii="Arial" w:hAnsi="Arial" w:cs="Arial"/>
          <w:bCs/>
          <w:sz w:val="26"/>
          <w:szCs w:val="26"/>
        </w:rPr>
      </w:pPr>
      <w:bookmarkStart w:id="33" w:name="sub_2000"/>
      <w:r w:rsidRPr="0082165E">
        <w:rPr>
          <w:rFonts w:ascii="Arial" w:hAnsi="Arial" w:cs="Arial"/>
          <w:bCs/>
          <w:sz w:val="26"/>
          <w:szCs w:val="26"/>
        </w:rPr>
        <w:br w:type="page"/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6"/>
          <w:szCs w:val="26"/>
        </w:rPr>
      </w:pPr>
      <w:r w:rsidRPr="0082165E">
        <w:rPr>
          <w:rFonts w:ascii="Arial" w:hAnsi="Arial" w:cs="Arial"/>
          <w:bCs/>
          <w:sz w:val="26"/>
          <w:szCs w:val="26"/>
        </w:rPr>
        <w:lastRenderedPageBreak/>
        <w:t>Приложение к Порядку</w:t>
      </w:r>
    </w:p>
    <w:bookmarkEnd w:id="33"/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82165E">
        <w:rPr>
          <w:rFonts w:ascii="Arial" w:hAnsi="Arial" w:cs="Arial"/>
          <w:b/>
          <w:bCs/>
          <w:sz w:val="26"/>
          <w:szCs w:val="26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9550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8983"/>
      </w:tblGrid>
      <w:tr w:rsidR="00E3121A" w:rsidRPr="0082165E" w:rsidTr="00F70D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A" w:rsidRPr="0082165E" w:rsidRDefault="00E3121A" w:rsidP="00F70D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2165E">
              <w:rPr>
                <w:rFonts w:ascii="Arial" w:hAnsi="Arial" w:cs="Arial"/>
                <w:sz w:val="26"/>
                <w:szCs w:val="26"/>
              </w:rPr>
              <w:t>N</w:t>
            </w:r>
            <w:r w:rsidRPr="0082165E">
              <w:rPr>
                <w:rFonts w:ascii="Arial" w:hAnsi="Arial" w:cs="Arial"/>
                <w:sz w:val="26"/>
                <w:szCs w:val="26"/>
              </w:rPr>
              <w:br/>
            </w:r>
            <w:proofErr w:type="spellStart"/>
            <w:proofErr w:type="gramStart"/>
            <w:r w:rsidRPr="0082165E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82165E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82165E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A" w:rsidRPr="0082165E" w:rsidRDefault="00E3121A" w:rsidP="00F70D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2165E">
              <w:rPr>
                <w:rFonts w:ascii="Arial" w:hAnsi="Arial" w:cs="Arial"/>
                <w:sz w:val="26"/>
                <w:szCs w:val="26"/>
              </w:rPr>
              <w:t xml:space="preserve">Место первичного сбора </w:t>
            </w:r>
          </w:p>
        </w:tc>
      </w:tr>
      <w:tr w:rsidR="00E3121A" w:rsidRPr="0082165E" w:rsidTr="00F70D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A" w:rsidRPr="0082165E" w:rsidRDefault="00E3121A" w:rsidP="00F70D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2165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1A" w:rsidRPr="0082165E" w:rsidRDefault="00E3121A" w:rsidP="00F70D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2165E">
              <w:rPr>
                <w:rFonts w:ascii="Arial" w:hAnsi="Arial" w:cs="Arial"/>
                <w:sz w:val="26"/>
                <w:szCs w:val="26"/>
              </w:rPr>
              <w:t>Курс</w:t>
            </w:r>
            <w:r w:rsidR="00001B56">
              <w:rPr>
                <w:rFonts w:ascii="Arial" w:hAnsi="Arial" w:cs="Arial"/>
                <w:sz w:val="26"/>
                <w:szCs w:val="26"/>
              </w:rPr>
              <w:t>кая область, Октябрьский район, д. Стоянова</w:t>
            </w:r>
            <w:r w:rsidRPr="0082165E">
              <w:rPr>
                <w:rFonts w:ascii="Arial" w:hAnsi="Arial" w:cs="Arial"/>
                <w:sz w:val="26"/>
                <w:szCs w:val="26"/>
              </w:rPr>
              <w:t xml:space="preserve">, (нежилое помещение - </w:t>
            </w:r>
            <w:r>
              <w:rPr>
                <w:rFonts w:ascii="Arial" w:hAnsi="Arial" w:cs="Arial"/>
                <w:sz w:val="26"/>
                <w:szCs w:val="26"/>
              </w:rPr>
              <w:t>гараж</w:t>
            </w:r>
            <w:r w:rsidRPr="0082165E">
              <w:rPr>
                <w:rFonts w:ascii="Arial" w:hAnsi="Arial" w:cs="Arial"/>
                <w:sz w:val="26"/>
                <w:szCs w:val="26"/>
              </w:rPr>
              <w:t xml:space="preserve"> администрации)</w:t>
            </w:r>
          </w:p>
        </w:tc>
      </w:tr>
    </w:tbl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E3121A" w:rsidRPr="0082165E" w:rsidRDefault="00E3121A" w:rsidP="00E312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E3121A" w:rsidRPr="0082165E" w:rsidRDefault="00E3121A" w:rsidP="00E3121A">
      <w:pPr>
        <w:rPr>
          <w:rFonts w:ascii="Arial" w:hAnsi="Arial" w:cs="Arial"/>
          <w:bCs/>
          <w:sz w:val="26"/>
          <w:szCs w:val="26"/>
        </w:rPr>
      </w:pPr>
    </w:p>
    <w:p w:rsidR="004338E5" w:rsidRDefault="004338E5"/>
    <w:sectPr w:rsidR="004338E5" w:rsidSect="00001B56">
      <w:pgSz w:w="11906" w:h="16838"/>
      <w:pgMar w:top="1418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1A"/>
    <w:rsid w:val="00000349"/>
    <w:rsid w:val="00001B56"/>
    <w:rsid w:val="004338E5"/>
    <w:rsid w:val="004B14B2"/>
    <w:rsid w:val="0087441C"/>
    <w:rsid w:val="00BD2253"/>
    <w:rsid w:val="00BE4153"/>
    <w:rsid w:val="00D777C6"/>
    <w:rsid w:val="00E3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001B56"/>
    <w:rPr>
      <w:rFonts w:ascii="Courier New" w:hAnsi="Courier New"/>
    </w:rPr>
  </w:style>
  <w:style w:type="paragraph" w:styleId="a4">
    <w:name w:val="Plain Text"/>
    <w:basedOn w:val="a"/>
    <w:link w:val="a3"/>
    <w:rsid w:val="00001B56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001B56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001B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2018-02-06T08:21:00Z</dcterms:created>
  <dcterms:modified xsi:type="dcterms:W3CDTF">2018-02-06T08:31:00Z</dcterms:modified>
</cp:coreProperties>
</file>