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30" w:rsidRPr="000F520D" w:rsidRDefault="00A22630" w:rsidP="00A2263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A22630" w:rsidRPr="000F520D" w:rsidRDefault="00A22630" w:rsidP="00A2263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22630" w:rsidRPr="000F520D" w:rsidRDefault="00A22630" w:rsidP="00A2263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22630" w:rsidRPr="000F520D" w:rsidRDefault="00A22630" w:rsidP="00A2263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A22630" w:rsidRDefault="00A22630" w:rsidP="00A22630">
      <w:pPr>
        <w:jc w:val="center"/>
        <w:rPr>
          <w:b/>
          <w:bCs/>
        </w:rPr>
      </w:pPr>
    </w:p>
    <w:p w:rsidR="00A22630" w:rsidRDefault="00A22630" w:rsidP="00A2263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01 ноября 2016 года № 86</w:t>
      </w:r>
    </w:p>
    <w:p w:rsidR="00A22630" w:rsidRDefault="00A22630" w:rsidP="00A2263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22630" w:rsidRDefault="00A22630" w:rsidP="00A2263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22630" w:rsidRPr="00473F9B" w:rsidRDefault="00A22630" w:rsidP="00A22630">
      <w:pPr>
        <w:pStyle w:val="ConsPlusTitle"/>
        <w:widowControl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О признании утратившим силу постановления от  25.06.2015г.       № 64  «</w:t>
      </w:r>
      <w:r w:rsidRPr="002071B8">
        <w:rPr>
          <w:rFonts w:ascii="Arial" w:hAnsi="Arial" w:cs="Arial"/>
          <w:b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Pr="00F12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3F9B">
        <w:rPr>
          <w:rFonts w:ascii="Arial" w:hAnsi="Arial" w:cs="Arial"/>
          <w:b/>
          <w:bCs/>
          <w:sz w:val="32"/>
          <w:szCs w:val="32"/>
        </w:rPr>
        <w:t>"</w:t>
      </w:r>
      <w:r w:rsidRPr="00473F9B">
        <w:rPr>
          <w:rFonts w:ascii="Arial" w:eastAsia="Times New Roman" w:hAnsi="Arial" w:cs="Arial"/>
          <w:b/>
          <w:sz w:val="32"/>
          <w:szCs w:val="32"/>
        </w:rPr>
        <w:t>Предоставление отдельным категориям граждан, нуждающимся в жилых помещениях, жилых помещений по договорам социального найма</w:t>
      </w:r>
      <w:r w:rsidRPr="00473F9B">
        <w:rPr>
          <w:rFonts w:ascii="Arial" w:hAnsi="Arial" w:cs="Arial"/>
          <w:b/>
          <w:bCs/>
          <w:sz w:val="32"/>
          <w:szCs w:val="32"/>
        </w:rPr>
        <w:t>"</w:t>
      </w:r>
    </w:p>
    <w:p w:rsidR="00A22630" w:rsidRDefault="00A22630" w:rsidP="00A2263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22630" w:rsidRDefault="00A22630" w:rsidP="00A2263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22630" w:rsidRDefault="00A22630" w:rsidP="00A2263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A22630" w:rsidRPr="00EF1498" w:rsidRDefault="00A22630" w:rsidP="00A22630">
      <w:pPr>
        <w:pStyle w:val="ConsPlusTitle"/>
        <w:widowControl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F1498">
        <w:rPr>
          <w:rFonts w:ascii="Arial" w:hAnsi="Arial" w:cs="Arial"/>
          <w:bCs/>
          <w:sz w:val="24"/>
          <w:szCs w:val="24"/>
        </w:rPr>
        <w:t xml:space="preserve">       1. Признать утратившим силу постановление Администрации Никольского сельсовета </w:t>
      </w:r>
      <w:r w:rsidRPr="00EF1498">
        <w:rPr>
          <w:rFonts w:ascii="Arial" w:hAnsi="Arial" w:cs="Arial"/>
          <w:sz w:val="24"/>
          <w:szCs w:val="24"/>
        </w:rPr>
        <w:t>от  25.06.2015г.       № 64  «Об утверждении административного регламента по предоставлению муниципальной услуги</w:t>
      </w:r>
      <w:r w:rsidRPr="00EF1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1498">
        <w:rPr>
          <w:rFonts w:ascii="Arial" w:hAnsi="Arial" w:cs="Arial"/>
          <w:bCs/>
          <w:sz w:val="24"/>
          <w:szCs w:val="24"/>
        </w:rPr>
        <w:t>"</w:t>
      </w:r>
      <w:r w:rsidRPr="00EF1498">
        <w:rPr>
          <w:rFonts w:ascii="Arial" w:eastAsia="Times New Roman" w:hAnsi="Arial" w:cs="Arial"/>
          <w:sz w:val="24"/>
          <w:szCs w:val="24"/>
        </w:rPr>
        <w:t>Предоставление отдельным категориям граждан, нуждающимся в жилых помещениях, жилых помещений по договорам социального найма</w:t>
      </w:r>
      <w:r w:rsidRPr="00EF1498">
        <w:rPr>
          <w:rFonts w:ascii="Arial" w:hAnsi="Arial" w:cs="Arial"/>
          <w:bCs/>
          <w:sz w:val="24"/>
          <w:szCs w:val="24"/>
        </w:rPr>
        <w:t>"</w:t>
      </w:r>
    </w:p>
    <w:p w:rsidR="00A22630" w:rsidRDefault="00A22630" w:rsidP="00A2263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2. </w:t>
      </w:r>
      <w:proofErr w:type="gramStart"/>
      <w:r>
        <w:rPr>
          <w:rFonts w:ascii="Arial" w:hAnsi="Arial" w:cs="Arial"/>
          <w:bCs/>
        </w:rPr>
        <w:t>Контроль за</w:t>
      </w:r>
      <w:proofErr w:type="gramEnd"/>
      <w:r>
        <w:rPr>
          <w:rFonts w:ascii="Arial" w:hAnsi="Arial" w:cs="Arial"/>
          <w:bCs/>
        </w:rPr>
        <w:t xml:space="preserve"> исполнением настоящего постановления возложить на заместителя Главы Администрации Никольского сельсовета </w:t>
      </w:r>
      <w:proofErr w:type="spellStart"/>
      <w:r>
        <w:rPr>
          <w:rFonts w:ascii="Arial" w:hAnsi="Arial" w:cs="Arial"/>
          <w:bCs/>
        </w:rPr>
        <w:t>Амелину</w:t>
      </w:r>
      <w:proofErr w:type="spellEnd"/>
      <w:r>
        <w:rPr>
          <w:rFonts w:ascii="Arial" w:hAnsi="Arial" w:cs="Arial"/>
          <w:bCs/>
        </w:rPr>
        <w:t xml:space="preserve"> О.Г.</w:t>
      </w:r>
    </w:p>
    <w:p w:rsidR="00A22630" w:rsidRDefault="00A22630" w:rsidP="00A2263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3. Постановление вступает в силу со дня его обнародования.</w:t>
      </w:r>
    </w:p>
    <w:p w:rsidR="00A22630" w:rsidRDefault="00A22630" w:rsidP="00A22630">
      <w:pPr>
        <w:jc w:val="both"/>
        <w:rPr>
          <w:rFonts w:ascii="Arial" w:hAnsi="Arial" w:cs="Arial"/>
          <w:bCs/>
        </w:rPr>
      </w:pPr>
    </w:p>
    <w:p w:rsidR="00A22630" w:rsidRDefault="00A22630" w:rsidP="00A22630">
      <w:pPr>
        <w:jc w:val="both"/>
        <w:rPr>
          <w:rFonts w:ascii="Arial" w:hAnsi="Arial" w:cs="Arial"/>
          <w:bCs/>
        </w:rPr>
      </w:pPr>
    </w:p>
    <w:p w:rsidR="00A22630" w:rsidRDefault="00A22630" w:rsidP="00A22630">
      <w:pPr>
        <w:jc w:val="both"/>
        <w:rPr>
          <w:rFonts w:ascii="Arial" w:hAnsi="Arial" w:cs="Arial"/>
          <w:bCs/>
        </w:rPr>
      </w:pPr>
    </w:p>
    <w:p w:rsidR="00A22630" w:rsidRPr="006124F7" w:rsidRDefault="00A22630" w:rsidP="00A2263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 Никольского сельсовета                                            В.Н. Мезенцев</w:t>
      </w:r>
    </w:p>
    <w:p w:rsidR="00A22630" w:rsidRPr="006124F7" w:rsidRDefault="00A22630" w:rsidP="00A22630">
      <w:pPr>
        <w:jc w:val="both"/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6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2630"/>
    <w:rsid w:val="004338E5"/>
    <w:rsid w:val="00493B05"/>
    <w:rsid w:val="0087441C"/>
    <w:rsid w:val="00A22630"/>
    <w:rsid w:val="00BD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63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customStyle="1" w:styleId="ConsPlusTitle">
    <w:name w:val="ConsPlusTitle"/>
    <w:rsid w:val="00A22630"/>
    <w:pPr>
      <w:widowControl w:val="0"/>
      <w:suppressAutoHyphens/>
    </w:pPr>
    <w:rPr>
      <w:rFonts w:ascii="Calibri" w:eastAsia="Lucida Sans Unicode" w:hAnsi="Calibri" w:cs="font236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2016-11-09T13:25:00Z</dcterms:created>
  <dcterms:modified xsi:type="dcterms:W3CDTF">2016-11-09T13:25:00Z</dcterms:modified>
</cp:coreProperties>
</file>