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6" w:rsidRPr="00B140B8" w:rsidRDefault="00B17276" w:rsidP="00B17276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B17276" w:rsidRDefault="00B17276" w:rsidP="00B17276">
      <w:pPr>
        <w:jc w:val="center"/>
        <w:rPr>
          <w:rFonts w:ascii="Arial" w:hAnsi="Arial" w:cs="Arial"/>
          <w:b/>
          <w:sz w:val="32"/>
          <w:szCs w:val="32"/>
        </w:rPr>
      </w:pPr>
    </w:p>
    <w:p w:rsidR="00B17276" w:rsidRPr="008E5F45" w:rsidRDefault="00B17276" w:rsidP="00B17276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B17276" w:rsidRDefault="00B17276" w:rsidP="00B17276"/>
    <w:p w:rsidR="00B17276" w:rsidRPr="0006436A" w:rsidRDefault="00B17276" w:rsidP="00B172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11 июля  2017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51</w:t>
      </w:r>
    </w:p>
    <w:p w:rsidR="00B17276" w:rsidRPr="0040283B" w:rsidRDefault="00B17276" w:rsidP="00B17276">
      <w:pPr>
        <w:rPr>
          <w:b/>
          <w:sz w:val="32"/>
          <w:szCs w:val="32"/>
        </w:rPr>
      </w:pPr>
    </w:p>
    <w:p w:rsidR="00B17276" w:rsidRPr="006B58C6" w:rsidRDefault="00B17276" w:rsidP="00B17276">
      <w:pPr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  <w:r w:rsidRPr="006B58C6">
        <w:rPr>
          <w:rFonts w:ascii="Arial" w:hAnsi="Arial" w:cs="Arial"/>
          <w:b/>
          <w:sz w:val="32"/>
          <w:szCs w:val="32"/>
        </w:rPr>
        <w:t>«Развитие культуры в Никольском сельсовете Октябрьского рай</w:t>
      </w:r>
      <w:r>
        <w:rPr>
          <w:rFonts w:ascii="Arial" w:hAnsi="Arial" w:cs="Arial"/>
          <w:b/>
          <w:sz w:val="32"/>
          <w:szCs w:val="32"/>
        </w:rPr>
        <w:t>она Курской области на 2015-2020</w:t>
      </w:r>
      <w:r w:rsidRPr="006B58C6">
        <w:rPr>
          <w:rFonts w:ascii="Arial" w:hAnsi="Arial" w:cs="Arial"/>
          <w:b/>
          <w:sz w:val="32"/>
          <w:szCs w:val="32"/>
        </w:rPr>
        <w:t>г.г.»</w:t>
      </w:r>
      <w:r>
        <w:rPr>
          <w:rFonts w:ascii="Arial" w:hAnsi="Arial" w:cs="Arial"/>
          <w:b/>
          <w:sz w:val="32"/>
          <w:szCs w:val="32"/>
        </w:rPr>
        <w:t xml:space="preserve"> утвержденную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</w:t>
      </w:r>
      <w:r w:rsidRPr="006B58C6">
        <w:rPr>
          <w:rFonts w:ascii="Arial" w:hAnsi="Arial" w:cs="Arial"/>
          <w:b/>
          <w:sz w:val="32"/>
          <w:szCs w:val="32"/>
        </w:rPr>
        <w:t xml:space="preserve"> № 74 от 25.12.2014г</w:t>
      </w:r>
    </w:p>
    <w:p w:rsidR="00B17276" w:rsidRPr="0040283B" w:rsidRDefault="00B17276" w:rsidP="00B17276">
      <w:pPr>
        <w:jc w:val="center"/>
        <w:rPr>
          <w:b/>
          <w:sz w:val="32"/>
          <w:szCs w:val="32"/>
        </w:rPr>
      </w:pPr>
    </w:p>
    <w:p w:rsidR="00B17276" w:rsidRDefault="00B17276" w:rsidP="00B17276"/>
    <w:p w:rsidR="00B17276" w:rsidRPr="0040283B" w:rsidRDefault="00B17276" w:rsidP="00B17276">
      <w:pPr>
        <w:jc w:val="both"/>
        <w:rPr>
          <w:rFonts w:ascii="Arial" w:hAnsi="Arial" w:cs="Arial"/>
        </w:rPr>
      </w:pPr>
      <w:r w:rsidRPr="0040283B">
        <w:rPr>
          <w:rFonts w:ascii="Arial" w:hAnsi="Arial" w:cs="Arial"/>
        </w:rPr>
        <w:t xml:space="preserve">      </w:t>
      </w:r>
      <w:r w:rsidRPr="0040283B">
        <w:rPr>
          <w:rFonts w:ascii="Arial" w:hAnsi="Arial" w:cs="Arial"/>
          <w:b/>
          <w:bCs/>
        </w:rPr>
        <w:t xml:space="preserve">  </w:t>
      </w:r>
      <w:r w:rsidRPr="0040283B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40283B">
        <w:rPr>
          <w:rFonts w:ascii="Arial" w:hAnsi="Arial" w:cs="Arial"/>
        </w:rPr>
        <w:t xml:space="preserve">в соответствии с решением Собрания депутатов Никольского </w:t>
      </w:r>
      <w:r>
        <w:rPr>
          <w:rFonts w:ascii="Arial" w:hAnsi="Arial" w:cs="Arial"/>
        </w:rPr>
        <w:t>сельсовета от 20.06.2017г. № 33</w:t>
      </w:r>
      <w:r w:rsidRPr="0040283B">
        <w:rPr>
          <w:rFonts w:ascii="Arial" w:hAnsi="Arial" w:cs="Arial"/>
        </w:rPr>
        <w:t xml:space="preserve"> «О внесении изменений в решение Собрания депутатов Никольского сельсовета Октябрьск</w:t>
      </w:r>
      <w:r>
        <w:rPr>
          <w:rFonts w:ascii="Arial" w:hAnsi="Arial" w:cs="Arial"/>
        </w:rPr>
        <w:t>ого района от 21.12.2016 г. № 15</w:t>
      </w:r>
      <w:r w:rsidRPr="0040283B">
        <w:rPr>
          <w:rFonts w:ascii="Arial" w:hAnsi="Arial" w:cs="Arial"/>
        </w:rPr>
        <w:t xml:space="preserve"> «О бюджете Никольского сельсовета Октябрьског</w:t>
      </w:r>
      <w:r>
        <w:rPr>
          <w:rFonts w:ascii="Arial" w:hAnsi="Arial" w:cs="Arial"/>
        </w:rPr>
        <w:t>о района Курской области на 2017</w:t>
      </w:r>
      <w:r w:rsidRPr="0040283B">
        <w:rPr>
          <w:rFonts w:ascii="Arial" w:hAnsi="Arial" w:cs="Arial"/>
        </w:rPr>
        <w:t xml:space="preserve"> год</w:t>
      </w:r>
      <w:r w:rsidRPr="00B17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на плановый период 2018 и 2019годов</w:t>
      </w:r>
      <w:r w:rsidRPr="0040283B">
        <w:rPr>
          <w:rFonts w:ascii="Arial" w:hAnsi="Arial" w:cs="Arial"/>
        </w:rPr>
        <w:t>», Администрация Никольского сельсовета  ПОСТАНОВЛЯЕТ:</w:t>
      </w:r>
    </w:p>
    <w:p w:rsidR="00B17276" w:rsidRPr="0040283B" w:rsidRDefault="00B17276" w:rsidP="00B17276">
      <w:pPr>
        <w:rPr>
          <w:rFonts w:ascii="Arial" w:hAnsi="Arial" w:cs="Arial"/>
        </w:rPr>
      </w:pPr>
    </w:p>
    <w:p w:rsidR="00B17276" w:rsidRDefault="00B17276" w:rsidP="00B17276">
      <w:pPr>
        <w:jc w:val="both"/>
        <w:rPr>
          <w:rFonts w:ascii="Arial" w:hAnsi="Arial" w:cs="Arial"/>
          <w:bCs/>
        </w:rPr>
      </w:pPr>
      <w:r w:rsidRPr="004028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40283B">
        <w:rPr>
          <w:rFonts w:ascii="Arial" w:hAnsi="Arial" w:cs="Arial"/>
        </w:rPr>
        <w:t xml:space="preserve">  1. </w:t>
      </w:r>
      <w:r>
        <w:rPr>
          <w:rFonts w:ascii="Arial" w:hAnsi="Arial" w:cs="Arial"/>
          <w:bCs/>
        </w:rPr>
        <w:t xml:space="preserve">Внести  изменения  в программу </w:t>
      </w:r>
      <w:r w:rsidRPr="0040283B">
        <w:rPr>
          <w:rFonts w:ascii="Arial" w:hAnsi="Arial" w:cs="Arial"/>
        </w:rPr>
        <w:t xml:space="preserve"> «Развитие культуры в Никольском сельсовете Октябрьского района Курской области на 2015-2020г.г.» в   муниципальном образовании «Никольский сельсовет»  Октябрьского района Курской области  </w:t>
      </w:r>
      <w:r w:rsidRPr="0006436A">
        <w:rPr>
          <w:rFonts w:ascii="Arial" w:hAnsi="Arial" w:cs="Arial"/>
        </w:rPr>
        <w:t xml:space="preserve">утвержденную  постановлением Администрации Никольского сельсовета № 74 от 25.12.2014г    </w:t>
      </w:r>
      <w:r>
        <w:rPr>
          <w:rFonts w:ascii="Arial" w:hAnsi="Arial" w:cs="Arial"/>
          <w:bCs/>
        </w:rPr>
        <w:t>следующие изменения:</w:t>
      </w:r>
    </w:p>
    <w:p w:rsidR="00B17276" w:rsidRPr="00B140B8" w:rsidRDefault="00B17276" w:rsidP="00B1727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1) раздел </w:t>
      </w:r>
      <w:r w:rsidR="00A5423F">
        <w:rPr>
          <w:rFonts w:ascii="Arial" w:hAnsi="Arial" w:cs="Arial"/>
          <w:bCs/>
        </w:rPr>
        <w:t xml:space="preserve">Паспорта  Программы </w:t>
      </w:r>
      <w:r>
        <w:rPr>
          <w:rFonts w:ascii="Arial" w:hAnsi="Arial" w:cs="Arial"/>
          <w:bCs/>
        </w:rPr>
        <w:t>«</w:t>
      </w:r>
      <w:r w:rsidRPr="00B140B8">
        <w:rPr>
          <w:rFonts w:ascii="Arial" w:hAnsi="Arial" w:cs="Arial"/>
        </w:rPr>
        <w:t xml:space="preserve">Объёмы </w:t>
      </w:r>
      <w:r>
        <w:rPr>
          <w:rFonts w:ascii="Arial" w:hAnsi="Arial" w:cs="Arial"/>
        </w:rPr>
        <w:t>бюджетных ассигнований П</w:t>
      </w:r>
      <w:r w:rsidRPr="00B140B8">
        <w:rPr>
          <w:rFonts w:ascii="Arial" w:hAnsi="Arial" w:cs="Arial"/>
        </w:rPr>
        <w:t>рограммы</w:t>
      </w:r>
      <w:r>
        <w:rPr>
          <w:rFonts w:ascii="Arial" w:hAnsi="Arial" w:cs="Arial"/>
        </w:rPr>
        <w:t>» изложить в новой редакции следующего содержания «</w:t>
      </w:r>
      <w:r w:rsidRPr="00B140B8">
        <w:rPr>
          <w:rFonts w:ascii="Arial" w:hAnsi="Arial" w:cs="Arial"/>
        </w:rPr>
        <w:t xml:space="preserve">общий объём финансирования Программы за счет средств местного бюджета составляет </w:t>
      </w:r>
      <w:r w:rsidR="00AB2C30">
        <w:rPr>
          <w:rFonts w:ascii="Arial" w:hAnsi="Arial" w:cs="Arial"/>
        </w:rPr>
        <w:t>-</w:t>
      </w:r>
      <w:r w:rsidR="00AB2C30">
        <w:rPr>
          <w:rFonts w:ascii="Arial" w:hAnsi="Arial" w:cs="Arial"/>
          <w:b/>
          <w:u w:val="single"/>
        </w:rPr>
        <w:t>1</w:t>
      </w:r>
      <w:r w:rsidR="00637CFF">
        <w:rPr>
          <w:rFonts w:ascii="Arial" w:hAnsi="Arial" w:cs="Arial"/>
          <w:b/>
          <w:u w:val="single"/>
        </w:rPr>
        <w:t>458,4</w:t>
      </w:r>
      <w:r w:rsidRPr="00B140B8">
        <w:rPr>
          <w:rFonts w:ascii="Arial" w:hAnsi="Arial" w:cs="Arial"/>
        </w:rPr>
        <w:t>тыс. рублей, в том числе:</w:t>
      </w:r>
    </w:p>
    <w:p w:rsidR="00B17276" w:rsidRPr="00B140B8" w:rsidRDefault="00B17276" w:rsidP="00B17276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</w:t>
      </w:r>
      <w:r w:rsidRPr="00B140B8">
        <w:rPr>
          <w:rFonts w:ascii="Arial" w:hAnsi="Arial" w:cs="Arial"/>
        </w:rPr>
        <w:t>тыс. руб.;</w:t>
      </w:r>
    </w:p>
    <w:p w:rsidR="00B17276" w:rsidRPr="00B140B8" w:rsidRDefault="00B17276" w:rsidP="00B17276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 w:rsidR="00AB2C30">
        <w:rPr>
          <w:rFonts w:ascii="Arial" w:hAnsi="Arial" w:cs="Arial"/>
        </w:rPr>
        <w:t>418,8</w:t>
      </w:r>
      <w:r w:rsidRPr="00B140B8">
        <w:rPr>
          <w:rFonts w:ascii="Arial" w:hAnsi="Arial" w:cs="Arial"/>
        </w:rPr>
        <w:t>тыс. руб.;</w:t>
      </w:r>
    </w:p>
    <w:p w:rsidR="00B17276" w:rsidRPr="00B140B8" w:rsidRDefault="00B17276" w:rsidP="00B17276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2017 году – </w:t>
      </w:r>
      <w:r w:rsidR="00637CFF">
        <w:rPr>
          <w:rFonts w:ascii="Arial" w:hAnsi="Arial" w:cs="Arial"/>
        </w:rPr>
        <w:t>349,8</w:t>
      </w:r>
      <w:r w:rsidRPr="00B140B8">
        <w:rPr>
          <w:rFonts w:ascii="Arial" w:hAnsi="Arial" w:cs="Arial"/>
        </w:rPr>
        <w:t>тыс. руб.;</w:t>
      </w:r>
    </w:p>
    <w:p w:rsidR="00B17276" w:rsidRPr="00B140B8" w:rsidRDefault="00B17276" w:rsidP="00B17276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 w:rsidR="00AB2C30">
        <w:rPr>
          <w:rFonts w:ascii="Arial" w:hAnsi="Arial" w:cs="Arial"/>
        </w:rPr>
        <w:t>78,3,</w:t>
      </w:r>
      <w:r w:rsidRPr="00B140B8">
        <w:rPr>
          <w:rFonts w:ascii="Arial" w:hAnsi="Arial" w:cs="Arial"/>
        </w:rPr>
        <w:t>тыс. руб.;</w:t>
      </w:r>
    </w:p>
    <w:p w:rsidR="00B17276" w:rsidRPr="00B140B8" w:rsidRDefault="00B17276" w:rsidP="00B17276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 w:rsidR="00AB2C30">
        <w:rPr>
          <w:rFonts w:ascii="Arial" w:hAnsi="Arial" w:cs="Arial"/>
        </w:rPr>
        <w:t>78,6</w:t>
      </w:r>
      <w:r w:rsidRPr="00B140B8">
        <w:rPr>
          <w:rFonts w:ascii="Arial" w:hAnsi="Arial" w:cs="Arial"/>
        </w:rPr>
        <w:t>тыс. руб.;</w:t>
      </w:r>
    </w:p>
    <w:p w:rsidR="00B17276" w:rsidRDefault="00B17276" w:rsidP="00B17276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130,2тыс. руб.»</w:t>
      </w:r>
      <w:r w:rsidR="00A5423F">
        <w:rPr>
          <w:rFonts w:ascii="Arial" w:hAnsi="Arial" w:cs="Arial"/>
        </w:rPr>
        <w:t>;</w:t>
      </w:r>
    </w:p>
    <w:p w:rsidR="00A5423F" w:rsidRPr="00A5423F" w:rsidRDefault="00A5423F" w:rsidP="00A5423F">
      <w:pPr>
        <w:spacing w:before="120" w:after="120"/>
        <w:ind w:left="360"/>
        <w:jc w:val="both"/>
        <w:rPr>
          <w:rFonts w:ascii="Arial" w:hAnsi="Arial" w:cs="Arial"/>
        </w:rPr>
      </w:pPr>
      <w:r w:rsidRPr="00A5423F">
        <w:rPr>
          <w:rFonts w:ascii="Arial" w:hAnsi="Arial" w:cs="Arial"/>
        </w:rPr>
        <w:t xml:space="preserve">       2) </w:t>
      </w:r>
      <w:r>
        <w:rPr>
          <w:rFonts w:ascii="Arial" w:hAnsi="Arial" w:cs="Arial"/>
        </w:rPr>
        <w:t>раздел 4 Программы  «</w:t>
      </w:r>
      <w:r w:rsidRPr="00A5423F">
        <w:rPr>
          <w:rFonts w:ascii="Arial" w:hAnsi="Arial" w:cs="Arial"/>
        </w:rPr>
        <w:t xml:space="preserve"> Ресурсное обеспечение Программы</w:t>
      </w:r>
      <w:r>
        <w:rPr>
          <w:rFonts w:ascii="Arial" w:hAnsi="Arial" w:cs="Arial"/>
        </w:rPr>
        <w:t>» изложить в новой редакции следующего содержания:</w:t>
      </w:r>
    </w:p>
    <w:p w:rsidR="00A5423F" w:rsidRPr="00A5423F" w:rsidRDefault="00A5423F" w:rsidP="00A5423F">
      <w:pPr>
        <w:spacing w:before="120" w:after="12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«</w:t>
      </w:r>
      <w:r w:rsidRPr="00B140B8">
        <w:rPr>
          <w:rFonts w:ascii="Arial" w:hAnsi="Arial" w:cs="Arial"/>
          <w:b/>
          <w:lang w:val="en-US"/>
        </w:rPr>
        <w:t>IV</w:t>
      </w:r>
      <w:r w:rsidRPr="00B140B8">
        <w:rPr>
          <w:rFonts w:ascii="Arial" w:hAnsi="Arial" w:cs="Arial"/>
          <w:b/>
        </w:rPr>
        <w:t>. Ресурсное обеспечение Программы</w:t>
      </w:r>
    </w:p>
    <w:p w:rsidR="00A5423F" w:rsidRPr="00B140B8" w:rsidRDefault="00A5423F" w:rsidP="00A5423F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>Финансирование программных мероприятий предусмотрено осуществлять за счет средств  местного бюджета.</w:t>
      </w:r>
    </w:p>
    <w:p w:rsidR="00A5423F" w:rsidRPr="00B140B8" w:rsidRDefault="00A5423F" w:rsidP="00A5423F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ab/>
        <w:t xml:space="preserve">Общие затраты местного бюджета на реализацию мероприятий Программы составят </w:t>
      </w:r>
      <w:r w:rsidR="00637CFF">
        <w:rPr>
          <w:rFonts w:ascii="Arial" w:hAnsi="Arial" w:cs="Arial"/>
        </w:rPr>
        <w:t xml:space="preserve"> 1458,4</w:t>
      </w:r>
      <w:r w:rsidRPr="00B140B8">
        <w:rPr>
          <w:rFonts w:ascii="Arial" w:hAnsi="Arial" w:cs="Arial"/>
        </w:rPr>
        <w:t xml:space="preserve"> тыс. руб.  в том числе:</w:t>
      </w:r>
    </w:p>
    <w:p w:rsidR="00AB2C30" w:rsidRPr="00B140B8" w:rsidRDefault="00AB2C30" w:rsidP="00AB2C30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lastRenderedPageBreak/>
        <w:t xml:space="preserve">в 2015 году –  </w:t>
      </w:r>
      <w:r>
        <w:rPr>
          <w:rFonts w:ascii="Arial" w:hAnsi="Arial" w:cs="Arial"/>
        </w:rPr>
        <w:t>402,7тыс. руб.</w:t>
      </w:r>
    </w:p>
    <w:p w:rsidR="00AB2C30" w:rsidRPr="00B140B8" w:rsidRDefault="00AB2C30" w:rsidP="00AB2C30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418,8тыс. руб.</w:t>
      </w:r>
    </w:p>
    <w:p w:rsidR="00AB2C30" w:rsidRPr="00B140B8" w:rsidRDefault="00AB2C30" w:rsidP="00AB2C30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2017 году – </w:t>
      </w:r>
      <w:r w:rsidR="00637CFF">
        <w:rPr>
          <w:rFonts w:ascii="Arial" w:hAnsi="Arial" w:cs="Arial"/>
        </w:rPr>
        <w:t xml:space="preserve">349,8 </w:t>
      </w:r>
      <w:r>
        <w:rPr>
          <w:rFonts w:ascii="Arial" w:hAnsi="Arial" w:cs="Arial"/>
        </w:rPr>
        <w:t>тыс. руб.</w:t>
      </w:r>
    </w:p>
    <w:p w:rsidR="00AB2C30" w:rsidRPr="00B140B8" w:rsidRDefault="00AB2C30" w:rsidP="00AB2C30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>
        <w:rPr>
          <w:rFonts w:ascii="Arial" w:hAnsi="Arial" w:cs="Arial"/>
        </w:rPr>
        <w:t>78,3,тыс. руб.</w:t>
      </w:r>
    </w:p>
    <w:p w:rsidR="00AB2C30" w:rsidRPr="00B140B8" w:rsidRDefault="00AB2C30" w:rsidP="00AB2C30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>
        <w:rPr>
          <w:rFonts w:ascii="Arial" w:hAnsi="Arial" w:cs="Arial"/>
        </w:rPr>
        <w:t>78,6тыс. руб.</w:t>
      </w:r>
    </w:p>
    <w:p w:rsidR="00A5423F" w:rsidRPr="00B140B8" w:rsidRDefault="00AB2C30" w:rsidP="00AB2C30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130,2тыс. руб</w:t>
      </w:r>
      <w:r w:rsidR="00A5423F" w:rsidRPr="00B140B8">
        <w:rPr>
          <w:rFonts w:ascii="Arial" w:hAnsi="Arial" w:cs="Arial"/>
        </w:rPr>
        <w:t>.</w:t>
      </w:r>
    </w:p>
    <w:p w:rsidR="00A5423F" w:rsidRPr="00B140B8" w:rsidRDefault="00A5423F" w:rsidP="00A5423F">
      <w:pPr>
        <w:ind w:firstLine="360"/>
        <w:jc w:val="both"/>
        <w:rPr>
          <w:rFonts w:ascii="Arial" w:hAnsi="Arial" w:cs="Arial"/>
        </w:rPr>
      </w:pPr>
    </w:p>
    <w:p w:rsidR="00A5423F" w:rsidRPr="00B140B8" w:rsidRDefault="00A5423F" w:rsidP="00A5423F">
      <w:pPr>
        <w:ind w:firstLine="360"/>
        <w:jc w:val="both"/>
        <w:rPr>
          <w:rFonts w:ascii="Arial" w:hAnsi="Arial" w:cs="Arial"/>
        </w:rPr>
      </w:pPr>
    </w:p>
    <w:p w:rsidR="00A5423F" w:rsidRPr="00B140B8" w:rsidRDefault="00A5423F" w:rsidP="00A5423F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ab/>
        <w:t>Объемы финансирования мероприятий Программы уточняются ежегодно.</w:t>
      </w:r>
    </w:p>
    <w:p w:rsidR="00A5423F" w:rsidRDefault="00A5423F" w:rsidP="00A5423F">
      <w:pPr>
        <w:ind w:firstLine="360"/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  <w:r>
        <w:rPr>
          <w:rFonts w:ascii="Arial" w:hAnsi="Arial" w:cs="Arial"/>
        </w:rPr>
        <w:t>»;</w:t>
      </w:r>
    </w:p>
    <w:p w:rsidR="00B17276" w:rsidRPr="0006436A" w:rsidRDefault="00A5423F" w:rsidP="00A5423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приложение № 3 изложить в новой   прилагаемой редакции.</w:t>
      </w:r>
    </w:p>
    <w:p w:rsidR="00B17276" w:rsidRPr="0040283B" w:rsidRDefault="00B17276" w:rsidP="00B1727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40283B">
        <w:rPr>
          <w:rFonts w:ascii="Arial" w:hAnsi="Arial" w:cs="Arial"/>
          <w:b w:val="0"/>
        </w:rPr>
        <w:t xml:space="preserve">           </w:t>
      </w:r>
      <w:r w:rsidRPr="004028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0283B">
        <w:rPr>
          <w:rFonts w:ascii="Arial" w:hAnsi="Arial" w:cs="Arial"/>
          <w:b w:val="0"/>
        </w:rPr>
        <w:t xml:space="preserve">          </w:t>
      </w:r>
    </w:p>
    <w:p w:rsidR="00B17276" w:rsidRPr="0040283B" w:rsidRDefault="00B17276" w:rsidP="00B17276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40283B">
        <w:rPr>
          <w:rFonts w:ascii="Arial" w:hAnsi="Arial" w:cs="Arial"/>
          <w:b w:val="0"/>
        </w:rPr>
        <w:t xml:space="preserve">            2. </w:t>
      </w:r>
      <w:r w:rsidRPr="0040283B">
        <w:rPr>
          <w:rFonts w:ascii="Arial" w:hAnsi="Arial" w:cs="Arial"/>
          <w:b w:val="0"/>
          <w:bCs w:val="0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40283B">
        <w:rPr>
          <w:rFonts w:ascii="Arial" w:hAnsi="Arial" w:cs="Arial"/>
          <w:b w:val="0"/>
        </w:rPr>
        <w:t>Никольский сельсовет»  Октябрьского</w:t>
      </w:r>
      <w:r w:rsidRPr="0040283B">
        <w:rPr>
          <w:rFonts w:ascii="Arial" w:hAnsi="Arial" w:cs="Arial"/>
        </w:rPr>
        <w:t xml:space="preserve"> </w:t>
      </w:r>
      <w:r w:rsidRPr="0040283B">
        <w:rPr>
          <w:rFonts w:ascii="Arial" w:hAnsi="Arial" w:cs="Arial"/>
          <w:b w:val="0"/>
          <w:bCs w:val="0"/>
        </w:rPr>
        <w:t>района Курской области в сети Интернет.</w:t>
      </w:r>
    </w:p>
    <w:p w:rsidR="00B17276" w:rsidRPr="0040283B" w:rsidRDefault="00B17276" w:rsidP="00B17276">
      <w:pPr>
        <w:rPr>
          <w:rFonts w:ascii="Arial" w:hAnsi="Arial" w:cs="Arial"/>
        </w:rPr>
      </w:pPr>
    </w:p>
    <w:p w:rsidR="00B17276" w:rsidRDefault="00B17276" w:rsidP="00B17276"/>
    <w:p w:rsidR="00B17276" w:rsidRDefault="00B17276" w:rsidP="00B17276"/>
    <w:p w:rsidR="00B17276" w:rsidRDefault="00B17276" w:rsidP="00B17276"/>
    <w:p w:rsidR="00B17276" w:rsidRDefault="00B17276" w:rsidP="00B17276"/>
    <w:p w:rsidR="00B17276" w:rsidRDefault="00B17276" w:rsidP="00B17276"/>
    <w:p w:rsidR="00B17276" w:rsidRPr="0040283B" w:rsidRDefault="00B17276" w:rsidP="00B17276">
      <w:pPr>
        <w:rPr>
          <w:rFonts w:ascii="Arial" w:hAnsi="Arial" w:cs="Arial"/>
        </w:rPr>
      </w:pPr>
      <w:r w:rsidRPr="0040283B">
        <w:rPr>
          <w:rFonts w:ascii="Arial" w:hAnsi="Arial" w:cs="Arial"/>
        </w:rPr>
        <w:t>Глава Никольского сельсовета</w:t>
      </w:r>
      <w:r>
        <w:rPr>
          <w:rFonts w:ascii="Arial" w:hAnsi="Arial" w:cs="Arial"/>
        </w:rPr>
        <w:t xml:space="preserve">:                                      </w:t>
      </w:r>
      <w:r w:rsidRPr="006B58C6">
        <w:rPr>
          <w:rFonts w:ascii="Arial" w:hAnsi="Arial" w:cs="Arial"/>
        </w:rPr>
        <w:t xml:space="preserve"> </w:t>
      </w:r>
      <w:r w:rsidRPr="0040283B">
        <w:rPr>
          <w:rFonts w:ascii="Arial" w:hAnsi="Arial" w:cs="Arial"/>
        </w:rPr>
        <w:t>В.Н.Мезенцев</w:t>
      </w:r>
    </w:p>
    <w:p w:rsidR="00B17276" w:rsidRPr="0040283B" w:rsidRDefault="00B17276" w:rsidP="00B172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B17276" w:rsidRPr="0040283B" w:rsidRDefault="00B17276" w:rsidP="00B17276">
      <w:pPr>
        <w:rPr>
          <w:rFonts w:ascii="Arial" w:hAnsi="Arial" w:cs="Arial"/>
        </w:rPr>
      </w:pPr>
      <w:r w:rsidRPr="0040283B">
        <w:rPr>
          <w:rFonts w:ascii="Arial" w:hAnsi="Arial" w:cs="Arial"/>
        </w:rPr>
        <w:br w:type="page"/>
      </w:r>
      <w:r w:rsidRPr="0040283B">
        <w:rPr>
          <w:rFonts w:ascii="Arial" w:hAnsi="Arial" w:cs="Arial"/>
        </w:rPr>
        <w:lastRenderedPageBreak/>
        <w:t xml:space="preserve">                                                                                 </w:t>
      </w:r>
    </w:p>
    <w:p w:rsidR="00B17276" w:rsidRPr="00B140B8" w:rsidRDefault="00B17276" w:rsidP="00A5423F">
      <w:pPr>
        <w:ind w:firstLine="5387"/>
        <w:jc w:val="right"/>
        <w:outlineLvl w:val="0"/>
        <w:rPr>
          <w:rFonts w:ascii="Arial" w:hAnsi="Arial" w:cs="Arial"/>
          <w:sz w:val="22"/>
          <w:szCs w:val="22"/>
        </w:rPr>
      </w:pPr>
      <w:r w:rsidRPr="00B140B8">
        <w:rPr>
          <w:rFonts w:ascii="Arial" w:hAnsi="Arial" w:cs="Arial"/>
          <w:sz w:val="22"/>
          <w:szCs w:val="22"/>
        </w:rPr>
        <w:t>ПРИЛОЖЕНИЕ №  3</w:t>
      </w:r>
    </w:p>
    <w:p w:rsidR="00B17276" w:rsidRPr="00B140B8" w:rsidRDefault="00A5423F" w:rsidP="00A5423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B17276" w:rsidRPr="00B140B8">
        <w:rPr>
          <w:rFonts w:ascii="Arial" w:hAnsi="Arial" w:cs="Arial"/>
          <w:sz w:val="22"/>
          <w:szCs w:val="22"/>
        </w:rPr>
        <w:t xml:space="preserve">к муниципальной программе </w:t>
      </w:r>
    </w:p>
    <w:p w:rsidR="00B17276" w:rsidRDefault="00B17276" w:rsidP="00B17276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140B8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«Развитие культуры»</w:t>
      </w:r>
    </w:p>
    <w:p w:rsidR="00A5423F" w:rsidRPr="00B140B8" w:rsidRDefault="00A5423F" w:rsidP="00B17276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в редакции постановления от 11.07.2017г. № 51</w:t>
      </w:r>
    </w:p>
    <w:p w:rsidR="00B17276" w:rsidRPr="00B140B8" w:rsidRDefault="00B17276" w:rsidP="00B17276">
      <w:pPr>
        <w:jc w:val="center"/>
        <w:rPr>
          <w:rFonts w:ascii="Arial" w:hAnsi="Arial" w:cs="Arial"/>
          <w:sz w:val="28"/>
          <w:szCs w:val="28"/>
          <w:lang w:eastAsia="en-US"/>
        </w:rPr>
      </w:pPr>
    </w:p>
    <w:p w:rsidR="00B17276" w:rsidRPr="00B140B8" w:rsidRDefault="00B17276" w:rsidP="00B17276">
      <w:pPr>
        <w:jc w:val="center"/>
        <w:rPr>
          <w:rFonts w:ascii="Arial" w:hAnsi="Arial" w:cs="Arial"/>
          <w:b/>
          <w:lang w:eastAsia="en-US"/>
        </w:rPr>
      </w:pPr>
      <w:r w:rsidRPr="00B140B8">
        <w:rPr>
          <w:rFonts w:ascii="Arial" w:hAnsi="Arial" w:cs="Arial"/>
          <w:b/>
          <w:bCs/>
          <w:color w:val="000000"/>
        </w:rPr>
        <w:t xml:space="preserve">Ресурсное обеспечение реализации муниципальной программы  </w:t>
      </w:r>
      <w:r w:rsidRPr="00B140B8">
        <w:rPr>
          <w:rFonts w:ascii="Arial" w:hAnsi="Arial" w:cs="Arial"/>
          <w:b/>
          <w:lang w:eastAsia="en-US"/>
        </w:rPr>
        <w:t xml:space="preserve">«Развитие культуры в  Никольском сельсовете Октябрьского района на 2015-2020 годы» </w:t>
      </w:r>
      <w:r w:rsidRPr="00B140B8">
        <w:rPr>
          <w:rFonts w:ascii="Arial" w:hAnsi="Arial" w:cs="Arial"/>
          <w:b/>
          <w:bCs/>
          <w:color w:val="000000"/>
        </w:rPr>
        <w:t>за счет средств местного бюджета (тыс. руб.)</w:t>
      </w:r>
    </w:p>
    <w:p w:rsidR="00B17276" w:rsidRPr="00B140B8" w:rsidRDefault="00B17276" w:rsidP="00B17276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6"/>
        <w:gridCol w:w="1889"/>
        <w:gridCol w:w="222"/>
        <w:gridCol w:w="717"/>
        <w:gridCol w:w="717"/>
        <w:gridCol w:w="717"/>
        <w:gridCol w:w="661"/>
        <w:gridCol w:w="661"/>
        <w:gridCol w:w="717"/>
      </w:tblGrid>
      <w:tr w:rsidR="00B17276" w:rsidRPr="00B140B8" w:rsidTr="00BB45F8">
        <w:trPr>
          <w:trHeight w:val="1044"/>
          <w:tblHeader/>
        </w:trPr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B140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  <w:p w:rsidR="00B17276" w:rsidRPr="00B140B8" w:rsidRDefault="00B17276" w:rsidP="00BB45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(тыс. руб.), годы </w:t>
            </w:r>
          </w:p>
        </w:tc>
      </w:tr>
      <w:tr w:rsidR="00B17276" w:rsidRPr="00B140B8" w:rsidTr="00BB45F8">
        <w:trPr>
          <w:trHeight w:val="300"/>
          <w:tblHeader/>
        </w:trPr>
        <w:tc>
          <w:tcPr>
            <w:tcW w:w="2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17276" w:rsidRPr="00B140B8" w:rsidTr="00BB45F8">
        <w:trPr>
          <w:trHeight w:val="702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Итого,</w:t>
            </w:r>
          </w:p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17276" w:rsidRPr="00B140B8" w:rsidRDefault="00B17276" w:rsidP="00BB45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7276" w:rsidRPr="00B140B8" w:rsidRDefault="00AB2C30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17276" w:rsidRPr="00B140B8" w:rsidRDefault="00637CFF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17276" w:rsidRPr="00B140B8" w:rsidRDefault="003723F1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17276" w:rsidRPr="00B140B8" w:rsidRDefault="003723F1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130,2</w:t>
            </w:r>
          </w:p>
        </w:tc>
      </w:tr>
      <w:tr w:rsidR="00B17276" w:rsidRPr="00B140B8" w:rsidTr="00BB45F8">
        <w:trPr>
          <w:trHeight w:val="964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 деятельности МКУК 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Никольский</w:t>
            </w: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сельский Дом культуры»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Всего,</w:t>
            </w:r>
          </w:p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B2C30">
              <w:rPr>
                <w:rFonts w:ascii="Arial" w:hAnsi="Arial" w:cs="Arial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637CFF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3723F1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3723F1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130,2</w:t>
            </w:r>
          </w:p>
        </w:tc>
      </w:tr>
      <w:tr w:rsidR="00B17276" w:rsidRPr="00B140B8" w:rsidTr="00BB45F8">
        <w:trPr>
          <w:trHeight w:val="54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МКУК «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Никольский </w:t>
            </w: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сельский Дом культуры»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Администрация  Никольского</w:t>
            </w:r>
            <w:r w:rsidRPr="00B140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сельсовета Октябрьского района  Курской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3723F1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235,1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36211C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204,3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3723F1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78,3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3723F1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130,2</w:t>
            </w:r>
          </w:p>
        </w:tc>
      </w:tr>
      <w:tr w:rsidR="00B17276" w:rsidRPr="00B140B8" w:rsidTr="00BB45F8">
        <w:trPr>
          <w:trHeight w:val="30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76" w:rsidRPr="00B140B8" w:rsidRDefault="00B17276" w:rsidP="00BB45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76" w:rsidRPr="00B140B8" w:rsidRDefault="00B17276" w:rsidP="00BB45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3723F1">
              <w:rPr>
                <w:rFonts w:ascii="Arial" w:hAnsi="Arial" w:cs="Arial"/>
                <w:bCs/>
                <w:i/>
                <w:sz w:val="20"/>
                <w:szCs w:val="20"/>
              </w:rPr>
              <w:t>35,1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F060E1" w:rsidP="00BB45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36211C">
              <w:rPr>
                <w:rFonts w:ascii="Arial" w:hAnsi="Arial" w:cs="Arial"/>
                <w:bCs/>
                <w:i/>
                <w:sz w:val="20"/>
                <w:szCs w:val="20"/>
              </w:rPr>
              <w:t>04,3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3723F1" w:rsidP="00BB45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78,3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3723F1" w:rsidP="00BB45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B17276" w:rsidP="00BB45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130,2</w:t>
            </w:r>
          </w:p>
        </w:tc>
      </w:tr>
      <w:tr w:rsidR="00B17276" w:rsidRPr="00B140B8" w:rsidTr="00BB45F8">
        <w:trPr>
          <w:trHeight w:val="300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Pr="00B140B8" w:rsidRDefault="00B17276" w:rsidP="00BB45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Обеспечение деятельности</w:t>
            </w: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МКУК «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Никольский</w:t>
            </w:r>
            <w:r w:rsidRPr="00B140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сельский Дом культуры»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76" w:rsidRDefault="00B17276" w:rsidP="00BB45F8">
            <w:pPr>
              <w:rPr>
                <w:rFonts w:ascii="Arial" w:hAnsi="Arial" w:cs="Arial"/>
                <w:lang w:eastAsia="en-US"/>
              </w:rPr>
            </w:pPr>
            <w:r w:rsidRPr="00B140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140B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Администрация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Никольского</w:t>
            </w:r>
          </w:p>
          <w:p w:rsidR="00B17276" w:rsidRPr="00B140B8" w:rsidRDefault="00B17276" w:rsidP="00BB45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0B8">
              <w:rPr>
                <w:rFonts w:ascii="Arial" w:hAnsi="Arial" w:cs="Arial"/>
                <w:sz w:val="22"/>
                <w:szCs w:val="22"/>
                <w:lang w:eastAsia="en-US"/>
              </w:rPr>
              <w:t>сельсовета Октябрьского района  Курской области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B17276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140,7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76" w:rsidRPr="00B140B8" w:rsidRDefault="003723F1" w:rsidP="00BB45F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187,0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76" w:rsidRPr="00B140B8" w:rsidRDefault="0036211C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637CFF">
              <w:rPr>
                <w:rFonts w:ascii="Arial" w:hAnsi="Arial" w:cs="Arial"/>
                <w:bCs/>
                <w:i/>
                <w:sz w:val="20"/>
                <w:szCs w:val="20"/>
              </w:rPr>
              <w:t>45,5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637CFF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637CFF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76" w:rsidRPr="00B140B8" w:rsidRDefault="00637CFF" w:rsidP="00BB45F8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</w:p>
        </w:tc>
      </w:tr>
    </w:tbl>
    <w:p w:rsidR="00B17276" w:rsidRPr="00B140B8" w:rsidRDefault="00B17276" w:rsidP="00B17276">
      <w:pPr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Pr="00B140B8" w:rsidRDefault="00B17276" w:rsidP="00B17276">
      <w:pPr>
        <w:ind w:left="-567"/>
        <w:jc w:val="right"/>
        <w:rPr>
          <w:rFonts w:ascii="Arial" w:hAnsi="Arial" w:cs="Arial"/>
        </w:rPr>
      </w:pPr>
    </w:p>
    <w:p w:rsidR="00B17276" w:rsidRDefault="00B17276" w:rsidP="00A5423F">
      <w:pPr>
        <w:ind w:right="560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r w:rsidRPr="00B140B8">
        <w:rPr>
          <w:rFonts w:ascii="Arial" w:hAnsi="Arial" w:cs="Arial"/>
        </w:rPr>
        <w:t xml:space="preserve">   </w:t>
      </w:r>
    </w:p>
    <w:p w:rsidR="004338E5" w:rsidRDefault="004338E5"/>
    <w:sectPr w:rsidR="004338E5" w:rsidSect="00A5423F">
      <w:headerReference w:type="even" r:id="rId7"/>
      <w:headerReference w:type="default" r:id="rId8"/>
      <w:pgSz w:w="11906" w:h="16838"/>
      <w:pgMar w:top="1134" w:right="130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89" w:rsidRDefault="00E62F89" w:rsidP="009505D9">
      <w:r>
        <w:separator/>
      </w:r>
    </w:p>
  </w:endnote>
  <w:endnote w:type="continuationSeparator" w:id="1">
    <w:p w:rsidR="00E62F89" w:rsidRDefault="00E62F89" w:rsidP="0095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89" w:rsidRDefault="00E62F89" w:rsidP="009505D9">
      <w:r>
        <w:separator/>
      </w:r>
    </w:p>
  </w:footnote>
  <w:footnote w:type="continuationSeparator" w:id="1">
    <w:p w:rsidR="00E62F89" w:rsidRDefault="00E62F89" w:rsidP="00950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6B" w:rsidRDefault="00946A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42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2A6B" w:rsidRDefault="00E62F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6B" w:rsidRDefault="00E62F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3E06"/>
    <w:multiLevelType w:val="hybridMultilevel"/>
    <w:tmpl w:val="B372B268"/>
    <w:lvl w:ilvl="0" w:tplc="002CDA7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276"/>
    <w:rsid w:val="00000349"/>
    <w:rsid w:val="002E0413"/>
    <w:rsid w:val="002F384A"/>
    <w:rsid w:val="0036211C"/>
    <w:rsid w:val="003723F1"/>
    <w:rsid w:val="004338E5"/>
    <w:rsid w:val="00637CFF"/>
    <w:rsid w:val="00802D95"/>
    <w:rsid w:val="0087441C"/>
    <w:rsid w:val="00946A35"/>
    <w:rsid w:val="009505D9"/>
    <w:rsid w:val="00A00194"/>
    <w:rsid w:val="00A5423F"/>
    <w:rsid w:val="00AB2C30"/>
    <w:rsid w:val="00AD5208"/>
    <w:rsid w:val="00B17276"/>
    <w:rsid w:val="00BD2253"/>
    <w:rsid w:val="00BE4153"/>
    <w:rsid w:val="00E62F89"/>
    <w:rsid w:val="00F0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72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17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17276"/>
    <w:pPr>
      <w:tabs>
        <w:tab w:val="left" w:pos="1069"/>
      </w:tabs>
      <w:overflowPunct w:val="0"/>
      <w:autoSpaceDE w:val="0"/>
      <w:autoSpaceDN w:val="0"/>
      <w:adjustRightInd w:val="0"/>
      <w:ind w:left="-70" w:firstLine="709"/>
      <w:jc w:val="both"/>
      <w:textAlignment w:val="baseline"/>
    </w:pPr>
    <w:rPr>
      <w:sz w:val="28"/>
      <w:szCs w:val="20"/>
    </w:rPr>
  </w:style>
  <w:style w:type="paragraph" w:styleId="a4">
    <w:name w:val="header"/>
    <w:basedOn w:val="a"/>
    <w:link w:val="a5"/>
    <w:rsid w:val="00B17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7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7276"/>
  </w:style>
  <w:style w:type="paragraph" w:customStyle="1" w:styleId="ConsPlusTitle">
    <w:name w:val="ConsPlusTitle"/>
    <w:uiPriority w:val="99"/>
    <w:rsid w:val="00B17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2017-07-17T07:50:00Z</dcterms:created>
  <dcterms:modified xsi:type="dcterms:W3CDTF">2017-08-08T11:30:00Z</dcterms:modified>
</cp:coreProperties>
</file>