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A1" w:rsidRPr="005D59A3" w:rsidRDefault="003B49A1" w:rsidP="003B49A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5D59A3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Pr="005D59A3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B49A1" w:rsidRPr="005D59A3" w:rsidRDefault="003B49A1" w:rsidP="003B4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59A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3B49A1" w:rsidRPr="005D59A3" w:rsidRDefault="003B49A1" w:rsidP="003B4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B49A1" w:rsidRPr="005D59A3" w:rsidRDefault="003B49A1" w:rsidP="003B4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59A3">
        <w:rPr>
          <w:rFonts w:ascii="Arial" w:hAnsi="Arial" w:cs="Arial"/>
          <w:b/>
          <w:sz w:val="32"/>
          <w:szCs w:val="32"/>
        </w:rPr>
        <w:t>ПОСТАНОВЛЕНИЕ</w:t>
      </w:r>
    </w:p>
    <w:p w:rsidR="003B49A1" w:rsidRPr="005D59A3" w:rsidRDefault="003B49A1" w:rsidP="003B4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B49A1" w:rsidRPr="005D59A3" w:rsidRDefault="003B49A1" w:rsidP="003B49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14 июня </w:t>
      </w:r>
      <w:r w:rsidRPr="005D59A3">
        <w:rPr>
          <w:rFonts w:ascii="Arial" w:hAnsi="Arial" w:cs="Arial"/>
          <w:b/>
          <w:sz w:val="32"/>
          <w:szCs w:val="32"/>
        </w:rPr>
        <w:t xml:space="preserve">2018 </w:t>
      </w:r>
      <w:r>
        <w:rPr>
          <w:rFonts w:ascii="Arial" w:hAnsi="Arial" w:cs="Arial"/>
          <w:b/>
          <w:sz w:val="32"/>
          <w:szCs w:val="32"/>
        </w:rPr>
        <w:t>года  №48</w:t>
      </w:r>
    </w:p>
    <w:p w:rsidR="003B49A1" w:rsidRPr="005D59A3" w:rsidRDefault="003B49A1" w:rsidP="003B49A1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B49A1" w:rsidRPr="005D59A3" w:rsidRDefault="003B49A1" w:rsidP="003B49A1">
      <w:pPr>
        <w:widowControl w:val="0"/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D59A3">
        <w:rPr>
          <w:rFonts w:ascii="Arial" w:hAnsi="Arial" w:cs="Arial"/>
          <w:b/>
          <w:sz w:val="32"/>
          <w:szCs w:val="32"/>
          <w:lang w:eastAsia="ar-SA"/>
        </w:rPr>
        <w:t>О внесении изменений в постановление</w:t>
      </w:r>
    </w:p>
    <w:p w:rsidR="003B49A1" w:rsidRPr="005D59A3" w:rsidRDefault="003B49A1" w:rsidP="003B49A1">
      <w:pPr>
        <w:widowControl w:val="0"/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D59A3">
        <w:rPr>
          <w:rFonts w:ascii="Arial" w:hAnsi="Arial" w:cs="Arial"/>
          <w:b/>
          <w:sz w:val="32"/>
          <w:szCs w:val="32"/>
          <w:lang w:eastAsia="ar-SA"/>
        </w:rPr>
        <w:t xml:space="preserve">администрации </w:t>
      </w:r>
      <w:r>
        <w:rPr>
          <w:rFonts w:ascii="Arial" w:hAnsi="Arial" w:cs="Arial"/>
          <w:b/>
          <w:sz w:val="32"/>
          <w:szCs w:val="32"/>
          <w:lang w:eastAsia="ar-SA"/>
        </w:rPr>
        <w:t>Никольского</w:t>
      </w:r>
      <w:r w:rsidRPr="005D59A3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3B49A1" w:rsidRPr="005D59A3" w:rsidRDefault="003B49A1" w:rsidP="003B49A1">
      <w:pPr>
        <w:widowControl w:val="0"/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D59A3">
        <w:rPr>
          <w:rFonts w:ascii="Arial" w:hAnsi="Arial" w:cs="Arial"/>
          <w:b/>
          <w:sz w:val="32"/>
          <w:szCs w:val="32"/>
          <w:lang w:eastAsia="ar-SA"/>
        </w:rPr>
        <w:t>Октябрьского района Курской области</w:t>
      </w:r>
    </w:p>
    <w:p w:rsidR="003B49A1" w:rsidRPr="005D59A3" w:rsidRDefault="003B49A1" w:rsidP="003B49A1">
      <w:pPr>
        <w:widowControl w:val="0"/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07</w:t>
      </w:r>
      <w:r w:rsidRPr="005D59A3">
        <w:rPr>
          <w:rFonts w:ascii="Arial" w:hAnsi="Arial" w:cs="Arial"/>
          <w:b/>
          <w:sz w:val="32"/>
          <w:szCs w:val="32"/>
          <w:lang w:eastAsia="ar-SA"/>
        </w:rPr>
        <w:t xml:space="preserve">.12.2015 № </w:t>
      </w:r>
      <w:r>
        <w:rPr>
          <w:rFonts w:ascii="Arial" w:hAnsi="Arial" w:cs="Arial"/>
          <w:b/>
          <w:sz w:val="32"/>
          <w:szCs w:val="32"/>
          <w:lang w:eastAsia="ar-SA"/>
        </w:rPr>
        <w:t>88</w:t>
      </w:r>
      <w:r w:rsidRPr="005D59A3">
        <w:rPr>
          <w:rFonts w:ascii="Arial" w:hAnsi="Arial" w:cs="Arial"/>
          <w:b/>
          <w:sz w:val="32"/>
          <w:szCs w:val="32"/>
          <w:lang w:eastAsia="ar-SA"/>
        </w:rPr>
        <w:t xml:space="preserve"> «Об утверждении</w:t>
      </w:r>
    </w:p>
    <w:p w:rsidR="003B49A1" w:rsidRPr="005D59A3" w:rsidRDefault="003B49A1" w:rsidP="003B49A1">
      <w:pPr>
        <w:widowControl w:val="0"/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D59A3">
        <w:rPr>
          <w:rFonts w:ascii="Arial" w:hAnsi="Arial" w:cs="Arial"/>
          <w:b/>
          <w:sz w:val="32"/>
          <w:szCs w:val="32"/>
          <w:lang w:eastAsia="ar-SA"/>
        </w:rPr>
        <w:t>Положения о формировании муниципального</w:t>
      </w:r>
    </w:p>
    <w:p w:rsidR="003B49A1" w:rsidRPr="005D59A3" w:rsidRDefault="003B49A1" w:rsidP="003B49A1">
      <w:pPr>
        <w:widowControl w:val="0"/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D59A3">
        <w:rPr>
          <w:rFonts w:ascii="Arial" w:hAnsi="Arial" w:cs="Arial"/>
          <w:b/>
          <w:sz w:val="32"/>
          <w:szCs w:val="32"/>
          <w:lang w:eastAsia="ar-SA"/>
        </w:rPr>
        <w:t>задания на оказание муниципальных услуг</w:t>
      </w:r>
    </w:p>
    <w:p w:rsidR="003B49A1" w:rsidRPr="005D59A3" w:rsidRDefault="003B49A1" w:rsidP="003B49A1">
      <w:pPr>
        <w:widowControl w:val="0"/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D59A3">
        <w:rPr>
          <w:rFonts w:ascii="Arial" w:hAnsi="Arial" w:cs="Arial"/>
          <w:b/>
          <w:sz w:val="32"/>
          <w:szCs w:val="32"/>
          <w:lang w:eastAsia="ar-SA"/>
        </w:rPr>
        <w:t>(выполнение работ) в отношении муниципальных</w:t>
      </w:r>
    </w:p>
    <w:p w:rsidR="003B49A1" w:rsidRPr="005D59A3" w:rsidRDefault="003B49A1" w:rsidP="003B49A1">
      <w:pPr>
        <w:widowControl w:val="0"/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D59A3">
        <w:rPr>
          <w:rFonts w:ascii="Arial" w:hAnsi="Arial" w:cs="Arial"/>
          <w:b/>
          <w:sz w:val="32"/>
          <w:szCs w:val="32"/>
          <w:lang w:eastAsia="ar-SA"/>
        </w:rPr>
        <w:t>учреждений и финансового обеспечения</w:t>
      </w:r>
    </w:p>
    <w:p w:rsidR="003B49A1" w:rsidRPr="005D59A3" w:rsidRDefault="003B49A1" w:rsidP="003B49A1">
      <w:pPr>
        <w:widowControl w:val="0"/>
        <w:suppressAutoHyphens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D59A3">
        <w:rPr>
          <w:rFonts w:ascii="Arial" w:hAnsi="Arial" w:cs="Arial"/>
          <w:b/>
          <w:sz w:val="32"/>
          <w:szCs w:val="32"/>
          <w:lang w:eastAsia="ar-SA"/>
        </w:rPr>
        <w:t>выполнения муниципального задания»</w:t>
      </w:r>
    </w:p>
    <w:p w:rsidR="003B49A1" w:rsidRPr="00CE3E38" w:rsidRDefault="003B49A1" w:rsidP="003B49A1">
      <w:pPr>
        <w:pStyle w:val="ConsPlusNormal"/>
        <w:jc w:val="both"/>
        <w:rPr>
          <w:sz w:val="26"/>
          <w:szCs w:val="26"/>
        </w:rPr>
      </w:pPr>
    </w:p>
    <w:p w:rsidR="003B49A1" w:rsidRPr="005D59A3" w:rsidRDefault="003B49A1" w:rsidP="003B49A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D59A3">
        <w:rPr>
          <w:sz w:val="24"/>
          <w:szCs w:val="24"/>
        </w:rPr>
        <w:t>Рассмотрев   Протест Прокуратуры Октябрьского района от 10.05.2018 № 07-25-2018 и в соответствии с Федеральным законом от 18.07.2017г. № 178-ФЗ (ред. от 28.12.2017г.)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 силу отдельных положений законодательных актов Российской Федерации», Администрация Никольского сельсовета Октябрьского района Курской области</w:t>
      </w:r>
      <w:proofErr w:type="gramEnd"/>
      <w:r w:rsidRPr="005D59A3">
        <w:rPr>
          <w:sz w:val="24"/>
          <w:szCs w:val="24"/>
        </w:rPr>
        <w:t xml:space="preserve"> ПОСТАНОВЛЯЕТ:</w:t>
      </w:r>
    </w:p>
    <w:p w:rsidR="003B49A1" w:rsidRPr="005D59A3" w:rsidRDefault="003B49A1" w:rsidP="003B49A1">
      <w:pPr>
        <w:pStyle w:val="ConsPlusNormal"/>
        <w:ind w:firstLine="540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ind w:firstLine="540"/>
        <w:jc w:val="both"/>
        <w:rPr>
          <w:sz w:val="24"/>
          <w:szCs w:val="24"/>
        </w:rPr>
      </w:pPr>
      <w:r w:rsidRPr="005D59A3">
        <w:rPr>
          <w:sz w:val="24"/>
          <w:szCs w:val="24"/>
        </w:rPr>
        <w:t xml:space="preserve">1. Внести в </w:t>
      </w:r>
      <w:hyperlink w:anchor="Par38" w:history="1">
        <w:r w:rsidRPr="005D59A3">
          <w:rPr>
            <w:sz w:val="24"/>
            <w:szCs w:val="24"/>
          </w:rPr>
          <w:t>Положение</w:t>
        </w:r>
      </w:hyperlink>
      <w:r w:rsidRPr="005D59A3">
        <w:rPr>
          <w:sz w:val="24"/>
          <w:szCs w:val="24"/>
        </w:rPr>
        <w:t xml:space="preserve"> о формировании муниципального задания на оказание муниципальных услуг (выполнение работ) в отношении  муниципальных учреждений и финансовом обеспечении выполнения муниципального задания (далее - Положение) следующие изменения:</w:t>
      </w:r>
    </w:p>
    <w:p w:rsidR="003B49A1" w:rsidRPr="005D59A3" w:rsidRDefault="003B49A1" w:rsidP="003B49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18"/>
      <w:bookmarkEnd w:id="0"/>
      <w:r w:rsidRPr="005D59A3">
        <w:rPr>
          <w:rFonts w:ascii="Arial" w:hAnsi="Arial" w:cs="Arial"/>
          <w:sz w:val="24"/>
          <w:szCs w:val="24"/>
        </w:rPr>
        <w:t>- пункты 5 и 6 Положения изложить в следующей редакции:</w:t>
      </w:r>
    </w:p>
    <w:p w:rsidR="003B49A1" w:rsidRPr="005D59A3" w:rsidRDefault="003B49A1" w:rsidP="003B49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59A3">
        <w:rPr>
          <w:rFonts w:ascii="Arial" w:hAnsi="Arial" w:cs="Arial"/>
          <w:sz w:val="24"/>
          <w:szCs w:val="24"/>
        </w:rPr>
        <w:t xml:space="preserve">«5. </w:t>
      </w:r>
      <w:proofErr w:type="gramStart"/>
      <w:r w:rsidRPr="005D59A3">
        <w:rPr>
          <w:rFonts w:ascii="Arial" w:hAnsi="Arial" w:cs="Arial"/>
          <w:sz w:val="24"/>
          <w:szCs w:val="24"/>
        </w:rPr>
        <w:t>Муниципальное задание на оказание муниципальных услуг (выполнение работ), муниципальными учреждениями формируется в порядке, установленном соответственно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  <w:proofErr w:type="gramEnd"/>
    </w:p>
    <w:p w:rsidR="003B49A1" w:rsidRPr="005D59A3" w:rsidRDefault="003B49A1" w:rsidP="003B49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59A3">
        <w:rPr>
          <w:rFonts w:ascii="Arial" w:hAnsi="Arial" w:cs="Arial"/>
          <w:sz w:val="24"/>
          <w:szCs w:val="24"/>
        </w:rPr>
        <w:t>6. Муниципальное задание в части муниципальных услуг, оказываемых федеральными учреждениями, учреждениями субъекта Российской Федерации,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</w:t>
      </w:r>
    </w:p>
    <w:p w:rsidR="003B49A1" w:rsidRPr="005D59A3" w:rsidRDefault="003B49A1" w:rsidP="003B49A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D59A3">
        <w:rPr>
          <w:rFonts w:ascii="Arial" w:hAnsi="Arial" w:cs="Arial"/>
          <w:sz w:val="24"/>
          <w:szCs w:val="24"/>
        </w:rPr>
        <w:t xml:space="preserve">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образований, находящихся на территории данного </w:t>
      </w:r>
      <w:r w:rsidRPr="005D59A3">
        <w:rPr>
          <w:rFonts w:ascii="Arial" w:hAnsi="Arial" w:cs="Arial"/>
          <w:sz w:val="24"/>
          <w:szCs w:val="24"/>
        </w:rPr>
        <w:lastRenderedPageBreak/>
        <w:t>субъекта Российской Федерации,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</w:t>
      </w:r>
      <w:proofErr w:type="gramEnd"/>
      <w:r w:rsidRPr="005D59A3">
        <w:rPr>
          <w:rFonts w:ascii="Arial" w:hAnsi="Arial" w:cs="Arial"/>
          <w:sz w:val="24"/>
          <w:szCs w:val="24"/>
        </w:rPr>
        <w:t xml:space="preserve">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 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высшим исполнительным органом государственной власти субъекта Российской Федерации». Региональные перечни (классификаторы) государственных (муниципальных) услуг и работ размещаются на официальном сайте для размещения информации о муниципальных учреждениях и на едином портале бюджетной системы Российской Федерации в информационно-телекоммуникационной сети "Интернет" в </w:t>
      </w:r>
      <w:hyperlink r:id="rId4" w:anchor="dst100009" w:history="1">
        <w:r w:rsidRPr="005D59A3">
          <w:rPr>
            <w:rFonts w:ascii="Arial" w:hAnsi="Arial" w:cs="Arial"/>
            <w:sz w:val="24"/>
            <w:szCs w:val="24"/>
            <w:u w:val="single"/>
          </w:rPr>
          <w:t>порядке</w:t>
        </w:r>
      </w:hyperlink>
      <w:r w:rsidRPr="005D59A3">
        <w:rPr>
          <w:rFonts w:ascii="Arial" w:hAnsi="Arial" w:cs="Arial"/>
          <w:sz w:val="24"/>
          <w:szCs w:val="24"/>
        </w:rPr>
        <w:t>, установленном Министерством финансов Российской Федерации.</w:t>
      </w:r>
    </w:p>
    <w:p w:rsidR="003B49A1" w:rsidRPr="005D59A3" w:rsidRDefault="003B49A1" w:rsidP="003B49A1">
      <w:pPr>
        <w:pStyle w:val="ConsPlusNormal"/>
        <w:ind w:firstLine="709"/>
        <w:jc w:val="both"/>
        <w:rPr>
          <w:sz w:val="24"/>
          <w:szCs w:val="24"/>
        </w:rPr>
      </w:pPr>
      <w:bookmarkStart w:id="1" w:name="dst3138"/>
      <w:bookmarkEnd w:id="1"/>
      <w:r w:rsidRPr="005D59A3">
        <w:rPr>
          <w:sz w:val="24"/>
          <w:szCs w:val="24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</w:t>
      </w:r>
      <w:proofErr w:type="gramStart"/>
      <w:r w:rsidRPr="005D59A3">
        <w:rPr>
          <w:sz w:val="24"/>
          <w:szCs w:val="24"/>
        </w:rPr>
        <w:t xml:space="preserve">.»; </w:t>
      </w:r>
    </w:p>
    <w:p w:rsidR="003B49A1" w:rsidRPr="005D59A3" w:rsidRDefault="003B49A1" w:rsidP="003B49A1">
      <w:pPr>
        <w:pStyle w:val="ConsPlusNormal"/>
        <w:ind w:firstLine="709"/>
        <w:jc w:val="both"/>
        <w:rPr>
          <w:sz w:val="24"/>
          <w:szCs w:val="24"/>
        </w:rPr>
      </w:pPr>
      <w:proofErr w:type="gramEnd"/>
      <w:r w:rsidRPr="005D59A3">
        <w:rPr>
          <w:sz w:val="24"/>
          <w:szCs w:val="24"/>
        </w:rPr>
        <w:t xml:space="preserve">- дополнить пунктами 26.1, 26.2 следующего содержания: </w:t>
      </w:r>
    </w:p>
    <w:p w:rsidR="003B49A1" w:rsidRPr="005D59A3" w:rsidRDefault="003B49A1" w:rsidP="003B49A1">
      <w:pPr>
        <w:pStyle w:val="ConsPlusNormal"/>
        <w:ind w:firstLine="709"/>
        <w:jc w:val="both"/>
        <w:rPr>
          <w:sz w:val="24"/>
          <w:szCs w:val="24"/>
        </w:rPr>
      </w:pPr>
      <w:r w:rsidRPr="005D59A3">
        <w:rPr>
          <w:sz w:val="24"/>
          <w:szCs w:val="24"/>
        </w:rPr>
        <w:t>«26.1. Муниципальное задание является невыполненным в случае не 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</w:t>
      </w:r>
    </w:p>
    <w:p w:rsidR="003B49A1" w:rsidRPr="005D59A3" w:rsidRDefault="003B49A1" w:rsidP="003B49A1">
      <w:pPr>
        <w:pStyle w:val="ConsPlusNormal"/>
        <w:ind w:firstLine="709"/>
        <w:jc w:val="both"/>
        <w:rPr>
          <w:sz w:val="24"/>
          <w:szCs w:val="24"/>
        </w:rPr>
      </w:pPr>
      <w:r w:rsidRPr="005D59A3">
        <w:rPr>
          <w:sz w:val="24"/>
          <w:szCs w:val="24"/>
        </w:rPr>
        <w:t>Субсидии в объеме, который соответствует показателям муниципального задания, которые не были достигнуты (с учетом допустимых (возможных) отклонений), в случае, если муниципальное задание является невыполненным, подлежат возврату в местный бюджет</w:t>
      </w:r>
      <w:proofErr w:type="gramStart"/>
      <w:r w:rsidRPr="005D59A3">
        <w:rPr>
          <w:sz w:val="24"/>
          <w:szCs w:val="24"/>
        </w:rPr>
        <w:t>.»</w:t>
      </w:r>
      <w:proofErr w:type="gramEnd"/>
    </w:p>
    <w:p w:rsidR="003B49A1" w:rsidRPr="005D59A3" w:rsidRDefault="003B49A1" w:rsidP="003B49A1">
      <w:pPr>
        <w:pStyle w:val="ConsPlusNormal"/>
        <w:ind w:firstLine="709"/>
        <w:jc w:val="both"/>
        <w:rPr>
          <w:sz w:val="24"/>
          <w:szCs w:val="24"/>
        </w:rPr>
      </w:pPr>
      <w:r w:rsidRPr="005D59A3">
        <w:rPr>
          <w:sz w:val="24"/>
          <w:szCs w:val="24"/>
        </w:rPr>
        <w:t xml:space="preserve">26.2. Главный распорядитель бюджетных средств казенных учреждений обязан обеспечить </w:t>
      </w:r>
      <w:proofErr w:type="gramStart"/>
      <w:r w:rsidRPr="005D59A3">
        <w:rPr>
          <w:sz w:val="24"/>
          <w:szCs w:val="24"/>
        </w:rPr>
        <w:t>контроль за</w:t>
      </w:r>
      <w:proofErr w:type="gramEnd"/>
      <w:r w:rsidRPr="005D59A3">
        <w:rPr>
          <w:sz w:val="24"/>
          <w:szCs w:val="24"/>
        </w:rPr>
        <w:t xml:space="preserve"> возвратом предоставленных данным учреждениям субсидий в случае, если государственное задание является невыполненным.</w:t>
      </w:r>
    </w:p>
    <w:p w:rsidR="003B49A1" w:rsidRPr="005D59A3" w:rsidRDefault="003B49A1" w:rsidP="003B49A1">
      <w:pPr>
        <w:pStyle w:val="ConsPlusNormal"/>
        <w:ind w:firstLine="709"/>
        <w:jc w:val="both"/>
        <w:rPr>
          <w:sz w:val="24"/>
          <w:szCs w:val="24"/>
        </w:rPr>
      </w:pPr>
      <w:r w:rsidRPr="005D59A3">
        <w:rPr>
          <w:sz w:val="24"/>
          <w:szCs w:val="24"/>
        </w:rPr>
        <w:t xml:space="preserve">Фактическое выполнение муниципального задания определяется на основании </w:t>
      </w:r>
      <w:hyperlink w:anchor="P695" w:history="1">
        <w:r w:rsidRPr="005D59A3">
          <w:rPr>
            <w:sz w:val="24"/>
            <w:szCs w:val="24"/>
          </w:rPr>
          <w:t>отчета</w:t>
        </w:r>
      </w:hyperlink>
      <w:r w:rsidRPr="005D59A3">
        <w:rPr>
          <w:sz w:val="24"/>
          <w:szCs w:val="24"/>
        </w:rPr>
        <w:t xml:space="preserve"> о выполнении муниципального задания, предусмотренного </w:t>
      </w:r>
      <w:hyperlink w:anchor="P166" w:history="1">
        <w:r w:rsidRPr="005D59A3">
          <w:rPr>
            <w:sz w:val="24"/>
            <w:szCs w:val="24"/>
          </w:rPr>
          <w:t>пунктом</w:t>
        </w:r>
      </w:hyperlink>
      <w:r w:rsidRPr="005D59A3">
        <w:rPr>
          <w:sz w:val="24"/>
          <w:szCs w:val="24"/>
        </w:rPr>
        <w:t xml:space="preserve"> 27 настоящего Положения, и документов первичного бухгалтерского учета муниципальных учреждений.</w:t>
      </w:r>
    </w:p>
    <w:p w:rsidR="003B49A1" w:rsidRPr="005D59A3" w:rsidRDefault="003B49A1" w:rsidP="003B49A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D59A3">
        <w:rPr>
          <w:sz w:val="24"/>
          <w:szCs w:val="24"/>
        </w:rPr>
        <w:t>В случае исполнения муниципальными учреждениями муниципального задания в объеме, меньшем предусмотренного муниципальным заданием, орган, осуществляющий функции и полномочия учредителя соответствующего учреждения, главный распорядитель бюджетных средств местного бюджет, по результатам рассмотрения указанного в пункте 27 настоящего Положения годового отчета об исполнении муниципального задания с указанием причин неисполнения в срок не позднее 30 календарных дней со дня представления учреждением отчета принимает правовой</w:t>
      </w:r>
      <w:proofErr w:type="gramEnd"/>
      <w:r w:rsidRPr="005D59A3">
        <w:rPr>
          <w:sz w:val="24"/>
          <w:szCs w:val="24"/>
        </w:rPr>
        <w:t xml:space="preserve"> акт, в соответствии с которым направляет письменное требование учреждению о частичном или полном возврате субсидий.</w:t>
      </w:r>
    </w:p>
    <w:p w:rsidR="003B49A1" w:rsidRPr="005D59A3" w:rsidRDefault="003B49A1" w:rsidP="003B49A1">
      <w:pPr>
        <w:pStyle w:val="ConsPlusNormal"/>
        <w:ind w:firstLine="709"/>
        <w:jc w:val="both"/>
        <w:rPr>
          <w:sz w:val="24"/>
          <w:szCs w:val="24"/>
        </w:rPr>
      </w:pPr>
      <w:r w:rsidRPr="005D59A3">
        <w:rPr>
          <w:sz w:val="24"/>
          <w:szCs w:val="24"/>
        </w:rPr>
        <w:t xml:space="preserve">Соответствующее учреждение в течение 10 календарных дней со дня поступления письменного требования органа, осуществляющего функции и полномочия учредителя, обязано осуществить возврат предоставленной </w:t>
      </w:r>
      <w:r w:rsidRPr="005D59A3">
        <w:rPr>
          <w:sz w:val="24"/>
          <w:szCs w:val="24"/>
        </w:rPr>
        <w:lastRenderedPageBreak/>
        <w:t>субсидии.</w:t>
      </w:r>
    </w:p>
    <w:p w:rsidR="003B49A1" w:rsidRPr="005D59A3" w:rsidRDefault="003B49A1" w:rsidP="003B49A1">
      <w:pPr>
        <w:pStyle w:val="ConsPlusNormal"/>
        <w:ind w:firstLine="709"/>
        <w:jc w:val="both"/>
        <w:rPr>
          <w:sz w:val="24"/>
          <w:szCs w:val="24"/>
        </w:rPr>
      </w:pPr>
      <w:r w:rsidRPr="005D59A3">
        <w:rPr>
          <w:sz w:val="24"/>
          <w:szCs w:val="24"/>
        </w:rPr>
        <w:t>Возврат субсидии осуществляется за счет неиспользованных остатков средств субсидии отчетного финансового года. В случае отсутствия неиспользованных остатков субсидии отчетного финансового года возврат субсидии осуществляется за счет средств от приносящей доход деятельности в течение периода, необходимого для полного возмещения излишне израсходованных средств субсидии.</w:t>
      </w:r>
    </w:p>
    <w:p w:rsidR="003B49A1" w:rsidRPr="005D59A3" w:rsidRDefault="003B49A1" w:rsidP="003B49A1">
      <w:pPr>
        <w:pStyle w:val="ConsPlusNormal"/>
        <w:ind w:firstLine="709"/>
        <w:jc w:val="both"/>
        <w:rPr>
          <w:sz w:val="24"/>
          <w:szCs w:val="24"/>
        </w:rPr>
      </w:pPr>
      <w:r w:rsidRPr="005D59A3">
        <w:rPr>
          <w:sz w:val="24"/>
          <w:szCs w:val="24"/>
        </w:rPr>
        <w:t xml:space="preserve">Объем субсидии муниципальному учреждению, подлежащий возврату по </w:t>
      </w:r>
      <w:proofErr w:type="spellStart"/>
      <w:r w:rsidRPr="005D59A3">
        <w:rPr>
          <w:sz w:val="24"/>
          <w:szCs w:val="24"/>
        </w:rPr>
        <w:t>i-й</w:t>
      </w:r>
      <w:proofErr w:type="spellEnd"/>
      <w:r w:rsidRPr="005D59A3">
        <w:rPr>
          <w:sz w:val="24"/>
          <w:szCs w:val="24"/>
        </w:rPr>
        <w:t xml:space="preserve"> муниципальной услуге, определяется как разница между утвержденным и фактическим значением показателя </w:t>
      </w:r>
      <w:proofErr w:type="spellStart"/>
      <w:r w:rsidRPr="005D59A3">
        <w:rPr>
          <w:sz w:val="24"/>
          <w:szCs w:val="24"/>
        </w:rPr>
        <w:t>i-й</w:t>
      </w:r>
      <w:proofErr w:type="spellEnd"/>
      <w:r w:rsidRPr="005D59A3">
        <w:rPr>
          <w:sz w:val="24"/>
          <w:szCs w:val="24"/>
        </w:rPr>
        <w:t xml:space="preserve"> муниципальной услуги (выполнения работы) в соответствующем финансовом году, умноженная на нормативные затраты на оказание </w:t>
      </w:r>
      <w:proofErr w:type="spellStart"/>
      <w:r w:rsidRPr="005D59A3">
        <w:rPr>
          <w:sz w:val="24"/>
          <w:szCs w:val="24"/>
        </w:rPr>
        <w:t>i-й</w:t>
      </w:r>
      <w:proofErr w:type="spellEnd"/>
      <w:r w:rsidRPr="005D59A3">
        <w:rPr>
          <w:sz w:val="24"/>
          <w:szCs w:val="24"/>
        </w:rPr>
        <w:t xml:space="preserve"> муниципальной услуги (стоимость выполнения работы) в соответствующем финансовом году.</w:t>
      </w:r>
    </w:p>
    <w:p w:rsidR="003B49A1" w:rsidRPr="005D59A3" w:rsidRDefault="003B49A1" w:rsidP="003B49A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59A3">
        <w:rPr>
          <w:rFonts w:ascii="Arial" w:hAnsi="Arial" w:cs="Arial"/>
          <w:sz w:val="24"/>
          <w:szCs w:val="24"/>
        </w:rPr>
        <w:t>Расходование в очередном финансовом году муниципальным учреждением остатков средств субсидии, не использованных в текущем финансовом году, до рассмотрения годовых отчетов об исполнении муниципального задания не допускается</w:t>
      </w:r>
      <w:proofErr w:type="gramStart"/>
      <w:r w:rsidRPr="005D59A3">
        <w:rPr>
          <w:rFonts w:ascii="Arial" w:hAnsi="Arial" w:cs="Arial"/>
          <w:sz w:val="24"/>
          <w:szCs w:val="24"/>
        </w:rPr>
        <w:t>.».</w:t>
      </w:r>
      <w:proofErr w:type="gramEnd"/>
    </w:p>
    <w:p w:rsidR="003B49A1" w:rsidRPr="005D59A3" w:rsidRDefault="003B49A1" w:rsidP="003B49A1">
      <w:pPr>
        <w:pStyle w:val="ConsPlusNormal"/>
        <w:ind w:firstLine="540"/>
        <w:jc w:val="both"/>
        <w:rPr>
          <w:sz w:val="24"/>
          <w:szCs w:val="24"/>
        </w:rPr>
      </w:pPr>
      <w:r w:rsidRPr="005D59A3">
        <w:rPr>
          <w:sz w:val="24"/>
          <w:szCs w:val="24"/>
        </w:rPr>
        <w:t xml:space="preserve">2. </w:t>
      </w:r>
      <w:proofErr w:type="gramStart"/>
      <w:r w:rsidRPr="005D59A3">
        <w:rPr>
          <w:sz w:val="24"/>
          <w:szCs w:val="24"/>
        </w:rPr>
        <w:t>Контроль за</w:t>
      </w:r>
      <w:proofErr w:type="gramEnd"/>
      <w:r w:rsidRPr="005D59A3">
        <w:rPr>
          <w:sz w:val="24"/>
          <w:szCs w:val="24"/>
        </w:rPr>
        <w:t xml:space="preserve"> выполнением настоящего постановления возложить на начальника отдела – главного бухгалтера  Лазареву С.В.</w:t>
      </w:r>
    </w:p>
    <w:p w:rsidR="003B49A1" w:rsidRPr="005D59A3" w:rsidRDefault="003B49A1" w:rsidP="003B49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59A3">
        <w:rPr>
          <w:rFonts w:ascii="Arial" w:hAnsi="Arial" w:cs="Arial"/>
          <w:sz w:val="24"/>
          <w:szCs w:val="24"/>
        </w:rPr>
        <w:t xml:space="preserve">3. Постановление подлежит размещению на официальном сайте администрации в сети «Интернет» по адресу </w:t>
      </w:r>
      <w:hyperlink r:id="rId5" w:history="1">
        <w:r w:rsidRPr="005D59A3">
          <w:rPr>
            <w:rStyle w:val="a3"/>
            <w:rFonts w:ascii="Arial" w:hAnsi="Arial" w:cs="Arial"/>
            <w:sz w:val="24"/>
            <w:szCs w:val="24"/>
          </w:rPr>
          <w:t>http://</w:t>
        </w:r>
        <w:r w:rsidRPr="003B49A1">
          <w:rPr>
            <w:rFonts w:ascii="Arial" w:hAnsi="Arial" w:cs="Arial"/>
          </w:rPr>
          <w:t xml:space="preserve"> </w:t>
        </w:r>
        <w:r w:rsidRPr="00A85EB3">
          <w:rPr>
            <w:rFonts w:ascii="Arial" w:hAnsi="Arial" w:cs="Arial"/>
          </w:rPr>
          <w:t>nikolskii46.ru</w:t>
        </w:r>
        <w:r w:rsidRPr="005D59A3">
          <w:rPr>
            <w:rFonts w:ascii="Arial" w:hAnsi="Arial" w:cs="Arial"/>
            <w:sz w:val="24"/>
            <w:szCs w:val="24"/>
          </w:rPr>
          <w:t xml:space="preserve"> </w:t>
        </w:r>
      </w:hyperlink>
      <w:r w:rsidRPr="005D59A3">
        <w:rPr>
          <w:rFonts w:ascii="Arial" w:hAnsi="Arial" w:cs="Arial"/>
          <w:sz w:val="24"/>
          <w:szCs w:val="24"/>
        </w:rPr>
        <w:t>.</w:t>
      </w:r>
    </w:p>
    <w:p w:rsidR="003B49A1" w:rsidRPr="005D59A3" w:rsidRDefault="003B49A1" w:rsidP="003B49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B49A1" w:rsidRPr="005D59A3" w:rsidRDefault="003B49A1" w:rsidP="003B49A1">
      <w:pPr>
        <w:pStyle w:val="ConsPlusNormal"/>
        <w:ind w:firstLine="540"/>
        <w:jc w:val="both"/>
        <w:rPr>
          <w:sz w:val="24"/>
          <w:szCs w:val="24"/>
        </w:rPr>
      </w:pPr>
      <w:r w:rsidRPr="005D59A3">
        <w:rPr>
          <w:sz w:val="24"/>
          <w:szCs w:val="24"/>
        </w:rPr>
        <w:t>3. Постановление вступает в силу со дня его подписания.</w:t>
      </w:r>
    </w:p>
    <w:p w:rsidR="003B49A1" w:rsidRPr="005D59A3" w:rsidRDefault="003B49A1" w:rsidP="003B49A1">
      <w:pPr>
        <w:widowControl w:val="0"/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3B49A1" w:rsidRPr="005D59A3" w:rsidRDefault="003B49A1" w:rsidP="003B49A1">
      <w:pPr>
        <w:widowControl w:val="0"/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3B49A1" w:rsidRPr="005D59A3" w:rsidRDefault="003B49A1" w:rsidP="003B49A1">
      <w:pPr>
        <w:widowControl w:val="0"/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3B49A1" w:rsidRPr="005D59A3" w:rsidRDefault="003B49A1" w:rsidP="003B49A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D59A3">
        <w:rPr>
          <w:rFonts w:ascii="Arial" w:hAnsi="Arial" w:cs="Arial"/>
          <w:sz w:val="24"/>
          <w:szCs w:val="24"/>
          <w:lang w:eastAsia="ar-SA"/>
        </w:rPr>
        <w:t xml:space="preserve">  Глава Никольского сельсовета</w:t>
      </w:r>
    </w:p>
    <w:p w:rsidR="003B49A1" w:rsidRPr="005D59A3" w:rsidRDefault="003B49A1" w:rsidP="003B49A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9A3">
        <w:rPr>
          <w:rFonts w:ascii="Arial" w:hAnsi="Arial" w:cs="Arial"/>
          <w:sz w:val="24"/>
          <w:szCs w:val="24"/>
          <w:lang w:eastAsia="ar-SA"/>
        </w:rPr>
        <w:t xml:space="preserve">  Октябрьского района                                                  В.</w:t>
      </w:r>
      <w:r>
        <w:rPr>
          <w:rFonts w:ascii="Arial" w:hAnsi="Arial" w:cs="Arial"/>
          <w:sz w:val="24"/>
          <w:szCs w:val="24"/>
          <w:lang w:eastAsia="ar-SA"/>
        </w:rPr>
        <w:t>Н. Мезенцев</w:t>
      </w: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pStyle w:val="ConsPlusNormal"/>
        <w:jc w:val="both"/>
        <w:rPr>
          <w:sz w:val="24"/>
          <w:szCs w:val="24"/>
        </w:rPr>
      </w:pPr>
    </w:p>
    <w:p w:rsidR="003B49A1" w:rsidRPr="005D59A3" w:rsidRDefault="003B49A1" w:rsidP="003B49A1">
      <w:pPr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680F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49A1"/>
    <w:rsid w:val="00000349"/>
    <w:rsid w:val="003B49A1"/>
    <w:rsid w:val="004338E5"/>
    <w:rsid w:val="008714B7"/>
    <w:rsid w:val="0087441C"/>
    <w:rsid w:val="00BD2253"/>
    <w:rsid w:val="00BE4153"/>
    <w:rsid w:val="00DD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4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3B49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otavss.ru" TargetMode="External"/><Relationship Id="rId4" Type="http://schemas.openxmlformats.org/officeDocument/2006/relationships/hyperlink" Target="http://www.consultant.ru/document/cons_doc_LAW_2954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2018-06-27T07:20:00Z</dcterms:created>
  <dcterms:modified xsi:type="dcterms:W3CDTF">2018-06-27T07:24:00Z</dcterms:modified>
</cp:coreProperties>
</file>