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0" w:rsidRPr="00B41186" w:rsidRDefault="00B24A70" w:rsidP="00B411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B41186" w:rsidRPr="00B41186">
        <w:rPr>
          <w:rFonts w:ascii="Arial" w:hAnsi="Arial" w:cs="Arial"/>
          <w:b/>
          <w:sz w:val="32"/>
          <w:szCs w:val="32"/>
        </w:rPr>
        <w:t>НИКОЛЬСКОГО</w:t>
      </w:r>
      <w:r w:rsidRPr="00B4118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24A70" w:rsidRPr="00B41186" w:rsidRDefault="00B24A70" w:rsidP="00B411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>ПОСТАНОВЛЕНИЕ   (ПРОЕКТ)</w:t>
      </w:r>
    </w:p>
    <w:p w:rsidR="00B24A70" w:rsidRPr="00B41186" w:rsidRDefault="00B24A70" w:rsidP="00B41186">
      <w:pPr>
        <w:jc w:val="center"/>
        <w:rPr>
          <w:rFonts w:ascii="Arial" w:hAnsi="Arial" w:cs="Arial"/>
          <w:sz w:val="32"/>
          <w:szCs w:val="32"/>
        </w:rPr>
      </w:pPr>
    </w:p>
    <w:p w:rsidR="00B24A70" w:rsidRPr="00B41186" w:rsidRDefault="00B24A70" w:rsidP="00B41186">
      <w:pPr>
        <w:tabs>
          <w:tab w:val="left" w:pos="7938"/>
        </w:tabs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</w:p>
    <w:p w:rsidR="00C14967" w:rsidRDefault="00C14967" w:rsidP="00C14967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04 июля   2017 года № 47 </w:t>
      </w:r>
    </w:p>
    <w:p w:rsidR="00C14967" w:rsidRDefault="00C14967" w:rsidP="00C14967">
      <w:pPr>
        <w:pStyle w:val="a4"/>
        <w:jc w:val="center"/>
        <w:rPr>
          <w:rFonts w:ascii="Times New Roman" w:eastAsia="Times New Roman" w:hAnsi="Times New Roman" w:cs="Times New Roman"/>
          <w:b w:val="0"/>
          <w:sz w:val="28"/>
        </w:rPr>
      </w:pP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>Об участии в организации деятельности по сбору (в том числе</w:t>
      </w:r>
      <w:r w:rsidR="00B41186">
        <w:rPr>
          <w:rFonts w:ascii="Arial" w:hAnsi="Arial" w:cs="Arial"/>
          <w:b/>
          <w:sz w:val="32"/>
          <w:szCs w:val="32"/>
        </w:rPr>
        <w:t xml:space="preserve"> </w:t>
      </w:r>
      <w:r w:rsidRPr="00B41186">
        <w:rPr>
          <w:rFonts w:ascii="Arial" w:hAnsi="Arial" w:cs="Arial"/>
          <w:b/>
          <w:sz w:val="32"/>
          <w:szCs w:val="32"/>
        </w:rPr>
        <w:t xml:space="preserve">раздельному сбору), транспортированию твердых коммунальных отходов на территории  </w:t>
      </w:r>
      <w:r w:rsidR="00B41186" w:rsidRPr="00B41186">
        <w:rPr>
          <w:rFonts w:ascii="Arial" w:hAnsi="Arial" w:cs="Arial"/>
          <w:b/>
          <w:sz w:val="32"/>
          <w:szCs w:val="32"/>
        </w:rPr>
        <w:t>Никольского</w:t>
      </w:r>
      <w:r w:rsidRPr="00B4118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24A70" w:rsidRPr="007D5A5B" w:rsidRDefault="00B24A70" w:rsidP="00B24A70">
      <w:pPr>
        <w:jc w:val="center"/>
        <w:rPr>
          <w:rFonts w:ascii="Arial" w:hAnsi="Arial" w:cs="Arial"/>
          <w:sz w:val="28"/>
          <w:szCs w:val="28"/>
        </w:rPr>
      </w:pPr>
      <w:r w:rsidRPr="007D5A5B">
        <w:rPr>
          <w:rFonts w:ascii="Arial" w:hAnsi="Arial" w:cs="Arial"/>
          <w:b/>
          <w:sz w:val="28"/>
          <w:szCs w:val="28"/>
        </w:rPr>
        <w:tab/>
      </w:r>
      <w:r w:rsidRPr="007D5A5B">
        <w:rPr>
          <w:rFonts w:ascii="Arial" w:hAnsi="Arial" w:cs="Arial"/>
          <w:sz w:val="28"/>
          <w:szCs w:val="28"/>
        </w:rPr>
        <w:t xml:space="preserve"> </w:t>
      </w:r>
    </w:p>
    <w:p w:rsidR="00B41186" w:rsidRDefault="00B24A70" w:rsidP="00B24A70">
      <w:pPr>
        <w:ind w:firstLine="567"/>
        <w:jc w:val="both"/>
        <w:rPr>
          <w:rFonts w:ascii="Arial" w:hAnsi="Arial" w:cs="Arial"/>
        </w:rPr>
      </w:pPr>
      <w:proofErr w:type="gramStart"/>
      <w:r w:rsidRPr="00B41186">
        <w:rPr>
          <w:rFonts w:ascii="Arial" w:hAnsi="Arial" w:cs="Arial"/>
        </w:rPr>
        <w:t>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сельсовет», Администрация  </w:t>
      </w:r>
      <w:r w:rsidR="00B41186" w:rsidRPr="00B41186">
        <w:rPr>
          <w:rFonts w:ascii="Arial" w:hAnsi="Arial" w:cs="Arial"/>
        </w:rPr>
        <w:t>Никольского</w:t>
      </w:r>
      <w:r w:rsidRPr="00B41186">
        <w:rPr>
          <w:rFonts w:ascii="Arial" w:hAnsi="Arial" w:cs="Arial"/>
        </w:rPr>
        <w:t xml:space="preserve"> сельсовета Октябрьского</w:t>
      </w:r>
      <w:proofErr w:type="gramEnd"/>
      <w:r w:rsidRPr="00B41186">
        <w:rPr>
          <w:rFonts w:ascii="Arial" w:hAnsi="Arial" w:cs="Arial"/>
        </w:rPr>
        <w:t xml:space="preserve"> района, 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  <w:b/>
        </w:rPr>
      </w:pPr>
      <w:proofErr w:type="spellStart"/>
      <w:proofErr w:type="gramStart"/>
      <w:r w:rsidRPr="00B41186">
        <w:rPr>
          <w:rFonts w:ascii="Arial" w:hAnsi="Arial" w:cs="Arial"/>
          <w:b/>
        </w:rPr>
        <w:t>п</w:t>
      </w:r>
      <w:proofErr w:type="spellEnd"/>
      <w:proofErr w:type="gramEnd"/>
      <w:r w:rsidRPr="00B41186">
        <w:rPr>
          <w:rFonts w:ascii="Arial" w:hAnsi="Arial" w:cs="Arial"/>
          <w:b/>
        </w:rPr>
        <w:t xml:space="preserve"> о с т а </w:t>
      </w:r>
      <w:proofErr w:type="spellStart"/>
      <w:r w:rsidRPr="00B41186">
        <w:rPr>
          <w:rFonts w:ascii="Arial" w:hAnsi="Arial" w:cs="Arial"/>
          <w:b/>
        </w:rPr>
        <w:t>н</w:t>
      </w:r>
      <w:proofErr w:type="spellEnd"/>
      <w:r w:rsidRPr="00B41186">
        <w:rPr>
          <w:rFonts w:ascii="Arial" w:hAnsi="Arial" w:cs="Arial"/>
          <w:b/>
        </w:rPr>
        <w:t xml:space="preserve"> о в л я е т: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 Утвердить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согласно приложению к настоящему постановлению.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2. Обнародовать настоящее постановление и </w:t>
      </w:r>
      <w:proofErr w:type="gramStart"/>
      <w:r w:rsidRPr="00B41186">
        <w:rPr>
          <w:rFonts w:ascii="Arial" w:hAnsi="Arial" w:cs="Arial"/>
        </w:rPr>
        <w:t>разместить его</w:t>
      </w:r>
      <w:proofErr w:type="gramEnd"/>
      <w:r w:rsidRPr="00B41186">
        <w:rPr>
          <w:rFonts w:ascii="Arial" w:hAnsi="Arial" w:cs="Arial"/>
        </w:rPr>
        <w:t xml:space="preserve"> на официальном сайте Администрации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в сети Интернет.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3. </w:t>
      </w:r>
      <w:proofErr w:type="gramStart"/>
      <w:r w:rsidRPr="00B41186">
        <w:rPr>
          <w:rFonts w:ascii="Arial" w:hAnsi="Arial" w:cs="Arial"/>
        </w:rPr>
        <w:t>Контроль за</w:t>
      </w:r>
      <w:proofErr w:type="gramEnd"/>
      <w:r w:rsidRPr="00B4118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left="-540"/>
        <w:jc w:val="center"/>
        <w:rPr>
          <w:rFonts w:ascii="Arial" w:hAnsi="Arial" w:cs="Arial"/>
          <w:b/>
          <w:bCs/>
        </w:rPr>
      </w:pPr>
      <w:r w:rsidRPr="00B41186">
        <w:rPr>
          <w:rFonts w:ascii="Arial" w:hAnsi="Arial" w:cs="Arial"/>
        </w:rPr>
        <w:tab/>
      </w:r>
      <w:r w:rsidRPr="00B41186">
        <w:rPr>
          <w:rFonts w:ascii="Arial" w:hAnsi="Arial" w:cs="Arial"/>
        </w:rPr>
        <w:tab/>
      </w:r>
    </w:p>
    <w:p w:rsidR="00B24A70" w:rsidRPr="00B41186" w:rsidRDefault="00B24A70" w:rsidP="00B24A70">
      <w:pPr>
        <w:rPr>
          <w:rFonts w:ascii="Arial" w:hAnsi="Arial" w:cs="Arial"/>
          <w:b/>
          <w:bCs/>
        </w:rPr>
      </w:pPr>
      <w:r w:rsidRPr="00B41186">
        <w:rPr>
          <w:rFonts w:ascii="Arial" w:hAnsi="Arial" w:cs="Arial"/>
          <w:b/>
          <w:bCs/>
        </w:rPr>
        <w:t xml:space="preserve"> </w:t>
      </w:r>
    </w:p>
    <w:p w:rsidR="00B24A70" w:rsidRPr="00B41186" w:rsidRDefault="00B24A70" w:rsidP="00B24A70">
      <w:pPr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Глава  </w:t>
      </w:r>
      <w:r w:rsidR="00B41186" w:rsidRPr="00B41186">
        <w:rPr>
          <w:rFonts w:ascii="Arial" w:hAnsi="Arial" w:cs="Arial"/>
        </w:rPr>
        <w:t>Никольского</w:t>
      </w:r>
      <w:r w:rsidRPr="00B41186">
        <w:rPr>
          <w:rFonts w:ascii="Arial" w:hAnsi="Arial" w:cs="Arial"/>
        </w:rPr>
        <w:t xml:space="preserve"> сельсовета</w:t>
      </w:r>
    </w:p>
    <w:p w:rsidR="00B24A70" w:rsidRPr="00B41186" w:rsidRDefault="00B24A70" w:rsidP="00B24A70">
      <w:pPr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 Октябрь</w:t>
      </w:r>
      <w:r w:rsidR="00B41186">
        <w:rPr>
          <w:rFonts w:ascii="Arial" w:hAnsi="Arial" w:cs="Arial"/>
        </w:rPr>
        <w:t xml:space="preserve">ского района  </w:t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  <w:t>В.Н. Мезенцев</w:t>
      </w:r>
    </w:p>
    <w:p w:rsidR="00B24A70" w:rsidRPr="00B41186" w:rsidRDefault="00B24A70" w:rsidP="00B24A70">
      <w:pPr>
        <w:rPr>
          <w:rFonts w:ascii="Arial" w:hAnsi="Arial" w:cs="Arial"/>
          <w:b/>
          <w:bCs/>
        </w:rPr>
      </w:pPr>
    </w:p>
    <w:p w:rsidR="00B24A70" w:rsidRPr="00B41186" w:rsidRDefault="00B24A70" w:rsidP="00B24A70">
      <w:pPr>
        <w:rPr>
          <w:rFonts w:ascii="Arial" w:hAnsi="Arial" w:cs="Arial"/>
          <w:b/>
          <w:bCs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Default="00B24A70" w:rsidP="00B24A70">
      <w:pPr>
        <w:rPr>
          <w:rFonts w:ascii="Arial" w:hAnsi="Arial" w:cs="Arial"/>
          <w:sz w:val="28"/>
          <w:szCs w:val="28"/>
        </w:rPr>
      </w:pPr>
    </w:p>
    <w:p w:rsidR="00B41186" w:rsidRDefault="00B41186" w:rsidP="00B24A70">
      <w:pPr>
        <w:rPr>
          <w:rFonts w:ascii="Arial" w:hAnsi="Arial" w:cs="Arial"/>
          <w:sz w:val="28"/>
          <w:szCs w:val="28"/>
        </w:rPr>
      </w:pPr>
    </w:p>
    <w:p w:rsidR="00B41186" w:rsidRPr="007D5A5B" w:rsidRDefault="00B41186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B41186" w:rsidRDefault="00B24A70" w:rsidP="00B24A70">
      <w:pPr>
        <w:ind w:left="5529"/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ПРИЛОЖЕНИЕ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>к  постановлению администрации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</w:t>
      </w:r>
      <w:r w:rsidR="00B41186" w:rsidRPr="00B41186">
        <w:rPr>
          <w:rFonts w:ascii="Arial" w:hAnsi="Arial" w:cs="Arial"/>
          <w:sz w:val="20"/>
          <w:szCs w:val="20"/>
        </w:rPr>
        <w:t>Никольского</w:t>
      </w:r>
      <w:r w:rsidRPr="00B41186">
        <w:rPr>
          <w:rFonts w:ascii="Arial" w:hAnsi="Arial" w:cs="Arial"/>
          <w:sz w:val="20"/>
          <w:szCs w:val="20"/>
        </w:rPr>
        <w:t xml:space="preserve"> сельсовета    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Октябрьского  района </w:t>
      </w:r>
    </w:p>
    <w:p w:rsidR="00B24A70" w:rsidRPr="00B41186" w:rsidRDefault="00B24A70" w:rsidP="00B24A70">
      <w:pPr>
        <w:tabs>
          <w:tab w:val="left" w:pos="7938"/>
        </w:tabs>
        <w:suppressAutoHyphens/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  Курской области </w:t>
      </w:r>
    </w:p>
    <w:p w:rsidR="00B24A70" w:rsidRPr="00B41186" w:rsidRDefault="00B24A70" w:rsidP="00B24A70">
      <w:pPr>
        <w:tabs>
          <w:tab w:val="left" w:pos="7938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B41186">
        <w:rPr>
          <w:rFonts w:ascii="Arial" w:hAnsi="Arial" w:cs="Arial"/>
          <w:sz w:val="20"/>
          <w:szCs w:val="20"/>
          <w:lang w:eastAsia="ar-SA"/>
        </w:rPr>
        <w:t xml:space="preserve">от </w:t>
      </w:r>
      <w:r w:rsidRPr="00B41186">
        <w:rPr>
          <w:rFonts w:ascii="Arial" w:hAnsi="Arial" w:cs="Arial"/>
          <w:caps/>
          <w:spacing w:val="20"/>
          <w:sz w:val="20"/>
          <w:szCs w:val="20"/>
        </w:rPr>
        <w:t xml:space="preserve"> </w:t>
      </w:r>
      <w:r w:rsidRPr="00B41186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C14967">
        <w:rPr>
          <w:rFonts w:ascii="Arial" w:hAnsi="Arial" w:cs="Arial"/>
          <w:sz w:val="20"/>
          <w:szCs w:val="20"/>
          <w:lang w:eastAsia="ar-SA"/>
        </w:rPr>
        <w:t>04.07.</w:t>
      </w:r>
      <w:r w:rsidRPr="00B41186">
        <w:rPr>
          <w:rFonts w:ascii="Arial" w:hAnsi="Arial" w:cs="Arial"/>
          <w:sz w:val="20"/>
          <w:szCs w:val="20"/>
          <w:lang w:eastAsia="ar-SA"/>
        </w:rPr>
        <w:t xml:space="preserve">2017  г.  № </w:t>
      </w:r>
      <w:r w:rsidR="00C14967">
        <w:rPr>
          <w:rFonts w:ascii="Arial" w:hAnsi="Arial" w:cs="Arial"/>
          <w:sz w:val="20"/>
          <w:szCs w:val="20"/>
          <w:lang w:eastAsia="ar-SA"/>
        </w:rPr>
        <w:t>47</w:t>
      </w:r>
      <w:r w:rsidRPr="00B41186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B24A70" w:rsidRPr="007D5A5B" w:rsidRDefault="00B24A70" w:rsidP="00B24A70">
      <w:pPr>
        <w:ind w:left="5670"/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B41186" w:rsidRDefault="00B24A70" w:rsidP="00B24A70">
      <w:pPr>
        <w:ind w:firstLine="567"/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Положение</w:t>
      </w: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proofErr w:type="gramStart"/>
      <w:r w:rsidRPr="00B41186">
        <w:rPr>
          <w:rFonts w:ascii="Arial" w:hAnsi="Arial" w:cs="Arial"/>
          <w:b/>
        </w:rPr>
        <w:t>об участии в организации деятельности по сбору (в том числе</w:t>
      </w:r>
      <w:proofErr w:type="gramEnd"/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раздельному сбору), транспортированию твердых коммунальных отходов на территории муниципального образования «</w:t>
      </w:r>
      <w:r w:rsidR="00B41186" w:rsidRPr="00B41186">
        <w:rPr>
          <w:rFonts w:ascii="Arial" w:hAnsi="Arial" w:cs="Arial"/>
          <w:b/>
        </w:rPr>
        <w:t>Никольский</w:t>
      </w:r>
      <w:r w:rsidRPr="00B41186">
        <w:rPr>
          <w:rFonts w:ascii="Arial" w:hAnsi="Arial" w:cs="Arial"/>
          <w:b/>
        </w:rPr>
        <w:t xml:space="preserve"> сельсовет»</w:t>
      </w: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1. Общие положения</w:t>
      </w: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1.1. </w:t>
      </w:r>
      <w:proofErr w:type="gramStart"/>
      <w:r w:rsidRPr="00B41186">
        <w:rPr>
          <w:rFonts w:ascii="Arial" w:hAnsi="Arial" w:cs="Arial"/>
        </w:rPr>
        <w:t>Настоящее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разработано 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</w:t>
      </w:r>
      <w:proofErr w:type="gramEnd"/>
      <w:r w:rsidRPr="00B41186">
        <w:rPr>
          <w:rFonts w:ascii="Arial" w:hAnsi="Arial" w:cs="Arial"/>
        </w:rPr>
        <w:t xml:space="preserve"> </w:t>
      </w:r>
      <w:proofErr w:type="gramStart"/>
      <w:r w:rsidRPr="00B41186">
        <w:rPr>
          <w:rFonts w:ascii="Arial" w:hAnsi="Arial" w:cs="Arial"/>
        </w:rPr>
        <w:t>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и определяет формы участия органов местного самоуправления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органы местного самоуправления) в организации деятельности по сбору (в том числе раздельному сбору), транспортированию, твердых коммунальных отходов (далее – участие в обращении с ТКО) на территории муниципального образования</w:t>
      </w:r>
      <w:proofErr w:type="gramEnd"/>
      <w:r w:rsidRPr="00B41186">
        <w:rPr>
          <w:rFonts w:ascii="Arial" w:hAnsi="Arial" w:cs="Arial"/>
        </w:rPr>
        <w:t xml:space="preserve">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муниципальное образование), а также мероприятия, проводимые органами местного самоуправления муниципального образования в связи с таким участием.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1.2. Понятия и термины, используемые в настоящем Положении, применяются в тех же значениях, что и в Федеральном законе Российской Федерации от 10.01.1998 года № 89-ФЗ «Об отходах производства и потребления».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1.3. Основными принципами участия в обращении с ТКО на территории муниципального образования являются: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1) предотвращение вредного воздействия ТКО на окружающую среду;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охрана здоровья человека;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3) поддержание или восстановление благоприятного состояния окружающей природной среды;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максимальное вовлечение ТКО в хозяйственный оборот в качестве вторичных материальных ресурсов.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2. Полномочия органов местного самоуправления муниципального образования, связанные с участием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2.1. Полномочия Администрации муниципального образования (далее - Администрация) связанные с участием в обращении с ТКО на территории муниципального образования: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lastRenderedPageBreak/>
        <w:t>1) осуществляет полномочия по решению вопроса местного значения, связанного с участием в обращении с ТКО на территории муниципального образования, а также реализует мероприятия, связанные с участием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выполняет решения Собрания депутатов муниципального образования, принятых в сфере участия в обращении с ТКО на территории муниципального образования, в пределах своих полномочий;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3) организует взаимодействие с федеральными органами исполнительной власти, их территориальными органами, органами государственной власти автономного округа,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исполняет бюджет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местный бюджет), изменений и дополнений в него, в части расходов на участие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5) принимает в соответствии с федеральным законодательством, законодательством автономного округа, муниципальные правовые акты, регулирующие отношения в сфере обращения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6) определяет специалиста администрации муниципального образования, ответственного за реализацию мероприятий, связанных с участием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7) заключает муниципальные контракты на закупку товаров, работ, услуг в целях реализации мероприятий, связанных с участием в обращении с ТКО на территории муниципального образования, в порядке, установленном Федеральным законом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8) разрабатывает, утверждает и реализует муниципальные программы, направленные на участие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9) осуществляет иные полномочия, предусмотренные федеральным законодательством, законодательством автономного округа, муниципальными правовыми актами муниципального образования.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3. Формы и мероприятия, связанные с участием органов местного самоуправления муниципального образования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3.1. Органы местного самоуправления муниципального образования участвуют в обращении с ТКО на территории муниципального образования в следующих формах: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1) закупка в порядке, установленном Федеральным законом Российской Федерации 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контейнеров (бункеров-накопителей) для приема или поступления ТКО от физических и юридических лиц;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транспортных средств, предназначенных для вывоза и перемещения ТКО;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строительных материалов, а также услуг и работ для обустройства площадок временного складирования ТКО (площадок временного накопления);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учреждение (создание) муниципальных учреждений и предприятий;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3) участие в образовании межмуниципальных объединений, учреждении хозяйственных обществ и других межмуниципальных объединений, учреждении </w:t>
      </w:r>
      <w:r w:rsidRPr="00B41186">
        <w:rPr>
          <w:rFonts w:ascii="Arial" w:hAnsi="Arial" w:cs="Arial"/>
        </w:rPr>
        <w:lastRenderedPageBreak/>
        <w:t>хозяйственных обществ и других межмуниципальных организаций в соответствии с федеральными законами и нормативными правовыми актами представительного органа муниципального образования; заключение договоров и соглашений;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заключение договоров, предусматривающих переход прав владения и (или) пользования в отношении муниципального имущества для сбора, вывоза и перемещения ТКО, в соответствии с федеральным законодательством;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5) разработка, формирование и реализация муниципальных программ, содержащих комплекс планируемых мероприятий, связанных с участием в обращении с ТКО;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6) организация мероприятий, направленных на повышение культуры населения в сфере обращения с ТКО.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4.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4.1.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образования,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4338E5" w:rsidRPr="00B41186" w:rsidRDefault="004338E5"/>
    <w:sectPr w:rsidR="004338E5" w:rsidRPr="00B41186" w:rsidSect="00090630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70"/>
    <w:rsid w:val="00000349"/>
    <w:rsid w:val="00366701"/>
    <w:rsid w:val="004338E5"/>
    <w:rsid w:val="0052185F"/>
    <w:rsid w:val="0087441C"/>
    <w:rsid w:val="00B24A70"/>
    <w:rsid w:val="00B41186"/>
    <w:rsid w:val="00B50E20"/>
    <w:rsid w:val="00BD2253"/>
    <w:rsid w:val="00BE4153"/>
    <w:rsid w:val="00C1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A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rsid w:val="00C14967"/>
    <w:pPr>
      <w:widowControl w:val="0"/>
      <w:suppressAutoHyphens/>
    </w:pPr>
    <w:rPr>
      <w:rFonts w:ascii="Arial" w:eastAsia="Liberation Serif" w:hAnsi="Arial" w:cs="Liberation Serif"/>
      <w:b/>
      <w:color w:val="000000"/>
      <w:kern w:val="1"/>
      <w:sz w:val="22"/>
      <w:lang w:bidi="hi-IN"/>
    </w:rPr>
  </w:style>
  <w:style w:type="paragraph" w:customStyle="1" w:styleId="ConsPlusTitle">
    <w:name w:val="ConsPlusTitle"/>
    <w:uiPriority w:val="99"/>
    <w:rsid w:val="00C1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149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4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2017-05-25T10:49:00Z</dcterms:created>
  <dcterms:modified xsi:type="dcterms:W3CDTF">2017-07-04T11:52:00Z</dcterms:modified>
</cp:coreProperties>
</file>