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EE" w:rsidRDefault="00A26252" w:rsidP="009D5DEE">
      <w:pPr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</w:p>
    <w:p w:rsidR="008A5539" w:rsidRPr="008A5539" w:rsidRDefault="008A5539" w:rsidP="008A5539">
      <w:pPr>
        <w:jc w:val="center"/>
        <w:rPr>
          <w:rFonts w:ascii="Arial" w:hAnsi="Arial" w:cs="Arial"/>
          <w:b/>
          <w:sz w:val="32"/>
          <w:szCs w:val="32"/>
        </w:rPr>
      </w:pPr>
      <w:r w:rsidRPr="008A553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8A5539" w:rsidRPr="008A5539" w:rsidRDefault="008A5539" w:rsidP="008A5539">
      <w:pPr>
        <w:jc w:val="center"/>
        <w:rPr>
          <w:rFonts w:ascii="Arial" w:hAnsi="Arial" w:cs="Arial"/>
          <w:b/>
          <w:sz w:val="32"/>
          <w:szCs w:val="32"/>
        </w:rPr>
      </w:pPr>
      <w:r w:rsidRPr="008A5539">
        <w:rPr>
          <w:rFonts w:ascii="Arial" w:hAnsi="Arial" w:cs="Arial"/>
          <w:b/>
          <w:sz w:val="32"/>
          <w:szCs w:val="32"/>
        </w:rPr>
        <w:t>АДМИНИСТРАЦИЯ   НИКОЛЬСКОГО  СЕЛЬСОВЕТА</w:t>
      </w:r>
    </w:p>
    <w:p w:rsidR="008A5539" w:rsidRPr="008A5539" w:rsidRDefault="008A5539" w:rsidP="008A5539">
      <w:pPr>
        <w:jc w:val="center"/>
        <w:rPr>
          <w:rFonts w:ascii="Arial" w:hAnsi="Arial" w:cs="Arial"/>
          <w:b/>
          <w:sz w:val="32"/>
          <w:szCs w:val="32"/>
        </w:rPr>
      </w:pPr>
      <w:r w:rsidRPr="008A5539">
        <w:rPr>
          <w:rFonts w:ascii="Arial" w:hAnsi="Arial" w:cs="Arial"/>
          <w:b/>
          <w:sz w:val="32"/>
          <w:szCs w:val="32"/>
        </w:rPr>
        <w:t>ОКТЯБРЬСКОГО  РАЙОНА КУРСКОЙ  ОБЛАСТИ</w:t>
      </w:r>
    </w:p>
    <w:p w:rsidR="009D5DEE" w:rsidRPr="008A5539" w:rsidRDefault="009D5DEE" w:rsidP="005D4DAC">
      <w:pPr>
        <w:jc w:val="center"/>
        <w:rPr>
          <w:rFonts w:ascii="Arial" w:hAnsi="Arial" w:cs="Arial"/>
          <w:b/>
          <w:sz w:val="32"/>
          <w:szCs w:val="32"/>
        </w:rPr>
      </w:pPr>
    </w:p>
    <w:p w:rsidR="009D5DEE" w:rsidRPr="005D4DAC" w:rsidRDefault="00A26252" w:rsidP="005D4DA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14E00">
        <w:rPr>
          <w:rFonts w:ascii="Arial" w:hAnsi="Arial" w:cs="Arial"/>
          <w:sz w:val="32"/>
          <w:szCs w:val="32"/>
        </w:rPr>
        <w:t xml:space="preserve"> </w:t>
      </w:r>
    </w:p>
    <w:p w:rsidR="009D5DEE" w:rsidRPr="005D4DAC" w:rsidRDefault="009D5DEE" w:rsidP="005D4DAC">
      <w:pPr>
        <w:jc w:val="center"/>
        <w:rPr>
          <w:rFonts w:ascii="Arial" w:hAnsi="Arial" w:cs="Arial"/>
          <w:b/>
          <w:sz w:val="32"/>
          <w:szCs w:val="32"/>
        </w:rPr>
      </w:pPr>
      <w:r w:rsidRPr="005D4DAC">
        <w:rPr>
          <w:rFonts w:ascii="Arial" w:hAnsi="Arial" w:cs="Arial"/>
          <w:b/>
          <w:sz w:val="32"/>
          <w:szCs w:val="32"/>
        </w:rPr>
        <w:t>ПОСТАНОВЛЕНИЕ</w:t>
      </w:r>
    </w:p>
    <w:p w:rsidR="009D5DEE" w:rsidRPr="005D4DAC" w:rsidRDefault="009D5DEE" w:rsidP="005D4DAC">
      <w:pPr>
        <w:jc w:val="center"/>
        <w:rPr>
          <w:rFonts w:ascii="Arial" w:hAnsi="Arial" w:cs="Arial"/>
          <w:sz w:val="32"/>
          <w:szCs w:val="32"/>
        </w:rPr>
      </w:pPr>
    </w:p>
    <w:p w:rsidR="009D5DEE" w:rsidRPr="005D4DAC" w:rsidRDefault="009D5DEE" w:rsidP="005D4DAC">
      <w:pPr>
        <w:jc w:val="center"/>
        <w:rPr>
          <w:rFonts w:ascii="Arial" w:hAnsi="Arial" w:cs="Arial"/>
          <w:sz w:val="32"/>
          <w:szCs w:val="32"/>
        </w:rPr>
      </w:pPr>
      <w:r w:rsidRPr="005D4DAC">
        <w:rPr>
          <w:rFonts w:ascii="Arial" w:hAnsi="Arial" w:cs="Arial"/>
          <w:sz w:val="32"/>
          <w:szCs w:val="32"/>
        </w:rPr>
        <w:t xml:space="preserve">от </w:t>
      </w:r>
      <w:r w:rsidR="00F14E00">
        <w:rPr>
          <w:rFonts w:ascii="Arial" w:hAnsi="Arial" w:cs="Arial"/>
          <w:sz w:val="32"/>
          <w:szCs w:val="32"/>
        </w:rPr>
        <w:t>0</w:t>
      </w:r>
      <w:r w:rsidR="009B0E1F">
        <w:rPr>
          <w:rFonts w:ascii="Arial" w:hAnsi="Arial" w:cs="Arial"/>
          <w:sz w:val="32"/>
          <w:szCs w:val="32"/>
        </w:rPr>
        <w:t>9 января</w:t>
      </w:r>
      <w:r w:rsidR="00F14E00">
        <w:rPr>
          <w:rFonts w:ascii="Arial" w:hAnsi="Arial" w:cs="Arial"/>
          <w:sz w:val="32"/>
          <w:szCs w:val="32"/>
        </w:rPr>
        <w:t xml:space="preserve"> </w:t>
      </w:r>
      <w:r w:rsidRPr="005D4DAC">
        <w:rPr>
          <w:rFonts w:ascii="Arial" w:hAnsi="Arial" w:cs="Arial"/>
          <w:sz w:val="32"/>
          <w:szCs w:val="32"/>
        </w:rPr>
        <w:t xml:space="preserve"> 20</w:t>
      </w:r>
      <w:r w:rsidR="009B0E1F">
        <w:rPr>
          <w:rFonts w:ascii="Arial" w:hAnsi="Arial" w:cs="Arial"/>
          <w:sz w:val="32"/>
          <w:szCs w:val="32"/>
        </w:rPr>
        <w:t>25</w:t>
      </w:r>
      <w:r w:rsidRPr="005D4DAC">
        <w:rPr>
          <w:rFonts w:ascii="Arial" w:hAnsi="Arial" w:cs="Arial"/>
          <w:sz w:val="32"/>
          <w:szCs w:val="32"/>
        </w:rPr>
        <w:t xml:space="preserve">  №</w:t>
      </w:r>
      <w:r w:rsidR="009B0E1F">
        <w:rPr>
          <w:rFonts w:ascii="Arial" w:hAnsi="Arial" w:cs="Arial"/>
          <w:sz w:val="32"/>
          <w:szCs w:val="32"/>
        </w:rPr>
        <w:t xml:space="preserve"> </w:t>
      </w:r>
      <w:r w:rsidR="00CF5754">
        <w:rPr>
          <w:rFonts w:ascii="Arial" w:hAnsi="Arial" w:cs="Arial"/>
          <w:sz w:val="32"/>
          <w:szCs w:val="32"/>
        </w:rPr>
        <w:t>4</w:t>
      </w:r>
    </w:p>
    <w:p w:rsidR="009D5DEE" w:rsidRPr="005D4DAC" w:rsidRDefault="009D5DEE" w:rsidP="005D4DAC">
      <w:pPr>
        <w:jc w:val="center"/>
        <w:rPr>
          <w:rFonts w:ascii="Arial" w:hAnsi="Arial" w:cs="Arial"/>
          <w:b/>
          <w:sz w:val="32"/>
          <w:szCs w:val="32"/>
        </w:rPr>
      </w:pPr>
    </w:p>
    <w:p w:rsidR="009D5DEE" w:rsidRPr="005D4DAC" w:rsidRDefault="009D5DEE" w:rsidP="005D4DAC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5D4DAC">
        <w:rPr>
          <w:rFonts w:ascii="Arial" w:hAnsi="Arial" w:cs="Arial"/>
          <w:b/>
          <w:sz w:val="32"/>
          <w:szCs w:val="32"/>
        </w:rPr>
        <w:t xml:space="preserve">О полномочиях </w:t>
      </w:r>
      <w:r w:rsidRPr="005D4DAC">
        <w:rPr>
          <w:rFonts w:ascii="Arial" w:hAnsi="Arial" w:cs="Arial"/>
          <w:b/>
          <w:sz w:val="32"/>
          <w:szCs w:val="32"/>
          <w:shd w:val="clear" w:color="auto" w:fill="FFFFFF"/>
        </w:rPr>
        <w:t>лиц, ответственных за работу</w:t>
      </w:r>
    </w:p>
    <w:p w:rsidR="009D5DEE" w:rsidRPr="005D4DAC" w:rsidRDefault="009D5DEE" w:rsidP="005D4DAC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5D4DAC">
        <w:rPr>
          <w:rFonts w:ascii="Arial" w:hAnsi="Arial" w:cs="Arial"/>
          <w:b/>
          <w:sz w:val="32"/>
          <w:szCs w:val="32"/>
          <w:shd w:val="clear" w:color="auto" w:fill="FFFFFF"/>
        </w:rPr>
        <w:t>по профилактике коррупционных и иных</w:t>
      </w:r>
    </w:p>
    <w:p w:rsidR="009D5DEE" w:rsidRPr="005D4DAC" w:rsidRDefault="009D5DEE" w:rsidP="005D4DAC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5D4DAC">
        <w:rPr>
          <w:rFonts w:ascii="Arial" w:hAnsi="Arial" w:cs="Arial"/>
          <w:b/>
          <w:sz w:val="32"/>
          <w:szCs w:val="32"/>
          <w:shd w:val="clear" w:color="auto" w:fill="FFFFFF"/>
        </w:rPr>
        <w:t>правонарушений в Администрации</w:t>
      </w:r>
    </w:p>
    <w:p w:rsidR="009D5DEE" w:rsidRPr="005D4DAC" w:rsidRDefault="008A5539" w:rsidP="005D4D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Никольского</w:t>
      </w:r>
      <w:r w:rsidR="009D5DEE" w:rsidRPr="005D4DA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сельсовета </w:t>
      </w:r>
      <w:r w:rsidR="009D5DEE" w:rsidRPr="005D4DAC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9D5DEE" w:rsidRDefault="009D5DEE" w:rsidP="009D5DEE">
      <w:pPr>
        <w:rPr>
          <w:b/>
          <w:sz w:val="28"/>
        </w:rPr>
      </w:pPr>
    </w:p>
    <w:p w:rsidR="009D5DEE" w:rsidRPr="005D4DAC" w:rsidRDefault="009B0E1F" w:rsidP="009D5DEE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</w:t>
      </w:r>
      <w:r w:rsidR="009D5DEE" w:rsidRPr="005D4DAC">
        <w:rPr>
          <w:sz w:val="24"/>
          <w:szCs w:val="24"/>
          <w:shd w:val="clear" w:color="auto" w:fill="FFFFFF"/>
        </w:rPr>
        <w:t xml:space="preserve"> соответствии с Федеральным законом Российской Федерации от 25.12.2008г. № 273-ФЗ «О противодействии коррупции», </w:t>
      </w:r>
      <w:r w:rsidR="009D5DEE" w:rsidRPr="005D4DAC">
        <w:rPr>
          <w:sz w:val="24"/>
          <w:szCs w:val="24"/>
        </w:rPr>
        <w:t xml:space="preserve"> Федеральным законом от 02 марта 2007 г. № 25-ФЗ «О муниципальной службе в Российской Федерации», </w:t>
      </w:r>
      <w:r w:rsidR="009D5DEE" w:rsidRPr="005D4DAC">
        <w:rPr>
          <w:rStyle w:val="2"/>
          <w:sz w:val="24"/>
          <w:szCs w:val="24"/>
        </w:rPr>
        <w:t xml:space="preserve">Законом Курской области от 11 ноября 2008 г. № 85-ЗКО «О противодействии коррупции в Курской области» Администрация </w:t>
      </w:r>
      <w:r w:rsidR="008A5539">
        <w:rPr>
          <w:rStyle w:val="2"/>
          <w:sz w:val="24"/>
          <w:szCs w:val="24"/>
        </w:rPr>
        <w:t>Никольского</w:t>
      </w:r>
      <w:r w:rsidR="009D5DEE" w:rsidRPr="005D4DAC">
        <w:rPr>
          <w:rStyle w:val="2"/>
          <w:sz w:val="24"/>
          <w:szCs w:val="24"/>
        </w:rPr>
        <w:t xml:space="preserve"> сельсовета Октябрьского района</w:t>
      </w:r>
      <w:r w:rsidR="009D5DEE" w:rsidRPr="005D4DAC">
        <w:rPr>
          <w:sz w:val="24"/>
          <w:szCs w:val="24"/>
        </w:rPr>
        <w:t xml:space="preserve"> ПОСТАНОВЛЯЕТ: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 1. Возложить на  заместителя Главы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</w:t>
      </w:r>
      <w:proofErr w:type="spellStart"/>
      <w:r w:rsidR="008A5539">
        <w:rPr>
          <w:rFonts w:ascii="Arial" w:hAnsi="Arial" w:cs="Arial"/>
        </w:rPr>
        <w:t>Потолову</w:t>
      </w:r>
      <w:proofErr w:type="spellEnd"/>
      <w:r w:rsidR="008A5539">
        <w:rPr>
          <w:rFonts w:ascii="Arial" w:hAnsi="Arial" w:cs="Arial"/>
        </w:rPr>
        <w:t xml:space="preserve"> Елену Николаевну</w:t>
      </w:r>
      <w:r w:rsidRPr="005D4DAC">
        <w:rPr>
          <w:rFonts w:ascii="Arial" w:hAnsi="Arial" w:cs="Arial"/>
        </w:rPr>
        <w:t xml:space="preserve"> следующие функции: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№273-ФЗ «О противодействии коррупции» и другими федеральными законами (далее - требования к служебному поведению);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 xml:space="preserve">- доведение до лиц, замещающих должности муниципальной службы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района,  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</w:r>
      <w:proofErr w:type="gramEnd"/>
      <w:r w:rsidRPr="005D4DAC">
        <w:rPr>
          <w:rFonts w:ascii="Arial" w:hAnsi="Arial" w:cs="Arial"/>
        </w:rPr>
        <w:t xml:space="preserve"> с законодательством РФ о противодействии коррупции;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организация исполнения нормативных правовых актов Главы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района,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коррупции.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 xml:space="preserve">- доведение до лиц, замещающих должности муниципальной службы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</w:t>
      </w:r>
      <w:r w:rsidRPr="005D4DAC">
        <w:rPr>
          <w:rFonts w:ascii="Arial" w:hAnsi="Arial" w:cs="Arial"/>
          <w:shd w:val="clear" w:color="auto" w:fill="FFFFFF"/>
        </w:rPr>
        <w:t xml:space="preserve"> методических рекомендаций заполнения справки о доходах, расходах, имуществе и </w:t>
      </w:r>
      <w:r w:rsidRPr="005D4DAC">
        <w:rPr>
          <w:rFonts w:ascii="Arial" w:hAnsi="Arial" w:cs="Arial"/>
          <w:shd w:val="clear" w:color="auto" w:fill="FFFFFF"/>
        </w:rPr>
        <w:lastRenderedPageBreak/>
        <w:t>обязательствах имущественного характера</w:t>
      </w:r>
      <w:r w:rsidRPr="005D4DAC">
        <w:rPr>
          <w:rFonts w:ascii="Arial" w:hAnsi="Arial" w:cs="Arial"/>
        </w:rPr>
        <w:t xml:space="preserve"> лиц, замещающих должности муниципальной службы, их супруги (супруга) и несовершеннолетних детей, а также заполнения справки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  <w:proofErr w:type="gramEnd"/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 детей;</w:t>
      </w:r>
      <w:proofErr w:type="gramEnd"/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 xml:space="preserve"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 района,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  непредставление ими сведений либо</w:t>
      </w:r>
      <w:proofErr w:type="gramEnd"/>
      <w:r w:rsidRPr="005D4DAC">
        <w:rPr>
          <w:rFonts w:ascii="Arial" w:hAnsi="Arial" w:cs="Arial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9D5DEE" w:rsidRPr="005D4DAC" w:rsidRDefault="009D5DEE" w:rsidP="009D5DEE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</w:t>
      </w:r>
      <w:r w:rsidR="005D4DAC">
        <w:rPr>
          <w:rFonts w:ascii="Arial" w:hAnsi="Arial" w:cs="Arial"/>
        </w:rPr>
        <w:t>униципального образования «</w:t>
      </w:r>
      <w:r w:rsidR="008A5539">
        <w:rPr>
          <w:rFonts w:ascii="Arial" w:hAnsi="Arial" w:cs="Arial"/>
        </w:rPr>
        <w:t>Никольский</w:t>
      </w:r>
      <w:r w:rsidRPr="005D4DAC">
        <w:rPr>
          <w:rFonts w:ascii="Arial" w:hAnsi="Arial" w:cs="Arial"/>
        </w:rPr>
        <w:t xml:space="preserve"> сельсовет» Октябрьского района Курской области в сети "Интернет", а также сведений о доходах,  об имуществе и обязательствах имущественного характера руководителей подведомственных муниципальных учреждений, их супруги</w:t>
      </w:r>
      <w:proofErr w:type="gramEnd"/>
      <w:r w:rsidRPr="005D4DAC">
        <w:rPr>
          <w:rFonts w:ascii="Arial" w:hAnsi="Arial" w:cs="Arial"/>
        </w:rPr>
        <w:t xml:space="preserve"> (супруга) и несовершеннолетних детей;</w:t>
      </w:r>
    </w:p>
    <w:p w:rsidR="005D4DAC" w:rsidRPr="005D4DAC" w:rsidRDefault="009D5DEE" w:rsidP="005D4DAC">
      <w:pPr>
        <w:pStyle w:val="a5"/>
        <w:shd w:val="clear" w:color="auto" w:fill="FFFFFF"/>
        <w:spacing w:before="0" w:after="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 xml:space="preserve"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</w:t>
      </w:r>
      <w:r w:rsidR="005D4DAC" w:rsidRPr="005D4DAC">
        <w:rPr>
          <w:rFonts w:ascii="Arial" w:hAnsi="Arial" w:cs="Arial"/>
        </w:rPr>
        <w:t>несовершеннолетних детей на официальном сайте муни</w:t>
      </w:r>
      <w:r w:rsidR="005D4DAC">
        <w:rPr>
          <w:rFonts w:ascii="Arial" w:hAnsi="Arial" w:cs="Arial"/>
        </w:rPr>
        <w:t>ципального образования «Николь</w:t>
      </w:r>
      <w:r w:rsidR="005D4DAC" w:rsidRPr="005D4DAC">
        <w:rPr>
          <w:rFonts w:ascii="Arial" w:hAnsi="Arial" w:cs="Arial"/>
        </w:rPr>
        <w:t>ский сельсовет» Октябрьского района Курской области в сети "Интернет", а также сведений о доходах,  об имуществе и обязательствах имущественного характера  руководителей  подведомственных муниципальных учреждений, их супруги (супруга) и несовершеннолетних</w:t>
      </w:r>
      <w:proofErr w:type="gramEnd"/>
      <w:r w:rsidR="005D4DAC" w:rsidRPr="005D4DAC">
        <w:rPr>
          <w:rFonts w:ascii="Arial" w:hAnsi="Arial" w:cs="Arial"/>
        </w:rPr>
        <w:t xml:space="preserve"> детей;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5D4DAC">
        <w:rPr>
          <w:rFonts w:ascii="Arial" w:hAnsi="Arial" w:cs="Arial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  а также сведений о соблюдении гражданами, замещающими должности муниципальной службы, ограничений при заключении ими</w:t>
      </w:r>
      <w:proofErr w:type="gramEnd"/>
      <w:r w:rsidRPr="005D4DAC">
        <w:rPr>
          <w:rFonts w:ascii="Arial" w:hAnsi="Arial" w:cs="Arial"/>
        </w:rPr>
        <w:t xml:space="preserve"> после ухода с муниципальной службы трудового договора </w:t>
      </w:r>
      <w:proofErr w:type="gramStart"/>
      <w:r w:rsidRPr="005D4DAC">
        <w:rPr>
          <w:rFonts w:ascii="Arial" w:hAnsi="Arial" w:cs="Arial"/>
        </w:rPr>
        <w:t>и(</w:t>
      </w:r>
      <w:proofErr w:type="gramEnd"/>
      <w:r w:rsidRPr="005D4DAC">
        <w:rPr>
          <w:rFonts w:ascii="Arial" w:hAnsi="Arial" w:cs="Arial"/>
        </w:rPr>
        <w:t xml:space="preserve">или) </w:t>
      </w:r>
      <w:proofErr w:type="spellStart"/>
      <w:r w:rsidRPr="005D4DAC">
        <w:rPr>
          <w:rFonts w:ascii="Arial" w:hAnsi="Arial" w:cs="Arial"/>
        </w:rPr>
        <w:t>гражданско</w:t>
      </w:r>
      <w:proofErr w:type="spellEnd"/>
      <w:r w:rsidRPr="005D4DAC">
        <w:rPr>
          <w:rFonts w:ascii="Arial" w:hAnsi="Arial" w:cs="Arial"/>
        </w:rPr>
        <w:t xml:space="preserve"> - правового договора в случаях, предусмотренных федеральными законами;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обеспечение направления в комиссию по соблюдению требований к служебному поведению муниципальных служащих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</w:t>
      </w:r>
      <w:r w:rsidRPr="005D4DAC">
        <w:rPr>
          <w:rFonts w:ascii="Arial" w:hAnsi="Arial" w:cs="Arial"/>
        </w:rPr>
        <w:lastRenderedPageBreak/>
        <w:t>сельсовета Октябрьского района</w:t>
      </w:r>
      <w:r w:rsidRPr="005D4DAC">
        <w:rPr>
          <w:rStyle w:val="2"/>
          <w:rFonts w:ascii="Arial" w:hAnsi="Arial" w:cs="Arial"/>
          <w:sz w:val="24"/>
          <w:szCs w:val="24"/>
        </w:rPr>
        <w:t xml:space="preserve">, руководителей муниципальных учреждений </w:t>
      </w:r>
      <w:r w:rsidR="008A5539">
        <w:rPr>
          <w:rStyle w:val="2"/>
          <w:rFonts w:ascii="Arial" w:hAnsi="Arial" w:cs="Arial"/>
          <w:sz w:val="24"/>
          <w:szCs w:val="24"/>
        </w:rPr>
        <w:t>Никольского</w:t>
      </w:r>
      <w:r w:rsidRPr="005D4DAC">
        <w:rPr>
          <w:rStyle w:val="2"/>
          <w:rFonts w:ascii="Arial" w:hAnsi="Arial" w:cs="Arial"/>
          <w:sz w:val="24"/>
          <w:szCs w:val="24"/>
        </w:rPr>
        <w:t xml:space="preserve"> сельсовета Октябрьского района, подведомственных Администрации </w:t>
      </w:r>
      <w:r w:rsidR="008A5539">
        <w:rPr>
          <w:rStyle w:val="2"/>
          <w:rFonts w:ascii="Arial" w:hAnsi="Arial" w:cs="Arial"/>
          <w:sz w:val="24"/>
          <w:szCs w:val="24"/>
        </w:rPr>
        <w:t>Никольского</w:t>
      </w:r>
      <w:r w:rsidRPr="005D4DAC">
        <w:rPr>
          <w:rStyle w:val="2"/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5D4DAC">
        <w:rPr>
          <w:rFonts w:ascii="Arial" w:hAnsi="Arial" w:cs="Arial"/>
        </w:rPr>
        <w:t xml:space="preserve"> и урегулированию конфликта интересов  информации о фактах уведомления муниципальными служащими представителя нанимателя о выполнении иной оплачиваемой работы;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подготовка проектов нормативных правовых актов Главы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района,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о противодействии коррупции;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проведение </w:t>
      </w:r>
      <w:proofErr w:type="spellStart"/>
      <w:r w:rsidRPr="005D4DAC">
        <w:rPr>
          <w:rFonts w:ascii="Arial" w:hAnsi="Arial" w:cs="Arial"/>
        </w:rPr>
        <w:t>антикоррупционной</w:t>
      </w:r>
      <w:proofErr w:type="spellEnd"/>
      <w:r w:rsidRPr="005D4DAC">
        <w:rPr>
          <w:rFonts w:ascii="Arial" w:hAnsi="Arial" w:cs="Arial"/>
        </w:rPr>
        <w:t xml:space="preserve"> экспертизы проектов нормативных правовых актов и нормативных правовых актов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в целях выявления коррупционных факторов и последующего их устранения;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направление проектов нормативных правовых актов и нормативных правовых актов Главы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района,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в органы прокуратуры на предмет соответствия законодательству;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  - работа по учету рекомендаций об устранении коррупционных факторов, выявленных в нормативных правовых актах Главы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района,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осуществление взаимодействия со средствами массовой информации по вопросам противодействия коррупции в </w:t>
      </w:r>
      <w:r w:rsidR="008A5539">
        <w:rPr>
          <w:rFonts w:ascii="Arial" w:hAnsi="Arial" w:cs="Arial"/>
        </w:rPr>
        <w:t>Никольском</w:t>
      </w:r>
      <w:r w:rsidRPr="005D4DAC">
        <w:rPr>
          <w:rFonts w:ascii="Arial" w:hAnsi="Arial" w:cs="Arial"/>
        </w:rPr>
        <w:t xml:space="preserve"> сельсовете Октябрьского района;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осуществление взаимодействия с комитетом по профилактике коррупционных и иных правонарушений Администрации  Курской области по вопросам противодействия коррупции в </w:t>
      </w:r>
      <w:r w:rsidR="008A5539">
        <w:rPr>
          <w:rFonts w:ascii="Arial" w:hAnsi="Arial" w:cs="Arial"/>
        </w:rPr>
        <w:t>Никольском</w:t>
      </w:r>
      <w:r w:rsidRPr="005D4DAC">
        <w:rPr>
          <w:rFonts w:ascii="Arial" w:hAnsi="Arial" w:cs="Arial"/>
        </w:rPr>
        <w:t xml:space="preserve"> сельсовете Октябрьского района;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организация обучения муниципальных служащих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 по вопросам профилактики коррупционных и иных правонарушений.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организация </w:t>
      </w:r>
      <w:proofErr w:type="spellStart"/>
      <w:r w:rsidRPr="005D4DAC">
        <w:rPr>
          <w:rFonts w:ascii="Arial" w:hAnsi="Arial" w:cs="Arial"/>
        </w:rPr>
        <w:t>антикоррупционного</w:t>
      </w:r>
      <w:proofErr w:type="spellEnd"/>
      <w:r w:rsidRPr="005D4DAC">
        <w:rPr>
          <w:rFonts w:ascii="Arial" w:hAnsi="Arial" w:cs="Arial"/>
        </w:rPr>
        <w:t xml:space="preserve"> образования и пропаганды, формирование нетерпимого отношения к коррупции;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</w:r>
      <w:r w:rsidR="008A5539">
        <w:rPr>
          <w:rFonts w:ascii="Arial" w:hAnsi="Arial" w:cs="Arial"/>
        </w:rPr>
        <w:t>Никольского</w:t>
      </w:r>
      <w:r w:rsidRPr="005D4DAC">
        <w:rPr>
          <w:rFonts w:ascii="Arial" w:hAnsi="Arial" w:cs="Arial"/>
        </w:rPr>
        <w:t xml:space="preserve"> сельсовета Октябрьского района;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- взаимодействие с правоохранительными органами Октябрьского района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 xml:space="preserve">2. </w:t>
      </w:r>
      <w:proofErr w:type="gramStart"/>
      <w:r w:rsidRPr="005D4DAC">
        <w:rPr>
          <w:rFonts w:ascii="Arial" w:hAnsi="Arial" w:cs="Arial"/>
        </w:rPr>
        <w:t>Разместить</w:t>
      </w:r>
      <w:proofErr w:type="gramEnd"/>
      <w:r w:rsidRPr="005D4DAC">
        <w:rPr>
          <w:rFonts w:ascii="Arial" w:hAnsi="Arial" w:cs="Arial"/>
        </w:rPr>
        <w:t xml:space="preserve"> настоящее постановление на официальном сайте муни</w:t>
      </w:r>
      <w:r>
        <w:rPr>
          <w:rFonts w:ascii="Arial" w:hAnsi="Arial" w:cs="Arial"/>
        </w:rPr>
        <w:t>ципального образования «</w:t>
      </w:r>
      <w:r w:rsidR="008A5539">
        <w:rPr>
          <w:rFonts w:ascii="Arial" w:hAnsi="Arial" w:cs="Arial"/>
        </w:rPr>
        <w:t>Никольский</w:t>
      </w:r>
      <w:r w:rsidRPr="005D4DAC">
        <w:rPr>
          <w:rFonts w:ascii="Arial" w:hAnsi="Arial" w:cs="Arial"/>
        </w:rPr>
        <w:t xml:space="preserve"> сельсовет» Октябрьского района Курской области в сети «Интернет».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3. Контроль  исполнения настоящего постановления оставляю за собой.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</w:p>
    <w:p w:rsidR="005D4DAC" w:rsidRPr="005D4DAC" w:rsidRDefault="005D4DAC" w:rsidP="005D4DAC">
      <w:pPr>
        <w:pStyle w:val="a5"/>
        <w:shd w:val="clear" w:color="auto" w:fill="FFFFFF"/>
        <w:spacing w:before="0" w:after="0"/>
        <w:ind w:firstLine="72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4. Постановление вступает в силу со дня его  официального опубликования.</w:t>
      </w:r>
    </w:p>
    <w:p w:rsidR="005D4DAC" w:rsidRPr="005D4DAC" w:rsidRDefault="005D4DAC" w:rsidP="005D4DAC">
      <w:pPr>
        <w:pStyle w:val="a5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4DAC">
        <w:rPr>
          <w:rFonts w:ascii="Arial" w:hAnsi="Arial" w:cs="Arial"/>
        </w:rPr>
        <w:t> </w:t>
      </w:r>
    </w:p>
    <w:p w:rsidR="005D4DAC" w:rsidRPr="005D4DAC" w:rsidRDefault="005D4DAC" w:rsidP="008A553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D4DAC">
        <w:rPr>
          <w:rFonts w:ascii="Arial" w:hAnsi="Arial" w:cs="Arial"/>
          <w:sz w:val="24"/>
          <w:szCs w:val="24"/>
        </w:rPr>
        <w:t xml:space="preserve"> </w:t>
      </w:r>
    </w:p>
    <w:p w:rsidR="005D4DAC" w:rsidRPr="005D4DAC" w:rsidRDefault="005D4DAC" w:rsidP="005D4DA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D4DAC" w:rsidRPr="005D4DAC" w:rsidRDefault="005D4DAC" w:rsidP="005D4DAC">
      <w:pPr>
        <w:shd w:val="clear" w:color="auto" w:fill="FFFFFF"/>
        <w:rPr>
          <w:rFonts w:ascii="Arial" w:hAnsi="Arial" w:cs="Arial"/>
          <w:sz w:val="24"/>
          <w:szCs w:val="24"/>
        </w:rPr>
      </w:pPr>
      <w:r w:rsidRPr="005D4DAC">
        <w:rPr>
          <w:rFonts w:ascii="Arial" w:hAnsi="Arial" w:cs="Arial"/>
          <w:sz w:val="24"/>
          <w:szCs w:val="24"/>
        </w:rPr>
        <w:t xml:space="preserve">Глава  </w:t>
      </w:r>
      <w:r w:rsidR="008A5539">
        <w:rPr>
          <w:rFonts w:ascii="Arial" w:hAnsi="Arial" w:cs="Arial"/>
          <w:sz w:val="24"/>
          <w:szCs w:val="24"/>
        </w:rPr>
        <w:t>Никольского</w:t>
      </w:r>
      <w:r w:rsidRPr="005D4DAC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</w:p>
    <w:p w:rsidR="009D5DEE" w:rsidRPr="00A26252" w:rsidRDefault="005D4DAC" w:rsidP="00A26252">
      <w:pPr>
        <w:shd w:val="clear" w:color="auto" w:fill="FFFFFF"/>
        <w:rPr>
          <w:rFonts w:ascii="Arial" w:hAnsi="Arial" w:cs="Arial"/>
          <w:sz w:val="24"/>
          <w:szCs w:val="24"/>
        </w:rPr>
        <w:sectPr w:rsidR="009D5DEE" w:rsidRPr="00A26252" w:rsidSect="00B409E9">
          <w:footerReference w:type="default" r:id="rId6"/>
          <w:pgSz w:w="11906" w:h="16838"/>
          <w:pgMar w:top="1135" w:right="707" w:bottom="567" w:left="1701" w:header="720" w:footer="303" w:gutter="0"/>
          <w:cols w:space="720"/>
          <w:titlePg/>
          <w:docGrid w:linePitch="600" w:charSpace="40960"/>
        </w:sectPr>
      </w:pPr>
      <w:r w:rsidRPr="005D4DAC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  </w:t>
      </w:r>
      <w:r w:rsidR="008A5539">
        <w:rPr>
          <w:rFonts w:ascii="Arial" w:hAnsi="Arial" w:cs="Arial"/>
          <w:sz w:val="24"/>
          <w:szCs w:val="24"/>
        </w:rPr>
        <w:t>Д.Ю. Мальцева</w:t>
      </w:r>
    </w:p>
    <w:p w:rsidR="004338E5" w:rsidRDefault="004338E5" w:rsidP="008A5539">
      <w:pPr>
        <w:pStyle w:val="a5"/>
        <w:shd w:val="clear" w:color="auto" w:fill="FFFFFF"/>
        <w:spacing w:before="0" w:after="0"/>
        <w:jc w:val="both"/>
      </w:pPr>
    </w:p>
    <w:sectPr w:rsidR="004338E5" w:rsidSect="00E65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1418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5E" w:rsidRDefault="00682B5E" w:rsidP="00E65765">
      <w:r>
        <w:separator/>
      </w:r>
    </w:p>
  </w:endnote>
  <w:endnote w:type="continuationSeparator" w:id="0">
    <w:p w:rsidR="00682B5E" w:rsidRDefault="00682B5E" w:rsidP="00E6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5E" w:rsidRDefault="00682B5E" w:rsidP="00E65765">
      <w:r>
        <w:separator/>
      </w:r>
    </w:p>
  </w:footnote>
  <w:footnote w:type="continuationSeparator" w:id="0">
    <w:p w:rsidR="00682B5E" w:rsidRDefault="00682B5E" w:rsidP="00E6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5E" w:rsidRDefault="00682B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EE"/>
    <w:rsid w:val="00000349"/>
    <w:rsid w:val="00043D6E"/>
    <w:rsid w:val="00081B28"/>
    <w:rsid w:val="00082CA0"/>
    <w:rsid w:val="00135C9B"/>
    <w:rsid w:val="00291658"/>
    <w:rsid w:val="003229E0"/>
    <w:rsid w:val="00375F7E"/>
    <w:rsid w:val="004338E5"/>
    <w:rsid w:val="005C6033"/>
    <w:rsid w:val="005D4DAC"/>
    <w:rsid w:val="00682B5E"/>
    <w:rsid w:val="00707CB0"/>
    <w:rsid w:val="00767CA1"/>
    <w:rsid w:val="007A5677"/>
    <w:rsid w:val="007E491A"/>
    <w:rsid w:val="00834A8C"/>
    <w:rsid w:val="0087441C"/>
    <w:rsid w:val="008A5539"/>
    <w:rsid w:val="008C5244"/>
    <w:rsid w:val="008D2BB2"/>
    <w:rsid w:val="00902114"/>
    <w:rsid w:val="009B0E1F"/>
    <w:rsid w:val="009D5DEE"/>
    <w:rsid w:val="00A04717"/>
    <w:rsid w:val="00A26252"/>
    <w:rsid w:val="00A33FE3"/>
    <w:rsid w:val="00A67C38"/>
    <w:rsid w:val="00AE756E"/>
    <w:rsid w:val="00B06352"/>
    <w:rsid w:val="00B33354"/>
    <w:rsid w:val="00BD2253"/>
    <w:rsid w:val="00BE4153"/>
    <w:rsid w:val="00BE5F0C"/>
    <w:rsid w:val="00CF5754"/>
    <w:rsid w:val="00E65765"/>
    <w:rsid w:val="00E804A2"/>
    <w:rsid w:val="00F14E00"/>
    <w:rsid w:val="00F736CC"/>
    <w:rsid w:val="00FC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D5DEE"/>
    <w:rPr>
      <w:sz w:val="26"/>
      <w:szCs w:val="26"/>
      <w:shd w:val="clear" w:color="auto" w:fill="FFFFFF"/>
    </w:rPr>
  </w:style>
  <w:style w:type="paragraph" w:styleId="a3">
    <w:name w:val="footer"/>
    <w:basedOn w:val="a"/>
    <w:link w:val="a4"/>
    <w:rsid w:val="009D5D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5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9D5DEE"/>
    <w:pPr>
      <w:spacing w:before="100" w:after="119"/>
    </w:pPr>
    <w:rPr>
      <w:sz w:val="24"/>
      <w:szCs w:val="24"/>
    </w:rPr>
  </w:style>
  <w:style w:type="paragraph" w:customStyle="1" w:styleId="ConsPlusNormal">
    <w:name w:val="ConsPlusNormal"/>
    <w:rsid w:val="009D5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5</cp:revision>
  <cp:lastPrinted>2018-04-12T10:39:00Z</cp:lastPrinted>
  <dcterms:created xsi:type="dcterms:W3CDTF">2025-01-13T07:36:00Z</dcterms:created>
  <dcterms:modified xsi:type="dcterms:W3CDTF">2025-01-20T09:44:00Z</dcterms:modified>
</cp:coreProperties>
</file>