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A" w:rsidRDefault="005732CA" w:rsidP="005732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5732CA" w:rsidRDefault="005732CA" w:rsidP="005732CA">
      <w:pPr>
        <w:jc w:val="center"/>
        <w:rPr>
          <w:sz w:val="32"/>
          <w:szCs w:val="32"/>
        </w:rPr>
      </w:pPr>
    </w:p>
    <w:p w:rsidR="005732CA" w:rsidRDefault="005732CA" w:rsidP="005732CA">
      <w:pPr>
        <w:jc w:val="center"/>
        <w:rPr>
          <w:sz w:val="32"/>
          <w:szCs w:val="32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НИКОЛЬСКОГО СЕЛЬСОВЕТА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Pr="00FD2FD2" w:rsidRDefault="00007B68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13. 03. 2017</w:t>
      </w:r>
      <w:r w:rsidR="005732CA" w:rsidRPr="00FD2FD2">
        <w:rPr>
          <w:sz w:val="28"/>
          <w:szCs w:val="28"/>
        </w:rPr>
        <w:t xml:space="preserve"> г.       </w:t>
      </w:r>
      <w:r>
        <w:rPr>
          <w:sz w:val="28"/>
          <w:szCs w:val="28"/>
        </w:rPr>
        <w:t>№ 11</w:t>
      </w:r>
      <w:r w:rsidR="005732CA" w:rsidRPr="00FD2FD2">
        <w:rPr>
          <w:sz w:val="28"/>
          <w:szCs w:val="28"/>
        </w:rPr>
        <w:t>-р</w:t>
      </w:r>
    </w:p>
    <w:p w:rsidR="005732CA" w:rsidRDefault="005732CA" w:rsidP="005732CA">
      <w:pPr>
        <w:pStyle w:val="a3"/>
        <w:rPr>
          <w:sz w:val="28"/>
          <w:szCs w:val="28"/>
        </w:rPr>
      </w:pPr>
      <w:r w:rsidRPr="00FD2FD2">
        <w:rPr>
          <w:sz w:val="28"/>
          <w:szCs w:val="28"/>
        </w:rPr>
        <w:t xml:space="preserve">д. Стоянова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подготовке к </w:t>
      </w:r>
      <w:proofErr w:type="gramStart"/>
      <w:r>
        <w:rPr>
          <w:sz w:val="28"/>
          <w:szCs w:val="28"/>
        </w:rPr>
        <w:t>пожароопасному</w:t>
      </w:r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периоду  на территории</w:t>
      </w:r>
    </w:p>
    <w:p w:rsidR="005732CA" w:rsidRPr="00FD2FD2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сельсовета </w:t>
      </w:r>
      <w:r w:rsidR="00007B68">
        <w:rPr>
          <w:sz w:val="28"/>
          <w:szCs w:val="28"/>
        </w:rPr>
        <w:t>в 2017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 Лесным кодексом Российской Федерации, Федеральным законом «О пожарной безопасности, Правилами пожарной безопасности в лесах, утвержденными постановлением Правительства Российской Федерации от 30 июня  2007 года № 417, распоряжением Правительства Российской Федерации от 6 февраля 2003 года № 146-р и  в целях обеспечения пожарной безопасности в лесах и населённых пунктах Никольского сельсовета:</w:t>
      </w:r>
      <w:proofErr w:type="gramEnd"/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 прилагаемые: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план по подготовке к пожароопасному периоду на территор</w:t>
      </w:r>
      <w:r w:rsidR="00007B68">
        <w:rPr>
          <w:sz w:val="28"/>
          <w:szCs w:val="28"/>
        </w:rPr>
        <w:t>ии Никольского сельсовета в 2017</w:t>
      </w:r>
      <w:r>
        <w:rPr>
          <w:sz w:val="28"/>
          <w:szCs w:val="28"/>
        </w:rPr>
        <w:t xml:space="preserve"> году;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оперативный план тушения  пожаров на территор</w:t>
      </w:r>
      <w:r w:rsidR="00007B68">
        <w:rPr>
          <w:sz w:val="28"/>
          <w:szCs w:val="28"/>
        </w:rPr>
        <w:t>ии Никольского сельсовета в 2017</w:t>
      </w:r>
      <w:r>
        <w:rPr>
          <w:sz w:val="28"/>
          <w:szCs w:val="28"/>
        </w:rPr>
        <w:t xml:space="preserve"> году;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состав оперативного штаба по подготовке</w:t>
      </w:r>
      <w:r w:rsidRPr="00F34ED3">
        <w:rPr>
          <w:sz w:val="28"/>
          <w:szCs w:val="28"/>
        </w:rPr>
        <w:t xml:space="preserve"> </w:t>
      </w:r>
      <w:r>
        <w:rPr>
          <w:sz w:val="28"/>
          <w:szCs w:val="28"/>
        </w:rPr>
        <w:t>к пожароопасному периоду на территории Никольского сельс</w:t>
      </w:r>
      <w:r w:rsidR="00007B68">
        <w:rPr>
          <w:sz w:val="28"/>
          <w:szCs w:val="28"/>
        </w:rPr>
        <w:t>овета в 2017</w:t>
      </w:r>
      <w:r>
        <w:rPr>
          <w:sz w:val="28"/>
          <w:szCs w:val="28"/>
        </w:rPr>
        <w:t xml:space="preserve"> году.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Распоряжение вступает в силу со дня его подписания.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Никольского сельсовета:                            В.Н. Мезенцев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Pr="00A61862" w:rsidRDefault="00A61862" w:rsidP="00A61862">
      <w:pPr>
        <w:jc w:val="right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A61862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к  распоряжению Главы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Никольского сельсовета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№ 11-р от 13.03.2017 г.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ПЛАН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МЕРОПРИЯТИЙ ПО ПОДГОТОВКЕ К ПОЖАРООПАСНОМУ ПЕРИОДУ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Pr="00CC7762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«НИКОЛЬСКИЙ СЕЛЬСОВЕТ « ОКТЯБРЬСКОГО РАЙОНА </w:t>
      </w:r>
      <w:r w:rsidRPr="00CC776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221"/>
        <w:gridCol w:w="2242"/>
        <w:gridCol w:w="2510"/>
      </w:tblGrid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Рассмотрение на заседании КЧС и ОПБ администрации Никольского сельсовета  вопросов подготовки и проведения </w:t>
            </w:r>
            <w:proofErr w:type="spell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пажароопасного</w:t>
            </w:r>
            <w:proofErr w:type="spell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периода.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15.03.2017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КЧС и ОПБ администрации сельсовета</w:t>
            </w:r>
          </w:p>
        </w:tc>
      </w:tr>
      <w:tr w:rsidR="00A61862" w:rsidRPr="00FA251C" w:rsidTr="00DD76C5">
        <w:trPr>
          <w:trHeight w:val="525"/>
        </w:trPr>
        <w:tc>
          <w:tcPr>
            <w:tcW w:w="675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Плана превентивных мероприятий по подготовке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пожароопасному периоду в 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20.03.2017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</w:tr>
      <w:tr w:rsidR="00A61862" w:rsidRPr="00FA251C" w:rsidTr="00DD76C5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Уточнение перечня населенных пунктов, объектов экономики, социально значимых объектов Никольского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15.03.2017г.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инструкторы, старшие по населенным пунктам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профилактической и разъяснительной работы с населением сельсовета по  вопросам соблюдения Правил пожарной безопасности.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Ограничение при необходимости въезда в леса транспортных средств, а также посещение лесов населением, закрытия имеющихся при въезде в лес </w:t>
            </w:r>
            <w:proofErr w:type="spell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шлангбаумов</w:t>
            </w:r>
            <w:proofErr w:type="spell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установки щитов, предупреждающих о чрезвычайной пожарной опасности.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я возможного привлечения (размещения, питания, обеспечения ГСМ) на тушение крупных лесных пожаров техники и личного состава.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01.04.2017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Опеспечение</w:t>
            </w:r>
            <w:proofErr w:type="spell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противопожарного состояния территории сельсовета. Создание резервов материальных и технических средств (ГСМ противопожарный инвентарь, иное оборудование) для организации тушения пожаров собственными силами.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01.04.2017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подъездов к </w:t>
            </w:r>
            <w:proofErr w:type="spell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водоисточникам</w:t>
            </w:r>
            <w:proofErr w:type="spell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пожарных машин, оборудование естественных и искусственных  водоемов площадками с твердым покрытием.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01.04.2017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ревизии устройств на водонапорных башнях для забора воды пожарной техникой.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01.04.2017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Принятие мер по исключению возможности </w:t>
            </w:r>
            <w:proofErr w:type="spell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безконтрольного</w:t>
            </w:r>
            <w:proofErr w:type="spell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отжига травы на территории сельсовета.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противопожарных мероприятий (создание защитных  полос) в лесных массивах, населенных пунктах, находящихся в непосредственной близости от лесных массивов, а также по установке шлагбаумов, удалению сухой растительности.</w:t>
            </w:r>
          </w:p>
        </w:tc>
        <w:tc>
          <w:tcPr>
            <w:tcW w:w="290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DD76C5">
        <w:tc>
          <w:tcPr>
            <w:tcW w:w="675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A61862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дополнительного привлечения добровольной пожарной охраны и волонтеров к тушению природных пожаров и патрулированию.</w:t>
            </w:r>
          </w:p>
        </w:tc>
        <w:tc>
          <w:tcPr>
            <w:tcW w:w="2901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697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</w:tbl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Default="00A61862" w:rsidP="00A61862"/>
    <w:p w:rsidR="005732CA" w:rsidRDefault="005732CA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A618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Приложение </w:t>
      </w:r>
      <w:r w:rsidR="00A61862">
        <w:rPr>
          <w:sz w:val="28"/>
          <w:szCs w:val="28"/>
        </w:rPr>
        <w:t>№ 2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распоряжению Главы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Никольского сельсовета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7B68">
        <w:rPr>
          <w:sz w:val="28"/>
          <w:szCs w:val="28"/>
        </w:rPr>
        <w:t xml:space="preserve">            № 11-р от 13.03.2017</w:t>
      </w:r>
      <w:r>
        <w:rPr>
          <w:sz w:val="28"/>
          <w:szCs w:val="28"/>
        </w:rPr>
        <w:t xml:space="preserve"> г.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ПЛАН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тушения  пожаров на территории Никольского с</w:t>
      </w:r>
      <w:r w:rsidR="00007B68">
        <w:rPr>
          <w:sz w:val="28"/>
          <w:szCs w:val="28"/>
        </w:rPr>
        <w:t>ельсовета в 2017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план тушения  пожаров на территории Никольского сельсовета определяет порядок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плана контролирует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тушения пожара в местах его возникновения является владелец лесного фонда.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тушения пожара в местах его возникновения оценивает пожарную обстановку, ставит задачи прибывшим силам, составляет и подает заявки в районные службы ГО на необходимое материально-техническое обеспечение.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ОПОВЕЩЕНИЯ И ПРИВЛЕЧЕНИЯ ОРГАНОВ УПРАВЛЕНИЯ, СИЛ И СРЕДСТВ ПРИ ТУШЕНИИ  ЛЕСНЫХ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лесного фонда немедленно сообщает </w:t>
      </w:r>
      <w:proofErr w:type="gramStart"/>
      <w:r>
        <w:rPr>
          <w:sz w:val="28"/>
          <w:szCs w:val="28"/>
        </w:rPr>
        <w:t>о возникновении лесного пожара в комиссию по ЧС при администрации Никольского сельсовета по телефону</w:t>
      </w:r>
      <w:proofErr w:type="gramEnd"/>
      <w:r>
        <w:rPr>
          <w:sz w:val="28"/>
          <w:szCs w:val="28"/>
        </w:rPr>
        <w:t xml:space="preserve"> 3-92-12. Председатель комиссии по ЧС по телефону или в соответствии со схемой оповещения оповещает силы и средства, привлекаемые к тушению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осложнении пожарной обстановки руководитель тушения лесных пожаров через комиссию по ЧС при администрации сельсовета запрашивает у штаба по делам ГО  и ЧС района дополнительные силы и средства на тушение пожара.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ИСПОЛЬЗОВАНИЯ СИЛ И СРЕДСТВ ПРИ                  ТУШЕНИИ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ЧС при администрации сельсовета учитывая пожарную обстановку определяет порядок привлечения и использования необходимых сил и средств.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тушения пожара осуществляет администрация сельсовета, которая о результатах их тушения постоянно информирует штаб по ГО и ЧС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ДЕЙСТВИЙ СИЛ И СРЕДСТВ 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 ТУШЕНИИ ПОЖАРОВ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Поставку необходимого количества автомобилей и инженерной техники для тушения  пожаров осуществляют сельхозпредприятия, осуществляющие свою деятельность на территории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экстренной медицинской помощью, питанием, помещением для эвакуации из мест пожаров, осуществляет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обеспечения сил и средств материально-техническим и медицинским имуществом, ГСМ, продовольствием при тушении  пожара, комиссия по ЧС информирует отдел по ГО и ЧС при администрации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СИЛЫ И СРЕДСТВА ПРИВЛЕКАЕМЫЕ 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 ТУШЕНИЮ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МОБИЛЬНЫЕ  ГРУППЫ: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Амелин</w:t>
      </w:r>
      <w:proofErr w:type="spellEnd"/>
      <w:r>
        <w:rPr>
          <w:sz w:val="28"/>
          <w:szCs w:val="28"/>
        </w:rPr>
        <w:t xml:space="preserve"> Ю.В.- безработный,  тел. 8 951 080 75 11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Дюмин</w:t>
      </w:r>
      <w:proofErr w:type="spellEnd"/>
      <w:r>
        <w:rPr>
          <w:sz w:val="28"/>
          <w:szCs w:val="28"/>
        </w:rPr>
        <w:t xml:space="preserve"> А.Ю.- безработный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Башкирев</w:t>
      </w:r>
      <w:proofErr w:type="spellEnd"/>
      <w:r>
        <w:rPr>
          <w:sz w:val="28"/>
          <w:szCs w:val="28"/>
        </w:rPr>
        <w:t xml:space="preserve"> Н.А.- начальник ДПД, тел.</w:t>
      </w:r>
      <w:r w:rsidRPr="0085119B">
        <w:rPr>
          <w:sz w:val="28"/>
          <w:szCs w:val="28"/>
        </w:rPr>
        <w:t>8 960 681 02 19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Белозеров Ю.А.- безработный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3.  Авдеев Г. А.- безработный,  тел. 8 910 314 65 92</w:t>
      </w:r>
    </w:p>
    <w:p w:rsidR="005732CA" w:rsidRDefault="00007B68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Амелин</w:t>
      </w:r>
      <w:proofErr w:type="spellEnd"/>
      <w:r>
        <w:rPr>
          <w:sz w:val="28"/>
          <w:szCs w:val="28"/>
        </w:rPr>
        <w:t xml:space="preserve"> В.М.- кочегар Администрации сельсовета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И ЧИСЛЕННОСТЬ АВТОМОБИЛЕЙ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ИНЖЕНЕРНОЙ ТЕХНИКИ</w:t>
      </w:r>
    </w:p>
    <w:p w:rsidR="005732CA" w:rsidRDefault="005732CA" w:rsidP="005732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1364"/>
        <w:gridCol w:w="1630"/>
        <w:gridCol w:w="1601"/>
      </w:tblGrid>
      <w:tr w:rsidR="005732CA" w:rsidTr="00107A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организации</w:t>
            </w:r>
            <w:proofErr w:type="gramEnd"/>
            <w:r>
              <w:rPr>
                <w:sz w:val="18"/>
                <w:szCs w:val="18"/>
              </w:rPr>
              <w:t xml:space="preserve"> которая выделяет технику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Бензовозы, цистерны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тракторы</w:t>
            </w:r>
          </w:p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мотопомпы</w:t>
            </w:r>
            <w:proofErr w:type="spellEnd"/>
          </w:p>
        </w:tc>
      </w:tr>
      <w:tr w:rsidR="005732CA" w:rsidTr="00107A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«Руно»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2CA" w:rsidTr="00107AC3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2CA" w:rsidTr="00107A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32CA" w:rsidTr="00107A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2CA" w:rsidTr="00107A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2CA" w:rsidTr="00107A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МТЗ-82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РУЧНОГО ИНВЕНТАРЯ</w:t>
      </w:r>
    </w:p>
    <w:p w:rsidR="005732CA" w:rsidRDefault="005732CA" w:rsidP="005732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Ранцевые огнетушители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Хлопушки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A61862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5732CA" w:rsidRDefault="00007B68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="005732CA">
        <w:rPr>
          <w:sz w:val="28"/>
          <w:szCs w:val="28"/>
        </w:rPr>
        <w:t xml:space="preserve"> Никольского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007B68">
        <w:rPr>
          <w:sz w:val="28"/>
          <w:szCs w:val="28"/>
        </w:rPr>
        <w:t>от 13.03.2017 г. № 11</w:t>
      </w:r>
      <w:r>
        <w:rPr>
          <w:sz w:val="28"/>
          <w:szCs w:val="28"/>
        </w:rPr>
        <w:t>-р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подготовке к пожароопасному периоду на территор</w:t>
      </w:r>
      <w:r w:rsidR="00007B68">
        <w:rPr>
          <w:sz w:val="28"/>
          <w:szCs w:val="28"/>
        </w:rPr>
        <w:t>ии Никольского сельсовета в 2017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оперативного                 -  Глава Никольского 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штаба                                                   сельсовета, Мезенцев В.Н.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- зам. Главы Администрации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Никольского сельсовета,  </w:t>
      </w: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 xml:space="preserve"> О.Г.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штаба:                                     -  директор МУК «Никольский СДК»,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Сергеева Е.Н.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-  фельдшер Никольского ФАП,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Н.И. (по согласованию)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директор МУО «Никольская СОШ»,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Быстрова</w:t>
      </w:r>
      <w:proofErr w:type="spellEnd"/>
      <w:r>
        <w:rPr>
          <w:sz w:val="28"/>
          <w:szCs w:val="28"/>
        </w:rPr>
        <w:t xml:space="preserve"> Л.А. (по согласованию)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- глава КФХ «Медвежье», </w:t>
      </w:r>
      <w:proofErr w:type="spellStart"/>
      <w:r>
        <w:rPr>
          <w:sz w:val="28"/>
          <w:szCs w:val="28"/>
        </w:rPr>
        <w:t>Дюмин</w:t>
      </w:r>
      <w:proofErr w:type="spellEnd"/>
      <w:r>
        <w:rPr>
          <w:sz w:val="28"/>
          <w:szCs w:val="28"/>
        </w:rPr>
        <w:t xml:space="preserve"> Ю.А.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 по согласованию)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A53B36" w:rsidRDefault="005732CA" w:rsidP="005732CA"/>
    <w:p w:rsidR="005732CA" w:rsidRDefault="005732CA" w:rsidP="005732CA"/>
    <w:p w:rsidR="005732CA" w:rsidRDefault="005732CA" w:rsidP="005732CA"/>
    <w:p w:rsidR="004338E5" w:rsidRDefault="004338E5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sectPr w:rsidR="00A61862" w:rsidSect="00C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C9D"/>
    <w:multiLevelType w:val="hybridMultilevel"/>
    <w:tmpl w:val="90FCA88C"/>
    <w:lvl w:ilvl="0" w:tplc="8106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4B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483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23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C282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3813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8675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2497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2EB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CA"/>
    <w:rsid w:val="00000349"/>
    <w:rsid w:val="00007B68"/>
    <w:rsid w:val="004338E5"/>
    <w:rsid w:val="004C75D8"/>
    <w:rsid w:val="005732CA"/>
    <w:rsid w:val="0087441C"/>
    <w:rsid w:val="00A61862"/>
    <w:rsid w:val="00BD2253"/>
    <w:rsid w:val="00BE4153"/>
    <w:rsid w:val="00DA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2017-03-10T13:08:00Z</dcterms:created>
  <dcterms:modified xsi:type="dcterms:W3CDTF">2017-03-17T08:03:00Z</dcterms:modified>
</cp:coreProperties>
</file>