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83D" w:rsidRPr="0092583D" w:rsidRDefault="0092583D" w:rsidP="0092583D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583D">
        <w:rPr>
          <w:rFonts w:ascii="Times New Roman" w:hAnsi="Times New Roman" w:cs="Times New Roman"/>
          <w:b/>
          <w:sz w:val="32"/>
          <w:szCs w:val="32"/>
        </w:rPr>
        <w:t xml:space="preserve">Р О С </w:t>
      </w:r>
      <w:proofErr w:type="spellStart"/>
      <w:proofErr w:type="gramStart"/>
      <w:r w:rsidRPr="0092583D">
        <w:rPr>
          <w:rFonts w:ascii="Times New Roman" w:hAnsi="Times New Roman" w:cs="Times New Roman"/>
          <w:b/>
          <w:sz w:val="32"/>
          <w:szCs w:val="32"/>
        </w:rPr>
        <w:t>С</w:t>
      </w:r>
      <w:proofErr w:type="spellEnd"/>
      <w:proofErr w:type="gramEnd"/>
      <w:r w:rsidRPr="0092583D">
        <w:rPr>
          <w:rFonts w:ascii="Times New Roman" w:hAnsi="Times New Roman" w:cs="Times New Roman"/>
          <w:b/>
          <w:sz w:val="32"/>
          <w:szCs w:val="32"/>
        </w:rPr>
        <w:t xml:space="preserve"> И Й С К А Я    Ф Е Д Е Р А Ц И Я</w:t>
      </w:r>
    </w:p>
    <w:p w:rsidR="0092583D" w:rsidRPr="0092583D" w:rsidRDefault="0092583D" w:rsidP="0092583D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583D">
        <w:rPr>
          <w:rFonts w:ascii="Times New Roman" w:hAnsi="Times New Roman" w:cs="Times New Roman"/>
          <w:b/>
          <w:sz w:val="32"/>
          <w:szCs w:val="32"/>
        </w:rPr>
        <w:t>АДМИНИСТРАЦИЯ  НИКОЛЬСКОГО СЕЛЬСОВЕТА</w:t>
      </w:r>
    </w:p>
    <w:p w:rsidR="0092583D" w:rsidRPr="0092583D" w:rsidRDefault="0092583D" w:rsidP="0092583D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583D">
        <w:rPr>
          <w:rFonts w:ascii="Times New Roman" w:hAnsi="Times New Roman" w:cs="Times New Roman"/>
          <w:b/>
          <w:sz w:val="32"/>
          <w:szCs w:val="32"/>
        </w:rPr>
        <w:t>ОКТЯБРЬСКОГО РАЙОНА  КУРСКОЙ ОБЛАСТИ</w:t>
      </w:r>
    </w:p>
    <w:p w:rsidR="0092583D" w:rsidRPr="0092583D" w:rsidRDefault="0092583D" w:rsidP="0092583D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583D" w:rsidRPr="0092583D" w:rsidRDefault="0092583D" w:rsidP="0092583D">
      <w:pPr>
        <w:pStyle w:val="a5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92583D">
        <w:rPr>
          <w:rFonts w:ascii="Times New Roman" w:hAnsi="Times New Roman" w:cs="Times New Roman"/>
          <w:b/>
          <w:sz w:val="40"/>
          <w:szCs w:val="40"/>
        </w:rPr>
        <w:t>Р</w:t>
      </w:r>
      <w:proofErr w:type="gramEnd"/>
      <w:r w:rsidRPr="0092583D">
        <w:rPr>
          <w:rFonts w:ascii="Times New Roman" w:hAnsi="Times New Roman" w:cs="Times New Roman"/>
          <w:b/>
          <w:sz w:val="40"/>
          <w:szCs w:val="40"/>
        </w:rPr>
        <w:t xml:space="preserve"> А С П О Р Я Ж Е Н И Е</w:t>
      </w:r>
    </w:p>
    <w:p w:rsidR="0092583D" w:rsidRPr="0092583D" w:rsidRDefault="0092583D" w:rsidP="0092583D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583D" w:rsidRPr="0092583D" w:rsidRDefault="0092583D" w:rsidP="0092583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92583D">
        <w:rPr>
          <w:rFonts w:ascii="Times New Roman" w:hAnsi="Times New Roman" w:cs="Times New Roman"/>
          <w:sz w:val="28"/>
          <w:szCs w:val="28"/>
        </w:rPr>
        <w:t xml:space="preserve">.12.2017 г. № </w:t>
      </w:r>
      <w:r>
        <w:rPr>
          <w:rFonts w:ascii="Times New Roman" w:hAnsi="Times New Roman" w:cs="Times New Roman"/>
          <w:sz w:val="28"/>
          <w:szCs w:val="28"/>
        </w:rPr>
        <w:t xml:space="preserve"> 68</w:t>
      </w:r>
      <w:r w:rsidRPr="0092583D">
        <w:rPr>
          <w:rFonts w:ascii="Times New Roman" w:hAnsi="Times New Roman" w:cs="Times New Roman"/>
          <w:sz w:val="28"/>
          <w:szCs w:val="28"/>
        </w:rPr>
        <w:t>-р</w:t>
      </w:r>
    </w:p>
    <w:p w:rsidR="0092583D" w:rsidRPr="0092583D" w:rsidRDefault="0092583D" w:rsidP="0092583D">
      <w:pPr>
        <w:rPr>
          <w:rFonts w:ascii="Times New Roman" w:hAnsi="Times New Roman" w:cs="Times New Roman"/>
          <w:sz w:val="28"/>
          <w:szCs w:val="28"/>
        </w:rPr>
      </w:pPr>
      <w:r w:rsidRPr="0092583D">
        <w:rPr>
          <w:rFonts w:ascii="Times New Roman" w:hAnsi="Times New Roman" w:cs="Times New Roman"/>
          <w:sz w:val="28"/>
          <w:szCs w:val="28"/>
        </w:rPr>
        <w:t>д. Стоянова</w:t>
      </w:r>
    </w:p>
    <w:p w:rsidR="00EE0F64" w:rsidRDefault="00EE0F64" w:rsidP="00EE0F64">
      <w:pPr>
        <w:pStyle w:val="a4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обеспечении пожарной безопасности</w:t>
      </w:r>
    </w:p>
    <w:p w:rsidR="00EE0F64" w:rsidRDefault="00EE0F64" w:rsidP="00EE0F64">
      <w:pPr>
        <w:pStyle w:val="a4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период подготовки и проведения</w:t>
      </w:r>
    </w:p>
    <w:p w:rsidR="00EE0F64" w:rsidRDefault="00EE0F64" w:rsidP="00EE0F64">
      <w:pPr>
        <w:pStyle w:val="a4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новогодних и рождественских праздников</w:t>
      </w:r>
    </w:p>
    <w:p w:rsidR="00EE0F64" w:rsidRDefault="00EE0F64" w:rsidP="00EE0F64">
      <w:pPr>
        <w:pStyle w:val="a4"/>
        <w:outlineLvl w:val="0"/>
        <w:rPr>
          <w:rFonts w:ascii="Times New Roman" w:hAnsi="Times New Roman"/>
          <w:sz w:val="28"/>
        </w:rPr>
      </w:pPr>
    </w:p>
    <w:p w:rsidR="00EE0F64" w:rsidRDefault="00EE0F64" w:rsidP="00EE0F64">
      <w:pPr>
        <w:pStyle w:val="a4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Pr="008D1035"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целях обеспечения пожарной безопасности объектов и населённых пунктов в период подготовки и проведения новогодних и рождественских праздников на территории  Никольского сельсовета Октябрьского района Курской области:</w:t>
      </w:r>
    </w:p>
    <w:p w:rsidR="00EE0F64" w:rsidRDefault="00EE0F64" w:rsidP="00EE0F64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1. Утвердить прилагаемый график дежурства ответственных должностных лиц  Администрации Никольского сельсовета для своевременного реагирования на возможные чрезвычайные ситуации  на период проведения новогодних и рождественских праздников.</w:t>
      </w:r>
    </w:p>
    <w:p w:rsidR="00EE0F64" w:rsidRDefault="00EE0F64" w:rsidP="00EE0F64">
      <w:pPr>
        <w:pStyle w:val="a4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2. Директору МКОУ «Никольская ООШ» (</w:t>
      </w:r>
      <w:proofErr w:type="spellStart"/>
      <w:r>
        <w:rPr>
          <w:rFonts w:ascii="Times New Roman" w:hAnsi="Times New Roman"/>
          <w:sz w:val="28"/>
        </w:rPr>
        <w:t>Быстрова</w:t>
      </w:r>
      <w:proofErr w:type="spellEnd"/>
      <w:r>
        <w:rPr>
          <w:rFonts w:ascii="Times New Roman" w:hAnsi="Times New Roman"/>
          <w:sz w:val="28"/>
        </w:rPr>
        <w:t xml:space="preserve"> Л.А.), директору МКУК «Никольский СДК» (Сергеева Е.Н.) в срок до 28 декабря 2017 года:           </w:t>
      </w:r>
    </w:p>
    <w:p w:rsidR="00EE0F64" w:rsidRDefault="00EE0F64" w:rsidP="00EE0F64">
      <w:pPr>
        <w:pStyle w:val="a4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- принять дополнительные меры по недопущению нарушений требований пожарной безопасности, приведению социально значимых объектов в надлежащее противопожарное состояние. Исключить факты проведения массовых праздничных мероприятий в учреждениях, не отвечающих требованиям пожарной безопасности.</w:t>
      </w:r>
    </w:p>
    <w:p w:rsidR="00EE0F64" w:rsidRDefault="00EE0F64" w:rsidP="00EE0F64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- </w:t>
      </w:r>
      <w:proofErr w:type="gramStart"/>
      <w:r>
        <w:rPr>
          <w:rFonts w:ascii="Times New Roman" w:hAnsi="Times New Roman"/>
          <w:sz w:val="28"/>
        </w:rPr>
        <w:t>р</w:t>
      </w:r>
      <w:proofErr w:type="gramEnd"/>
      <w:r>
        <w:rPr>
          <w:rFonts w:ascii="Times New Roman" w:hAnsi="Times New Roman"/>
          <w:sz w:val="28"/>
        </w:rPr>
        <w:t>азработать планы противопожарного обеспечения  с назначением должностных лиц, ответственных за пожарную безопасность, и согласовать эти планы с органами государственного пожарного надзора;</w:t>
      </w:r>
    </w:p>
    <w:p w:rsidR="00EE0F64" w:rsidRDefault="00EE0F64" w:rsidP="00EE0F64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3.  Администрации Никольского сельсовета:</w:t>
      </w:r>
    </w:p>
    <w:p w:rsidR="00EE0F64" w:rsidRDefault="00EE0F64" w:rsidP="00EE0F64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      - активизировать информирование населения о мерах пожарной безопасности  путём проведения собраний граждан и в ходе подворных обходов; </w:t>
      </w:r>
    </w:p>
    <w:p w:rsidR="00EE0F64" w:rsidRDefault="00EE0F64" w:rsidP="00EE0F64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- организовать регулярное посещение домовладений, оставшихся на зимний период одиноко проживающих граждан, согласно утверждённым графикам, силами персонально закреплённых за ними старших по населённым пунктам и внештатных пожарных инструкторов и, при необходимости, оказание им незамедлительной помощи по ремонту электрооборудования и печного отопления;</w:t>
      </w:r>
    </w:p>
    <w:p w:rsidR="00EE0F64" w:rsidRDefault="00EE0F64" w:rsidP="00EE0F64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 - в случае ухудшения метеоусловий, характеризующихся обильными снегопадами, организовать расчистку заносов на дорогах, ведущих к </w:t>
      </w:r>
      <w:r>
        <w:rPr>
          <w:rFonts w:ascii="Times New Roman" w:hAnsi="Times New Roman"/>
          <w:sz w:val="28"/>
        </w:rPr>
        <w:lastRenderedPageBreak/>
        <w:t>населённым пунктам и внутри них, а так же к источникам противопожарного водоснабжения.</w:t>
      </w:r>
    </w:p>
    <w:p w:rsidR="00EE0F64" w:rsidRDefault="00EE0F64" w:rsidP="00EE0F64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- при установлении аномально низких температур совместно с ОБУЗ «</w:t>
      </w:r>
      <w:proofErr w:type="gramStart"/>
      <w:r>
        <w:rPr>
          <w:rFonts w:ascii="Times New Roman" w:hAnsi="Times New Roman"/>
          <w:sz w:val="28"/>
        </w:rPr>
        <w:t>Октябрьская</w:t>
      </w:r>
      <w:proofErr w:type="gramEnd"/>
      <w:r>
        <w:rPr>
          <w:rFonts w:ascii="Times New Roman" w:hAnsi="Times New Roman"/>
          <w:sz w:val="28"/>
        </w:rPr>
        <w:t xml:space="preserve"> ЦРБ» организовать размещение нуждающихся одиноких престарелых граждан в стационарных учреждениях здравоохранения;</w:t>
      </w:r>
    </w:p>
    <w:p w:rsidR="00EE0F64" w:rsidRDefault="00EE0F64" w:rsidP="00EE0F64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4. Начальнику ДПО (</w:t>
      </w:r>
      <w:proofErr w:type="spellStart"/>
      <w:r>
        <w:rPr>
          <w:rFonts w:ascii="Times New Roman" w:hAnsi="Times New Roman"/>
          <w:sz w:val="28"/>
        </w:rPr>
        <w:t>Башкирев</w:t>
      </w:r>
      <w:proofErr w:type="spellEnd"/>
      <w:r>
        <w:rPr>
          <w:rFonts w:ascii="Times New Roman" w:hAnsi="Times New Roman"/>
          <w:sz w:val="28"/>
        </w:rPr>
        <w:t xml:space="preserve"> Н.А.): </w:t>
      </w:r>
    </w:p>
    <w:p w:rsidR="00EE0F64" w:rsidRDefault="00EE0F64" w:rsidP="00EE0F64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- принять меры по повышению готовности подразделения добровольной пожарной охраны, в том числе по проверке исправности пожарной и приспособленной для пожаротушения техники, возможному её доукомплектованию пожарным инвентарём и подручными средствами, провести практические тренировки членов добровольной пожарной охраны;</w:t>
      </w:r>
    </w:p>
    <w:p w:rsidR="00EE0F64" w:rsidRDefault="00EE0F64" w:rsidP="00EE0F64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- организовать круглосуточное патрулирование населённых пунктов силами пожарно-сторожевых нарядов из числа членов добровольной пожарной охраны и старших по населенным пунктам, обратив особое внимание на домовладения граждан, отнесённых к «группе риска»;</w:t>
      </w:r>
    </w:p>
    <w:p w:rsidR="00EE0F64" w:rsidRDefault="00EE0F64" w:rsidP="00EE0F64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 5.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выполнением настоящего распоряжения оставляю за собой.</w:t>
      </w:r>
    </w:p>
    <w:p w:rsidR="00EE0F64" w:rsidRDefault="00EE0F64" w:rsidP="00EE0F64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6. Распоряжение вступает в силу со дня его подписания.</w:t>
      </w:r>
    </w:p>
    <w:p w:rsidR="00EE0F64" w:rsidRDefault="00EE0F64" w:rsidP="00EE0F64"/>
    <w:p w:rsidR="00EE0F64" w:rsidRDefault="00EE0F64" w:rsidP="00EE0F64"/>
    <w:p w:rsidR="00EE0F64" w:rsidRPr="00C20D5C" w:rsidRDefault="00EE0F64" w:rsidP="00EE0F64">
      <w:pPr>
        <w:pStyle w:val="a5"/>
        <w:rPr>
          <w:rFonts w:ascii="Times New Roman" w:hAnsi="Times New Roman" w:cs="Times New Roman"/>
          <w:sz w:val="28"/>
          <w:szCs w:val="28"/>
        </w:rPr>
      </w:pPr>
      <w:r w:rsidRPr="00C20D5C">
        <w:rPr>
          <w:rFonts w:ascii="Times New Roman" w:hAnsi="Times New Roman" w:cs="Times New Roman"/>
          <w:sz w:val="28"/>
          <w:szCs w:val="28"/>
        </w:rPr>
        <w:t>И.о. Главы Администрации</w:t>
      </w:r>
    </w:p>
    <w:p w:rsidR="00EE0F64" w:rsidRPr="00C20D5C" w:rsidRDefault="00EE0F64" w:rsidP="00EE0F64">
      <w:pPr>
        <w:pStyle w:val="a5"/>
        <w:rPr>
          <w:rFonts w:ascii="Times New Roman" w:hAnsi="Times New Roman" w:cs="Times New Roman"/>
          <w:sz w:val="28"/>
          <w:szCs w:val="28"/>
        </w:rPr>
      </w:pPr>
      <w:r w:rsidRPr="00C20D5C">
        <w:rPr>
          <w:rFonts w:ascii="Times New Roman" w:hAnsi="Times New Roman" w:cs="Times New Roman"/>
          <w:sz w:val="28"/>
          <w:szCs w:val="28"/>
        </w:rPr>
        <w:t>Никольского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О.Г.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Амелина</w:t>
      </w:r>
      <w:proofErr w:type="spellEnd"/>
    </w:p>
    <w:p w:rsidR="00095AFE" w:rsidRDefault="00095AFE" w:rsidP="00EE0F64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095AFE" w:rsidRDefault="00095AFE" w:rsidP="00EE0F64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sectPr w:rsidR="00095AFE" w:rsidSect="0043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5AFE"/>
    <w:rsid w:val="00000349"/>
    <w:rsid w:val="00095AFE"/>
    <w:rsid w:val="000A3B55"/>
    <w:rsid w:val="003038EF"/>
    <w:rsid w:val="004338E5"/>
    <w:rsid w:val="004E0598"/>
    <w:rsid w:val="0087441C"/>
    <w:rsid w:val="0092583D"/>
    <w:rsid w:val="00A26D59"/>
    <w:rsid w:val="00BD2253"/>
    <w:rsid w:val="00BE4153"/>
    <w:rsid w:val="00EE0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basedOn w:val="a0"/>
    <w:link w:val="a4"/>
    <w:rsid w:val="00095AFE"/>
    <w:rPr>
      <w:rFonts w:ascii="Courier New" w:hAnsi="Courier New"/>
      <w:lang w:eastAsia="ru-RU"/>
    </w:rPr>
  </w:style>
  <w:style w:type="paragraph" w:styleId="a4">
    <w:name w:val="Plain Text"/>
    <w:basedOn w:val="a"/>
    <w:link w:val="a3"/>
    <w:rsid w:val="00095AFE"/>
    <w:pPr>
      <w:spacing w:after="0" w:line="240" w:lineRule="auto"/>
    </w:pPr>
    <w:rPr>
      <w:rFonts w:ascii="Courier New" w:hAnsi="Courier New"/>
      <w:lang w:eastAsia="ru-RU"/>
    </w:rPr>
  </w:style>
  <w:style w:type="character" w:customStyle="1" w:styleId="1">
    <w:name w:val="Текст Знак1"/>
    <w:basedOn w:val="a0"/>
    <w:link w:val="a4"/>
    <w:uiPriority w:val="99"/>
    <w:semiHidden/>
    <w:rsid w:val="00095AFE"/>
    <w:rPr>
      <w:rFonts w:ascii="Consolas" w:hAnsi="Consolas"/>
      <w:sz w:val="21"/>
      <w:szCs w:val="21"/>
    </w:rPr>
  </w:style>
  <w:style w:type="paragraph" w:styleId="a5">
    <w:name w:val="No Spacing"/>
    <w:uiPriority w:val="1"/>
    <w:qFormat/>
    <w:rsid w:val="0092583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2017-12-25T06:48:00Z</cp:lastPrinted>
  <dcterms:created xsi:type="dcterms:W3CDTF">2017-12-22T06:15:00Z</dcterms:created>
  <dcterms:modified xsi:type="dcterms:W3CDTF">2017-12-25T06:51:00Z</dcterms:modified>
</cp:coreProperties>
</file>