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56" w:rsidRPr="009D2356" w:rsidRDefault="009D2356" w:rsidP="009D2356">
      <w:pPr>
        <w:jc w:val="center"/>
        <w:rPr>
          <w:rFonts w:eastAsia="Calibri"/>
          <w:b/>
          <w:sz w:val="28"/>
          <w:szCs w:val="28"/>
        </w:rPr>
      </w:pPr>
      <w:bookmarkStart w:id="0" w:name="100004"/>
      <w:bookmarkEnd w:id="0"/>
      <w:r w:rsidRPr="009D2356">
        <w:rPr>
          <w:rFonts w:eastAsia="Calibri"/>
          <w:b/>
          <w:sz w:val="28"/>
          <w:szCs w:val="28"/>
        </w:rPr>
        <w:t>РОССИЙСКАЯ ФЕДЕРАЦИЯ</w:t>
      </w:r>
      <w:r w:rsidRPr="009D2356">
        <w:rPr>
          <w:rFonts w:eastAsia="Calibri"/>
          <w:b/>
          <w:sz w:val="28"/>
          <w:szCs w:val="28"/>
        </w:rPr>
        <w:br/>
        <w:t>АДМИНИСТРАЦИЯ НИКОЛЬСКОГО СЕЛЬСОВЕТА</w:t>
      </w:r>
      <w:r w:rsidRPr="009D2356">
        <w:rPr>
          <w:rFonts w:eastAsia="Calibri"/>
          <w:b/>
          <w:sz w:val="28"/>
          <w:szCs w:val="28"/>
        </w:rPr>
        <w:br/>
        <w:t>ОКТЯБРЬСКОГО РАЙОНА КУРСКОЙ ОБЛАСТИ</w:t>
      </w:r>
    </w:p>
    <w:p w:rsidR="009D2356" w:rsidRPr="009D2356" w:rsidRDefault="009D2356" w:rsidP="009D2356">
      <w:pPr>
        <w:jc w:val="center"/>
        <w:rPr>
          <w:rFonts w:eastAsia="Calibri"/>
          <w:b/>
          <w:sz w:val="28"/>
          <w:szCs w:val="28"/>
        </w:rPr>
      </w:pPr>
    </w:p>
    <w:p w:rsidR="009D2356" w:rsidRPr="00B240DA" w:rsidRDefault="009D2356" w:rsidP="009D2356">
      <w:pPr>
        <w:jc w:val="center"/>
        <w:rPr>
          <w:rFonts w:eastAsia="Calibri"/>
          <w:sz w:val="28"/>
          <w:szCs w:val="28"/>
        </w:rPr>
      </w:pPr>
    </w:p>
    <w:p w:rsidR="009D2356" w:rsidRPr="009D2356" w:rsidRDefault="009D2356" w:rsidP="009D2356">
      <w:pPr>
        <w:shd w:val="clear" w:color="auto" w:fill="FFFFFF"/>
        <w:jc w:val="center"/>
        <w:rPr>
          <w:sz w:val="36"/>
          <w:szCs w:val="36"/>
        </w:rPr>
      </w:pPr>
      <w:r w:rsidRPr="009D2356">
        <w:rPr>
          <w:rFonts w:eastAsia="Times New Roman"/>
          <w:b/>
          <w:bCs/>
          <w:sz w:val="36"/>
          <w:szCs w:val="36"/>
        </w:rPr>
        <w:t>РАСПОРЯЖЕНИЕ</w:t>
      </w:r>
    </w:p>
    <w:p w:rsidR="009D2356" w:rsidRPr="00B240DA" w:rsidRDefault="009D2356" w:rsidP="009D2356">
      <w:pPr>
        <w:shd w:val="clear" w:color="auto" w:fill="FFFFFF"/>
        <w:ind w:left="10"/>
      </w:pPr>
      <w:r w:rsidRPr="00B240DA">
        <w:rPr>
          <w:rFonts w:eastAsia="Times New Roman"/>
          <w:spacing w:val="-1"/>
          <w:sz w:val="28"/>
          <w:szCs w:val="28"/>
        </w:rPr>
        <w:t>от 26.03.2018   № 1</w:t>
      </w:r>
      <w:r>
        <w:rPr>
          <w:rFonts w:eastAsia="Times New Roman"/>
          <w:spacing w:val="-1"/>
          <w:sz w:val="28"/>
          <w:szCs w:val="28"/>
        </w:rPr>
        <w:t>4</w:t>
      </w:r>
      <w:r w:rsidRPr="00B240DA">
        <w:rPr>
          <w:rFonts w:eastAsia="Times New Roman"/>
          <w:spacing w:val="-1"/>
          <w:sz w:val="28"/>
          <w:szCs w:val="28"/>
        </w:rPr>
        <w:t>-р</w:t>
      </w:r>
    </w:p>
    <w:p w:rsidR="009D2356" w:rsidRDefault="009D2356" w:rsidP="009D2356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д. Стоянова</w:t>
      </w:r>
    </w:p>
    <w:p w:rsidR="009D2356" w:rsidRDefault="009D2356" w:rsidP="009D2356">
      <w:pPr>
        <w:shd w:val="clear" w:color="auto" w:fill="FFFFFF"/>
      </w:pPr>
    </w:p>
    <w:p w:rsidR="009D2356" w:rsidRDefault="009D2356" w:rsidP="009D2356">
      <w:pPr>
        <w:shd w:val="clear" w:color="auto" w:fill="FFFFFF"/>
        <w:ind w:left="10" w:right="444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проведении на территории Никольского сельсовета Октябрьского района </w:t>
      </w:r>
      <w:r>
        <w:rPr>
          <w:rFonts w:eastAsia="Times New Roman"/>
          <w:spacing w:val="-1"/>
          <w:sz w:val="28"/>
          <w:szCs w:val="28"/>
        </w:rPr>
        <w:t xml:space="preserve">акции по выявлению детей, </w:t>
      </w:r>
      <w:r>
        <w:rPr>
          <w:rFonts w:eastAsia="Times New Roman"/>
          <w:spacing w:val="-3"/>
          <w:sz w:val="28"/>
          <w:szCs w:val="28"/>
        </w:rPr>
        <w:t>нуждающихся в защите государства</w:t>
      </w:r>
    </w:p>
    <w:p w:rsidR="009D2356" w:rsidRDefault="009D2356" w:rsidP="009D2356">
      <w:pPr>
        <w:shd w:val="clear" w:color="auto" w:fill="FFFFFF"/>
        <w:ind w:left="10" w:right="4915"/>
      </w:pPr>
    </w:p>
    <w:p w:rsidR="009D2356" w:rsidRDefault="009D2356" w:rsidP="009D2356">
      <w:pPr>
        <w:shd w:val="clear" w:color="auto" w:fill="FFFFFF"/>
        <w:ind w:left="19" w:right="24" w:firstLine="6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осуществления мер по профилактике беспризорности, безнадзорности, правонарушений несовершеннолетних и защите их прав и выполнения муниципальной программы "Профилактика правонарушений в Октябрьском районе Курской области на 2016-2018 годы":</w:t>
      </w:r>
    </w:p>
    <w:p w:rsidR="009D2356" w:rsidRPr="00050466" w:rsidRDefault="009D2356" w:rsidP="009D2356">
      <w:pPr>
        <w:shd w:val="clear" w:color="auto" w:fill="FFFFFF"/>
        <w:ind w:left="19" w:right="24" w:firstLine="1574"/>
        <w:jc w:val="both"/>
        <w:rPr>
          <w:sz w:val="28"/>
        </w:rPr>
      </w:pPr>
    </w:p>
    <w:p w:rsidR="009D2356" w:rsidRDefault="009D2356" w:rsidP="009D2356">
      <w:pPr>
        <w:shd w:val="clear" w:color="auto" w:fill="FFFFFF"/>
        <w:ind w:left="24" w:firstLine="685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Провести с 1 апреля по 30 апреля 2018 года акцию по выявлению </w:t>
      </w:r>
      <w:r>
        <w:rPr>
          <w:rFonts w:eastAsia="Times New Roman"/>
          <w:spacing w:val="-1"/>
          <w:sz w:val="28"/>
          <w:szCs w:val="28"/>
        </w:rPr>
        <w:t>детей, нуждающихся в защите государства, на территории Никольского сельсовета.</w:t>
      </w:r>
    </w:p>
    <w:p w:rsidR="009D2356" w:rsidRPr="00050466" w:rsidRDefault="009D2356" w:rsidP="009D2356">
      <w:pPr>
        <w:shd w:val="clear" w:color="auto" w:fill="FFFFFF"/>
        <w:ind w:left="24" w:firstLine="685"/>
        <w:jc w:val="both"/>
        <w:rPr>
          <w:sz w:val="28"/>
        </w:rPr>
      </w:pPr>
    </w:p>
    <w:p w:rsidR="009D2356" w:rsidRDefault="009D2356" w:rsidP="009D2356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Провести рейды по проверке мест возможного пребывания несовершеннолетних, по выявлению и возвращению беспризорных и безнадзорных подростков в семьи, общеобразовательные учреждения,   в   специализированные  учреждения  для  несовершеннолетних.</w:t>
      </w:r>
    </w:p>
    <w:p w:rsidR="009D2356" w:rsidRDefault="009D2356" w:rsidP="009D2356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</w:p>
    <w:p w:rsidR="009D2356" w:rsidRDefault="009D2356" w:rsidP="009D2356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Провести работу по посещению детей и семей, находящихся в социально опасном положении, оказать необходимую помощь </w:t>
      </w:r>
      <w:r>
        <w:rPr>
          <w:rFonts w:eastAsia="Times New Roman"/>
          <w:spacing w:val="-1"/>
          <w:sz w:val="28"/>
          <w:szCs w:val="28"/>
        </w:rPr>
        <w:t>несовершеннолетним и семьям, оказавшимся в трудной жизненной ситуации.</w:t>
      </w:r>
    </w:p>
    <w:p w:rsidR="009D2356" w:rsidRDefault="009D2356" w:rsidP="009D2356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</w:p>
    <w:p w:rsidR="009D2356" w:rsidRDefault="009D2356" w:rsidP="009D2356">
      <w:pPr>
        <w:shd w:val="clear" w:color="auto" w:fill="FFFFFF"/>
        <w:tabs>
          <w:tab w:val="left" w:pos="8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Контроль за выполнением данного распоряжения возложить на </w:t>
      </w:r>
      <w:r>
        <w:rPr>
          <w:rFonts w:eastAsia="Times New Roman"/>
          <w:spacing w:val="-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главы администрации Никольского сельсовета Октябрьского </w:t>
      </w:r>
      <w:r>
        <w:rPr>
          <w:rFonts w:eastAsia="Times New Roman"/>
          <w:sz w:val="28"/>
          <w:szCs w:val="28"/>
        </w:rPr>
        <w:t>района Курской области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Амелину</w:t>
      </w:r>
      <w:proofErr w:type="spellEnd"/>
      <w:r>
        <w:rPr>
          <w:rFonts w:eastAsia="Times New Roman"/>
          <w:sz w:val="28"/>
          <w:szCs w:val="28"/>
        </w:rPr>
        <w:t xml:space="preserve"> О.Г.</w:t>
      </w:r>
    </w:p>
    <w:p w:rsidR="009D2356" w:rsidRDefault="009D2356" w:rsidP="009D2356">
      <w:pPr>
        <w:shd w:val="clear" w:color="auto" w:fill="FFFFFF"/>
        <w:tabs>
          <w:tab w:val="left" w:pos="893"/>
        </w:tabs>
        <w:ind w:firstLine="709"/>
        <w:jc w:val="both"/>
        <w:rPr>
          <w:spacing w:val="-16"/>
          <w:sz w:val="28"/>
          <w:szCs w:val="28"/>
        </w:rPr>
      </w:pPr>
    </w:p>
    <w:p w:rsidR="009D2356" w:rsidRPr="00050466" w:rsidRDefault="009D2356" w:rsidP="009D2356">
      <w:pPr>
        <w:pStyle w:val="a3"/>
        <w:numPr>
          <w:ilvl w:val="0"/>
          <w:numId w:val="1"/>
        </w:numPr>
        <w:shd w:val="clear" w:color="auto" w:fill="FFFFFF"/>
        <w:tabs>
          <w:tab w:val="left" w:pos="893"/>
        </w:tabs>
        <w:ind w:left="0" w:firstLine="70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50466">
        <w:rPr>
          <w:rFonts w:eastAsia="Times New Roman"/>
          <w:sz w:val="28"/>
          <w:szCs w:val="28"/>
        </w:rPr>
        <w:t>Распоряжение вступает в силу со дня подписания.</w:t>
      </w:r>
    </w:p>
    <w:p w:rsidR="009D235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9D235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9D235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9D235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9D235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Никольского сельсовета</w:t>
      </w:r>
    </w:p>
    <w:p w:rsidR="009D2356" w:rsidRPr="00050466" w:rsidRDefault="009D2356" w:rsidP="009D2356">
      <w:pPr>
        <w:pStyle w:val="a3"/>
        <w:shd w:val="clear" w:color="auto" w:fill="FFFFFF"/>
        <w:tabs>
          <w:tab w:val="left" w:pos="893"/>
        </w:tabs>
        <w:ind w:left="709"/>
        <w:rPr>
          <w:spacing w:val="-14"/>
          <w:sz w:val="28"/>
          <w:szCs w:val="28"/>
        </w:rPr>
        <w:sectPr w:rsidR="009D2356" w:rsidRPr="00050466" w:rsidSect="009D2356">
          <w:pgSz w:w="11909" w:h="16834"/>
          <w:pgMar w:top="993" w:right="710" w:bottom="360" w:left="156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>Октябрьского района                          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00F8"/>
    <w:multiLevelType w:val="hybridMultilevel"/>
    <w:tmpl w:val="DF16C89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56"/>
    <w:rsid w:val="00000349"/>
    <w:rsid w:val="00053541"/>
    <w:rsid w:val="004338E5"/>
    <w:rsid w:val="0087441C"/>
    <w:rsid w:val="009D2356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2018-03-29T07:46:00Z</dcterms:created>
  <dcterms:modified xsi:type="dcterms:W3CDTF">2018-03-29T07:47:00Z</dcterms:modified>
</cp:coreProperties>
</file>