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DB" w:rsidRPr="00E03B5B" w:rsidRDefault="000F52DB" w:rsidP="000F52DB">
      <w:pPr>
        <w:pStyle w:val="a5"/>
        <w:jc w:val="center"/>
        <w:rPr>
          <w:rFonts w:ascii="Arial" w:hAnsi="Arial" w:cs="Arial"/>
          <w:b/>
          <w:sz w:val="32"/>
          <w:szCs w:val="32"/>
        </w:rPr>
      </w:pPr>
      <w:bookmarkStart w:id="0" w:name="_Toc113677267"/>
      <w:r w:rsidRPr="00E03B5B">
        <w:rPr>
          <w:rFonts w:ascii="Arial" w:hAnsi="Arial" w:cs="Arial"/>
          <w:b/>
          <w:sz w:val="32"/>
          <w:szCs w:val="32"/>
        </w:rPr>
        <w:t xml:space="preserve">СОБРАНИЕ ДЕПУТАТОВ </w:t>
      </w:r>
      <w:r w:rsidR="00163E49" w:rsidRPr="00E03B5B">
        <w:rPr>
          <w:rFonts w:ascii="Arial" w:hAnsi="Arial" w:cs="Arial"/>
          <w:b/>
          <w:sz w:val="32"/>
          <w:szCs w:val="32"/>
        </w:rPr>
        <w:t>НИКОЛЬСКОГО</w:t>
      </w:r>
      <w:r w:rsidRPr="00E03B5B">
        <w:rPr>
          <w:rFonts w:ascii="Arial" w:hAnsi="Arial" w:cs="Arial"/>
          <w:b/>
          <w:sz w:val="32"/>
          <w:szCs w:val="32"/>
        </w:rPr>
        <w:t xml:space="preserve"> СЕЛЬСОВЕТА </w:t>
      </w:r>
    </w:p>
    <w:p w:rsidR="000F52DB" w:rsidRPr="00E03B5B" w:rsidRDefault="000F52DB" w:rsidP="000F52DB">
      <w:pPr>
        <w:pStyle w:val="a5"/>
        <w:jc w:val="center"/>
        <w:rPr>
          <w:rFonts w:ascii="Arial" w:hAnsi="Arial" w:cs="Arial"/>
          <w:b/>
          <w:sz w:val="32"/>
          <w:szCs w:val="32"/>
        </w:rPr>
      </w:pPr>
      <w:r w:rsidRPr="00E03B5B">
        <w:rPr>
          <w:rFonts w:ascii="Arial" w:hAnsi="Arial" w:cs="Arial"/>
          <w:b/>
          <w:sz w:val="32"/>
          <w:szCs w:val="32"/>
        </w:rPr>
        <w:t>ОКТЯБРЬСКОГО РАЙОНА КУРСКОЙ ОБЛАСТИ</w:t>
      </w:r>
    </w:p>
    <w:p w:rsidR="000F52DB" w:rsidRPr="00E03B5B" w:rsidRDefault="000F52DB" w:rsidP="00E03B5B">
      <w:pPr>
        <w:pStyle w:val="a5"/>
        <w:rPr>
          <w:rFonts w:ascii="Arial" w:hAnsi="Arial" w:cs="Arial"/>
          <w:b/>
          <w:sz w:val="32"/>
          <w:szCs w:val="32"/>
        </w:rPr>
      </w:pPr>
    </w:p>
    <w:p w:rsidR="000F52DB" w:rsidRDefault="000F52DB" w:rsidP="000F52DB">
      <w:pPr>
        <w:pStyle w:val="a5"/>
        <w:jc w:val="center"/>
        <w:rPr>
          <w:rFonts w:ascii="Arial" w:hAnsi="Arial" w:cs="Arial"/>
          <w:b/>
          <w:sz w:val="32"/>
          <w:szCs w:val="32"/>
        </w:rPr>
      </w:pPr>
      <w:r w:rsidRPr="00E03B5B">
        <w:rPr>
          <w:rFonts w:ascii="Arial" w:hAnsi="Arial" w:cs="Arial"/>
          <w:b/>
          <w:sz w:val="32"/>
          <w:szCs w:val="32"/>
        </w:rPr>
        <w:t>РЕШЕНИЕ</w:t>
      </w:r>
      <w:r w:rsidR="00E03B5B" w:rsidRPr="00E03B5B">
        <w:rPr>
          <w:rFonts w:ascii="Arial" w:hAnsi="Arial" w:cs="Arial"/>
          <w:b/>
          <w:sz w:val="32"/>
          <w:szCs w:val="32"/>
        </w:rPr>
        <w:t xml:space="preserve"> </w:t>
      </w:r>
    </w:p>
    <w:p w:rsidR="002F0F37" w:rsidRPr="00E03B5B" w:rsidRDefault="002F0F37" w:rsidP="000F52DB">
      <w:pPr>
        <w:pStyle w:val="a5"/>
        <w:jc w:val="center"/>
        <w:rPr>
          <w:rFonts w:ascii="Arial" w:hAnsi="Arial" w:cs="Arial"/>
          <w:b/>
          <w:sz w:val="32"/>
          <w:szCs w:val="32"/>
        </w:rPr>
      </w:pPr>
    </w:p>
    <w:p w:rsidR="000F52DB" w:rsidRPr="00E03B5B" w:rsidRDefault="002F0F37" w:rsidP="00E03B5B">
      <w:pPr>
        <w:pStyle w:val="a5"/>
        <w:jc w:val="center"/>
        <w:rPr>
          <w:rFonts w:ascii="Arial" w:hAnsi="Arial" w:cs="Arial"/>
          <w:b/>
          <w:sz w:val="32"/>
          <w:szCs w:val="32"/>
        </w:rPr>
      </w:pPr>
      <w:r>
        <w:rPr>
          <w:rFonts w:ascii="Arial" w:hAnsi="Arial" w:cs="Arial"/>
          <w:b/>
          <w:sz w:val="32"/>
          <w:szCs w:val="32"/>
        </w:rPr>
        <w:t xml:space="preserve">от  18 декабря </w:t>
      </w:r>
      <w:r w:rsidR="000F52DB" w:rsidRPr="00E03B5B">
        <w:rPr>
          <w:rFonts w:ascii="Arial" w:hAnsi="Arial" w:cs="Arial"/>
          <w:b/>
          <w:sz w:val="32"/>
          <w:szCs w:val="32"/>
        </w:rPr>
        <w:t>2017</w:t>
      </w:r>
      <w:r>
        <w:rPr>
          <w:rFonts w:ascii="Arial" w:hAnsi="Arial" w:cs="Arial"/>
          <w:b/>
          <w:sz w:val="32"/>
          <w:szCs w:val="32"/>
        </w:rPr>
        <w:t>года</w:t>
      </w:r>
      <w:r w:rsidR="000F52DB" w:rsidRPr="00E03B5B">
        <w:rPr>
          <w:rFonts w:ascii="Arial" w:hAnsi="Arial" w:cs="Arial"/>
          <w:b/>
          <w:sz w:val="32"/>
          <w:szCs w:val="32"/>
        </w:rPr>
        <w:t xml:space="preserve"> №</w:t>
      </w:r>
      <w:r>
        <w:rPr>
          <w:rFonts w:ascii="Arial" w:hAnsi="Arial" w:cs="Arial"/>
          <w:b/>
          <w:sz w:val="32"/>
          <w:szCs w:val="32"/>
        </w:rPr>
        <w:t xml:space="preserve"> 62</w:t>
      </w:r>
    </w:p>
    <w:p w:rsidR="000F52DB" w:rsidRPr="00E03B5B" w:rsidRDefault="000F52DB" w:rsidP="00E03B5B">
      <w:pPr>
        <w:pStyle w:val="a5"/>
        <w:rPr>
          <w:rFonts w:ascii="Arial" w:hAnsi="Arial" w:cs="Arial"/>
          <w:b/>
          <w:sz w:val="32"/>
          <w:szCs w:val="32"/>
        </w:rPr>
      </w:pPr>
    </w:p>
    <w:p w:rsidR="000F52DB" w:rsidRPr="00E03B5B" w:rsidRDefault="000F52DB" w:rsidP="00E03B5B">
      <w:pPr>
        <w:autoSpaceDE w:val="0"/>
        <w:autoSpaceDN w:val="0"/>
        <w:adjustRightInd w:val="0"/>
        <w:spacing w:after="0" w:line="240" w:lineRule="auto"/>
        <w:jc w:val="center"/>
        <w:rPr>
          <w:rFonts w:ascii="Arial" w:hAnsi="Arial" w:cs="Arial"/>
          <w:b/>
          <w:sz w:val="32"/>
          <w:szCs w:val="32"/>
        </w:rPr>
      </w:pPr>
      <w:r w:rsidRPr="00E03B5B">
        <w:rPr>
          <w:rFonts w:ascii="Arial" w:hAnsi="Arial" w:cs="Arial"/>
          <w:b/>
          <w:sz w:val="32"/>
          <w:szCs w:val="32"/>
        </w:rPr>
        <w:t>Об утверждении Стандарта внешнего муниципального</w:t>
      </w:r>
    </w:p>
    <w:p w:rsidR="000F52DB" w:rsidRPr="00E03B5B" w:rsidRDefault="000F52DB" w:rsidP="00E03B5B">
      <w:pPr>
        <w:autoSpaceDE w:val="0"/>
        <w:autoSpaceDN w:val="0"/>
        <w:adjustRightInd w:val="0"/>
        <w:spacing w:after="0" w:line="240" w:lineRule="auto"/>
        <w:jc w:val="center"/>
        <w:rPr>
          <w:rStyle w:val="FontStyle14"/>
          <w:rFonts w:ascii="Arial" w:hAnsi="Arial" w:cs="Arial"/>
          <w:bCs w:val="0"/>
          <w:sz w:val="32"/>
          <w:szCs w:val="32"/>
        </w:rPr>
      </w:pPr>
      <w:r w:rsidRPr="00E03B5B">
        <w:rPr>
          <w:rFonts w:ascii="Arial" w:hAnsi="Arial" w:cs="Arial"/>
          <w:b/>
          <w:sz w:val="32"/>
          <w:szCs w:val="32"/>
        </w:rPr>
        <w:t xml:space="preserve">финансового контроля </w:t>
      </w:r>
      <w:r w:rsidRPr="00E03B5B">
        <w:rPr>
          <w:rStyle w:val="FontStyle14"/>
          <w:rFonts w:ascii="Arial" w:hAnsi="Arial" w:cs="Arial"/>
          <w:sz w:val="32"/>
          <w:szCs w:val="32"/>
        </w:rPr>
        <w:t>«Участие в пределах полномочий</w:t>
      </w:r>
    </w:p>
    <w:p w:rsidR="000F52DB" w:rsidRPr="00E03B5B" w:rsidRDefault="000F52DB" w:rsidP="00E03B5B">
      <w:pPr>
        <w:autoSpaceDE w:val="0"/>
        <w:autoSpaceDN w:val="0"/>
        <w:adjustRightInd w:val="0"/>
        <w:spacing w:after="0" w:line="240" w:lineRule="auto"/>
        <w:jc w:val="center"/>
        <w:rPr>
          <w:rFonts w:ascii="Arial" w:hAnsi="Arial" w:cs="Arial"/>
          <w:b/>
          <w:sz w:val="32"/>
          <w:szCs w:val="32"/>
        </w:rPr>
      </w:pPr>
      <w:r w:rsidRPr="00E03B5B">
        <w:rPr>
          <w:rStyle w:val="FontStyle14"/>
          <w:rFonts w:ascii="Arial" w:hAnsi="Arial" w:cs="Arial"/>
          <w:sz w:val="32"/>
          <w:szCs w:val="32"/>
        </w:rPr>
        <w:t>в мероприятиях, направленных на противодействие коррупции»</w:t>
      </w:r>
      <w:r w:rsidR="00E03B5B">
        <w:rPr>
          <w:rStyle w:val="FontStyle14"/>
          <w:rFonts w:ascii="Arial" w:hAnsi="Arial" w:cs="Arial"/>
          <w:bCs w:val="0"/>
          <w:sz w:val="32"/>
          <w:szCs w:val="32"/>
        </w:rPr>
        <w:t xml:space="preserve"> </w:t>
      </w:r>
      <w:r w:rsidRPr="00E03B5B">
        <w:rPr>
          <w:rFonts w:ascii="Arial" w:hAnsi="Arial" w:cs="Arial"/>
          <w:b/>
          <w:sz w:val="32"/>
          <w:szCs w:val="32"/>
        </w:rPr>
        <w:t>Ревизионной комиссии муниципального образования</w:t>
      </w:r>
      <w:r w:rsidR="00E03B5B">
        <w:rPr>
          <w:rFonts w:ascii="Arial" w:hAnsi="Arial" w:cs="Arial"/>
          <w:b/>
          <w:sz w:val="32"/>
          <w:szCs w:val="32"/>
        </w:rPr>
        <w:t xml:space="preserve"> </w:t>
      </w:r>
      <w:r w:rsidRPr="00E03B5B">
        <w:rPr>
          <w:rFonts w:ascii="Arial" w:hAnsi="Arial" w:cs="Arial"/>
          <w:b/>
          <w:sz w:val="32"/>
          <w:szCs w:val="32"/>
        </w:rPr>
        <w:t>«</w:t>
      </w:r>
      <w:r w:rsidR="00163E49" w:rsidRPr="00E03B5B">
        <w:rPr>
          <w:rFonts w:ascii="Arial" w:hAnsi="Arial" w:cs="Arial"/>
          <w:b/>
          <w:sz w:val="32"/>
          <w:szCs w:val="32"/>
        </w:rPr>
        <w:t>Никольский</w:t>
      </w:r>
      <w:r w:rsidRPr="00E03B5B">
        <w:rPr>
          <w:rFonts w:ascii="Arial" w:hAnsi="Arial" w:cs="Arial"/>
          <w:b/>
          <w:sz w:val="32"/>
          <w:szCs w:val="32"/>
        </w:rPr>
        <w:t xml:space="preserve"> сельсовет» Октябрьского района Курской области</w:t>
      </w:r>
    </w:p>
    <w:p w:rsidR="000F52DB" w:rsidRPr="00AC48CE" w:rsidRDefault="000F52DB" w:rsidP="000F52DB">
      <w:pPr>
        <w:autoSpaceDE w:val="0"/>
        <w:autoSpaceDN w:val="0"/>
        <w:adjustRightInd w:val="0"/>
        <w:spacing w:after="0" w:line="240" w:lineRule="auto"/>
        <w:rPr>
          <w:rFonts w:ascii="Times New Roman" w:hAnsi="Times New Roman" w:cs="Times New Roman"/>
          <w:sz w:val="26"/>
          <w:szCs w:val="26"/>
        </w:rPr>
      </w:pPr>
    </w:p>
    <w:p w:rsidR="000F52DB" w:rsidRPr="00E03B5B" w:rsidRDefault="000F52DB" w:rsidP="000F52DB">
      <w:pPr>
        <w:autoSpaceDE w:val="0"/>
        <w:autoSpaceDN w:val="0"/>
        <w:adjustRightInd w:val="0"/>
        <w:spacing w:after="0" w:line="240" w:lineRule="auto"/>
        <w:ind w:firstLine="709"/>
        <w:jc w:val="both"/>
        <w:rPr>
          <w:rFonts w:ascii="Arial" w:hAnsi="Arial" w:cs="Arial"/>
          <w:sz w:val="24"/>
          <w:szCs w:val="24"/>
        </w:rPr>
      </w:pPr>
      <w:proofErr w:type="gramStart"/>
      <w:r w:rsidRPr="00E03B5B">
        <w:rPr>
          <w:rFonts w:ascii="Arial" w:hAnsi="Arial" w:cs="Arial"/>
          <w:sz w:val="24"/>
          <w:szCs w:val="24"/>
        </w:rPr>
        <w:t xml:space="preserve">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ревизионной комиссии </w:t>
      </w:r>
      <w:r w:rsidR="00163E49" w:rsidRPr="00E03B5B">
        <w:rPr>
          <w:rFonts w:ascii="Arial" w:hAnsi="Arial" w:cs="Arial"/>
          <w:sz w:val="24"/>
          <w:szCs w:val="24"/>
        </w:rPr>
        <w:t>Никольского</w:t>
      </w:r>
      <w:r w:rsidRPr="00E03B5B">
        <w:rPr>
          <w:rFonts w:ascii="Arial" w:hAnsi="Arial" w:cs="Arial"/>
          <w:sz w:val="24"/>
          <w:szCs w:val="24"/>
        </w:rPr>
        <w:t xml:space="preserve"> сельсовета Октябрьского района Курской области, утвержденным Решением Собрания депутатов </w:t>
      </w:r>
      <w:r w:rsidR="00163E49" w:rsidRPr="00E03B5B">
        <w:rPr>
          <w:rFonts w:ascii="Arial" w:hAnsi="Arial" w:cs="Arial"/>
          <w:sz w:val="24"/>
          <w:szCs w:val="24"/>
        </w:rPr>
        <w:t>Никольского</w:t>
      </w:r>
      <w:r w:rsidRPr="00E03B5B">
        <w:rPr>
          <w:rFonts w:ascii="Arial" w:hAnsi="Arial" w:cs="Arial"/>
          <w:sz w:val="24"/>
          <w:szCs w:val="24"/>
        </w:rPr>
        <w:t xml:space="preserve"> сельсовета от </w:t>
      </w:r>
      <w:r w:rsidR="00163E49" w:rsidRPr="00E03B5B">
        <w:rPr>
          <w:rFonts w:ascii="Arial" w:hAnsi="Arial" w:cs="Arial"/>
          <w:sz w:val="24"/>
          <w:szCs w:val="24"/>
        </w:rPr>
        <w:t>01.12..2016 года № 12</w:t>
      </w:r>
      <w:r w:rsidRPr="00E03B5B">
        <w:rPr>
          <w:rFonts w:ascii="Arial" w:hAnsi="Arial" w:cs="Arial"/>
          <w:sz w:val="24"/>
          <w:szCs w:val="24"/>
        </w:rPr>
        <w:t>, Общими требованиями к стандартам внешнего государственного и муниципального контроля, утвержденными Коллегией Счетной Палаты РФ 12.05.2012г, во</w:t>
      </w:r>
      <w:proofErr w:type="gramEnd"/>
      <w:r w:rsidRPr="00E03B5B">
        <w:rPr>
          <w:rFonts w:ascii="Arial" w:hAnsi="Arial" w:cs="Arial"/>
          <w:sz w:val="24"/>
          <w:szCs w:val="24"/>
        </w:rPr>
        <w:t xml:space="preserve"> исполнение требований действующего законодательства по вопросу противодействия коррупции  Собрание депутатов </w:t>
      </w:r>
      <w:r w:rsidR="00163E49" w:rsidRPr="00E03B5B">
        <w:rPr>
          <w:rFonts w:ascii="Arial" w:hAnsi="Arial" w:cs="Arial"/>
          <w:sz w:val="24"/>
          <w:szCs w:val="24"/>
        </w:rPr>
        <w:t>Никольского</w:t>
      </w:r>
      <w:r w:rsidRPr="00E03B5B">
        <w:rPr>
          <w:rFonts w:ascii="Arial" w:hAnsi="Arial" w:cs="Arial"/>
          <w:sz w:val="24"/>
          <w:szCs w:val="24"/>
        </w:rPr>
        <w:t xml:space="preserve"> сельсовета РЕШИЛО:</w:t>
      </w:r>
    </w:p>
    <w:p w:rsidR="000F52DB" w:rsidRPr="00E03B5B" w:rsidRDefault="000F52DB" w:rsidP="000F52DB">
      <w:pPr>
        <w:autoSpaceDE w:val="0"/>
        <w:autoSpaceDN w:val="0"/>
        <w:adjustRightInd w:val="0"/>
        <w:spacing w:after="0" w:line="240" w:lineRule="auto"/>
        <w:ind w:firstLine="709"/>
        <w:jc w:val="both"/>
        <w:rPr>
          <w:rFonts w:ascii="Arial" w:hAnsi="Arial" w:cs="Arial"/>
          <w:sz w:val="24"/>
          <w:szCs w:val="24"/>
        </w:rPr>
      </w:pPr>
    </w:p>
    <w:p w:rsidR="000F52DB" w:rsidRPr="00E03B5B" w:rsidRDefault="000F52DB" w:rsidP="000F52DB">
      <w:pPr>
        <w:autoSpaceDE w:val="0"/>
        <w:autoSpaceDN w:val="0"/>
        <w:adjustRightInd w:val="0"/>
        <w:spacing w:after="0" w:line="240" w:lineRule="auto"/>
        <w:ind w:firstLine="709"/>
        <w:jc w:val="both"/>
        <w:rPr>
          <w:rFonts w:ascii="Arial" w:hAnsi="Arial" w:cs="Arial"/>
          <w:sz w:val="24"/>
          <w:szCs w:val="24"/>
        </w:rPr>
      </w:pPr>
    </w:p>
    <w:p w:rsidR="000F52DB" w:rsidRPr="00E03B5B" w:rsidRDefault="000F52DB" w:rsidP="000F52DB">
      <w:pPr>
        <w:autoSpaceDE w:val="0"/>
        <w:autoSpaceDN w:val="0"/>
        <w:adjustRightInd w:val="0"/>
        <w:spacing w:after="0" w:line="240" w:lineRule="auto"/>
        <w:ind w:firstLine="539"/>
        <w:jc w:val="both"/>
        <w:rPr>
          <w:rStyle w:val="FontStyle14"/>
          <w:rFonts w:ascii="Arial" w:hAnsi="Arial" w:cs="Arial"/>
          <w:b w:val="0"/>
          <w:bCs w:val="0"/>
          <w:sz w:val="24"/>
          <w:szCs w:val="24"/>
        </w:rPr>
      </w:pPr>
      <w:r w:rsidRPr="00E03B5B">
        <w:rPr>
          <w:rFonts w:ascii="Arial" w:hAnsi="Arial" w:cs="Arial"/>
          <w:sz w:val="24"/>
          <w:szCs w:val="24"/>
        </w:rPr>
        <w:t xml:space="preserve">1. Утвердить Стандарт внешнего муниципального финансового контроля </w:t>
      </w:r>
      <w:r w:rsidRPr="00E03B5B">
        <w:rPr>
          <w:rStyle w:val="FontStyle14"/>
          <w:rFonts w:ascii="Arial" w:hAnsi="Arial" w:cs="Arial"/>
          <w:b w:val="0"/>
          <w:sz w:val="24"/>
          <w:szCs w:val="24"/>
        </w:rPr>
        <w:t>«Участие в пределах полномочий  в мероприятиях, направленных на противодействие коррупции»</w:t>
      </w:r>
      <w:r w:rsidRPr="00E03B5B">
        <w:rPr>
          <w:rFonts w:ascii="Arial" w:hAnsi="Arial" w:cs="Arial"/>
          <w:sz w:val="24"/>
          <w:szCs w:val="24"/>
        </w:rPr>
        <w:t xml:space="preserve"> Ревизионной комиссии муниципального образования «</w:t>
      </w:r>
      <w:r w:rsidR="00163E49" w:rsidRPr="00E03B5B">
        <w:rPr>
          <w:rFonts w:ascii="Arial" w:hAnsi="Arial" w:cs="Arial"/>
          <w:sz w:val="24"/>
          <w:szCs w:val="24"/>
        </w:rPr>
        <w:t>Никольский</w:t>
      </w:r>
      <w:r w:rsidRPr="00E03B5B">
        <w:rPr>
          <w:rFonts w:ascii="Arial" w:hAnsi="Arial" w:cs="Arial"/>
          <w:sz w:val="24"/>
          <w:szCs w:val="24"/>
        </w:rPr>
        <w:t xml:space="preserve"> сельсовет» Октябрьского района Курской области</w:t>
      </w:r>
      <w:r w:rsidRPr="00E03B5B">
        <w:rPr>
          <w:rStyle w:val="FontStyle14"/>
          <w:rFonts w:ascii="Arial" w:hAnsi="Arial" w:cs="Arial"/>
          <w:sz w:val="24"/>
          <w:szCs w:val="24"/>
        </w:rPr>
        <w:t>.</w:t>
      </w:r>
    </w:p>
    <w:p w:rsidR="000F52DB" w:rsidRPr="00E03B5B" w:rsidRDefault="000F52DB" w:rsidP="000F52DB">
      <w:pPr>
        <w:autoSpaceDE w:val="0"/>
        <w:autoSpaceDN w:val="0"/>
        <w:adjustRightInd w:val="0"/>
        <w:spacing w:after="0" w:line="240" w:lineRule="auto"/>
        <w:ind w:firstLine="539"/>
        <w:jc w:val="both"/>
        <w:rPr>
          <w:rStyle w:val="FontStyle14"/>
          <w:rFonts w:ascii="Arial" w:hAnsi="Arial" w:cs="Arial"/>
          <w:b w:val="0"/>
          <w:bCs w:val="0"/>
          <w:sz w:val="24"/>
          <w:szCs w:val="24"/>
        </w:rPr>
      </w:pPr>
    </w:p>
    <w:p w:rsidR="000F52DB" w:rsidRPr="00E03B5B" w:rsidRDefault="000F52DB" w:rsidP="000F52DB">
      <w:pPr>
        <w:autoSpaceDE w:val="0"/>
        <w:autoSpaceDN w:val="0"/>
        <w:adjustRightInd w:val="0"/>
        <w:spacing w:after="0" w:line="240" w:lineRule="auto"/>
        <w:ind w:firstLine="539"/>
        <w:jc w:val="both"/>
        <w:rPr>
          <w:rStyle w:val="FontStyle12"/>
          <w:rFonts w:ascii="Arial" w:hAnsi="Arial" w:cs="Arial"/>
          <w:b w:val="0"/>
          <w:sz w:val="24"/>
          <w:szCs w:val="24"/>
        </w:rPr>
      </w:pPr>
      <w:r w:rsidRPr="00E03B5B">
        <w:rPr>
          <w:rFonts w:ascii="Arial" w:hAnsi="Arial" w:cs="Arial"/>
          <w:sz w:val="24"/>
          <w:szCs w:val="24"/>
        </w:rPr>
        <w:t xml:space="preserve">2. </w:t>
      </w:r>
      <w:r w:rsidRPr="00E03B5B">
        <w:rPr>
          <w:rStyle w:val="FontStyle12"/>
          <w:rFonts w:ascii="Arial" w:hAnsi="Arial" w:cs="Arial"/>
          <w:b w:val="0"/>
          <w:sz w:val="24"/>
          <w:szCs w:val="24"/>
        </w:rPr>
        <w:t xml:space="preserve">Настоящее решение подлежит официальному обнародованию на официальном сайте администрации </w:t>
      </w:r>
      <w:r w:rsidR="00163E49" w:rsidRPr="00E03B5B">
        <w:rPr>
          <w:rStyle w:val="FontStyle12"/>
          <w:rFonts w:ascii="Arial" w:hAnsi="Arial" w:cs="Arial"/>
          <w:b w:val="0"/>
          <w:sz w:val="24"/>
          <w:szCs w:val="24"/>
        </w:rPr>
        <w:t>Никольского</w:t>
      </w:r>
      <w:r w:rsidRPr="00E03B5B">
        <w:rPr>
          <w:rStyle w:val="FontStyle12"/>
          <w:rFonts w:ascii="Arial" w:hAnsi="Arial" w:cs="Arial"/>
          <w:b w:val="0"/>
          <w:sz w:val="24"/>
          <w:szCs w:val="24"/>
        </w:rPr>
        <w:t xml:space="preserve"> сельсовета Октябрьского района</w:t>
      </w:r>
      <w:r w:rsidRPr="00E03B5B">
        <w:rPr>
          <w:rFonts w:ascii="Arial" w:hAnsi="Arial" w:cs="Arial"/>
          <w:b/>
          <w:sz w:val="24"/>
          <w:szCs w:val="24"/>
        </w:rPr>
        <w:t xml:space="preserve"> </w:t>
      </w:r>
      <w:r w:rsidRPr="00E03B5B">
        <w:rPr>
          <w:rStyle w:val="FontStyle12"/>
          <w:rFonts w:ascii="Arial" w:hAnsi="Arial" w:cs="Arial"/>
          <w:b w:val="0"/>
          <w:sz w:val="24"/>
          <w:szCs w:val="24"/>
        </w:rPr>
        <w:t>в сети Интернет</w:t>
      </w:r>
      <w:r w:rsidRPr="00E03B5B">
        <w:rPr>
          <w:rStyle w:val="FontStyle12"/>
          <w:rFonts w:ascii="Arial" w:hAnsi="Arial" w:cs="Arial"/>
          <w:sz w:val="24"/>
          <w:szCs w:val="24"/>
        </w:rPr>
        <w:t>.</w:t>
      </w:r>
    </w:p>
    <w:p w:rsidR="000F52DB" w:rsidRPr="00E03B5B" w:rsidRDefault="000F52DB" w:rsidP="000F52DB">
      <w:pPr>
        <w:autoSpaceDE w:val="0"/>
        <w:autoSpaceDN w:val="0"/>
        <w:adjustRightInd w:val="0"/>
        <w:spacing w:after="0" w:line="240" w:lineRule="auto"/>
        <w:ind w:firstLine="539"/>
        <w:jc w:val="both"/>
        <w:rPr>
          <w:rStyle w:val="FontStyle12"/>
          <w:rFonts w:ascii="Arial" w:hAnsi="Arial" w:cs="Arial"/>
          <w:b w:val="0"/>
          <w:sz w:val="24"/>
          <w:szCs w:val="24"/>
        </w:rPr>
      </w:pPr>
    </w:p>
    <w:p w:rsidR="000F52DB" w:rsidRPr="00E03B5B" w:rsidRDefault="000F52DB" w:rsidP="000F52DB">
      <w:pPr>
        <w:pStyle w:val="a4"/>
        <w:autoSpaceDE w:val="0"/>
        <w:autoSpaceDN w:val="0"/>
        <w:adjustRightInd w:val="0"/>
        <w:spacing w:after="0" w:line="240" w:lineRule="auto"/>
        <w:ind w:left="0" w:firstLine="539"/>
        <w:jc w:val="both"/>
        <w:rPr>
          <w:rStyle w:val="FontStyle12"/>
          <w:rFonts w:ascii="Arial" w:hAnsi="Arial" w:cs="Arial"/>
          <w:b w:val="0"/>
          <w:bCs w:val="0"/>
          <w:sz w:val="24"/>
          <w:szCs w:val="24"/>
        </w:rPr>
      </w:pPr>
      <w:r w:rsidRPr="00E03B5B">
        <w:rPr>
          <w:rStyle w:val="FontStyle12"/>
          <w:rFonts w:ascii="Arial" w:hAnsi="Arial" w:cs="Arial"/>
          <w:b w:val="0"/>
          <w:sz w:val="24"/>
          <w:szCs w:val="24"/>
        </w:rPr>
        <w:t>3.Настоящее решение вступает в силу с момента его официального обнародования.</w:t>
      </w:r>
    </w:p>
    <w:p w:rsidR="000F52DB" w:rsidRPr="00E03B5B" w:rsidRDefault="000F52DB" w:rsidP="000F52DB">
      <w:pPr>
        <w:autoSpaceDE w:val="0"/>
        <w:autoSpaceDN w:val="0"/>
        <w:adjustRightInd w:val="0"/>
        <w:spacing w:after="0" w:line="240" w:lineRule="auto"/>
        <w:ind w:firstLine="539"/>
        <w:jc w:val="both"/>
        <w:rPr>
          <w:rStyle w:val="FontStyle12"/>
          <w:rFonts w:ascii="Arial" w:hAnsi="Arial" w:cs="Arial"/>
          <w:b w:val="0"/>
          <w:sz w:val="24"/>
          <w:szCs w:val="24"/>
        </w:rPr>
      </w:pPr>
    </w:p>
    <w:p w:rsidR="000F52DB" w:rsidRPr="00E03B5B" w:rsidRDefault="000F52DB" w:rsidP="000F52DB">
      <w:pPr>
        <w:spacing w:after="0" w:line="240" w:lineRule="auto"/>
        <w:ind w:firstLine="540"/>
        <w:jc w:val="both"/>
        <w:rPr>
          <w:rFonts w:ascii="Arial" w:hAnsi="Arial" w:cs="Arial"/>
          <w:sz w:val="24"/>
          <w:szCs w:val="24"/>
        </w:rPr>
      </w:pPr>
      <w:r w:rsidRPr="00E03B5B">
        <w:rPr>
          <w:rStyle w:val="FontStyle12"/>
          <w:rFonts w:ascii="Arial" w:hAnsi="Arial" w:cs="Arial"/>
          <w:b w:val="0"/>
          <w:sz w:val="24"/>
          <w:szCs w:val="24"/>
        </w:rPr>
        <w:t>4.</w:t>
      </w:r>
      <w:r w:rsidRPr="00E03B5B">
        <w:rPr>
          <w:rFonts w:ascii="Arial" w:hAnsi="Arial" w:cs="Arial"/>
          <w:sz w:val="24"/>
          <w:szCs w:val="24"/>
        </w:rPr>
        <w:t xml:space="preserve"> </w:t>
      </w:r>
      <w:proofErr w:type="gramStart"/>
      <w:r w:rsidRPr="00E03B5B">
        <w:rPr>
          <w:rFonts w:ascii="Arial" w:hAnsi="Arial" w:cs="Arial"/>
          <w:sz w:val="24"/>
          <w:szCs w:val="24"/>
        </w:rPr>
        <w:t>Контроль за</w:t>
      </w:r>
      <w:proofErr w:type="gramEnd"/>
      <w:r w:rsidRPr="00E03B5B">
        <w:rPr>
          <w:rFonts w:ascii="Arial" w:hAnsi="Arial" w:cs="Arial"/>
          <w:sz w:val="24"/>
          <w:szCs w:val="24"/>
        </w:rPr>
        <w:t xml:space="preserve"> исполнением настоящего решения возложить на председателя Ревизионной комиссии </w:t>
      </w:r>
      <w:r w:rsidR="00163E49" w:rsidRPr="00E03B5B">
        <w:rPr>
          <w:rFonts w:ascii="Arial" w:hAnsi="Arial" w:cs="Arial"/>
          <w:sz w:val="24"/>
          <w:szCs w:val="24"/>
        </w:rPr>
        <w:t>Никольского</w:t>
      </w:r>
      <w:r w:rsidRPr="00E03B5B">
        <w:rPr>
          <w:rFonts w:ascii="Arial" w:hAnsi="Arial" w:cs="Arial"/>
          <w:sz w:val="24"/>
          <w:szCs w:val="24"/>
        </w:rPr>
        <w:t xml:space="preserve"> сельсовета </w:t>
      </w:r>
      <w:proofErr w:type="spellStart"/>
      <w:r w:rsidR="00163E49" w:rsidRPr="00E03B5B">
        <w:rPr>
          <w:rFonts w:ascii="Arial" w:hAnsi="Arial" w:cs="Arial"/>
          <w:sz w:val="24"/>
          <w:szCs w:val="24"/>
        </w:rPr>
        <w:t>Деменина</w:t>
      </w:r>
      <w:proofErr w:type="spellEnd"/>
      <w:r w:rsidR="00163E49" w:rsidRPr="00E03B5B">
        <w:rPr>
          <w:rFonts w:ascii="Arial" w:hAnsi="Arial" w:cs="Arial"/>
          <w:sz w:val="24"/>
          <w:szCs w:val="24"/>
        </w:rPr>
        <w:t xml:space="preserve"> Г.В.</w:t>
      </w:r>
    </w:p>
    <w:p w:rsidR="000F52DB" w:rsidRPr="00E03B5B" w:rsidRDefault="000F52DB" w:rsidP="000F52DB">
      <w:pPr>
        <w:spacing w:after="0" w:line="240" w:lineRule="auto"/>
        <w:jc w:val="both"/>
        <w:rPr>
          <w:rFonts w:ascii="Arial" w:hAnsi="Arial" w:cs="Arial"/>
          <w:sz w:val="24"/>
          <w:szCs w:val="24"/>
        </w:rPr>
      </w:pPr>
    </w:p>
    <w:p w:rsidR="000F52DB" w:rsidRPr="00E03B5B" w:rsidRDefault="000F52DB" w:rsidP="000F52DB">
      <w:pPr>
        <w:pStyle w:val="a6"/>
        <w:spacing w:before="0" w:beforeAutospacing="0" w:after="0" w:afterAutospacing="0"/>
        <w:rPr>
          <w:rFonts w:ascii="Arial" w:hAnsi="Arial" w:cs="Arial"/>
        </w:rPr>
      </w:pPr>
    </w:p>
    <w:p w:rsidR="000F52DB" w:rsidRPr="00E03B5B" w:rsidRDefault="000F52DB" w:rsidP="000F52DB">
      <w:pPr>
        <w:pStyle w:val="a6"/>
        <w:spacing w:before="0" w:beforeAutospacing="0" w:after="0" w:afterAutospacing="0"/>
        <w:rPr>
          <w:rFonts w:ascii="Arial" w:hAnsi="Arial" w:cs="Arial"/>
        </w:rPr>
      </w:pPr>
    </w:p>
    <w:p w:rsidR="000F52DB" w:rsidRPr="00E03B5B" w:rsidRDefault="000F52DB" w:rsidP="000F52DB">
      <w:pPr>
        <w:pStyle w:val="a6"/>
        <w:spacing w:before="0" w:beforeAutospacing="0" w:after="0" w:afterAutospacing="0"/>
        <w:rPr>
          <w:rFonts w:ascii="Arial" w:hAnsi="Arial" w:cs="Arial"/>
        </w:rPr>
      </w:pPr>
      <w:r w:rsidRPr="00E03B5B">
        <w:rPr>
          <w:rFonts w:ascii="Arial" w:hAnsi="Arial" w:cs="Arial"/>
        </w:rPr>
        <w:t>Председатель Собрания депутатов</w:t>
      </w:r>
    </w:p>
    <w:p w:rsidR="000F52DB" w:rsidRPr="00E03B5B" w:rsidRDefault="00163E49" w:rsidP="000F52DB">
      <w:pPr>
        <w:pStyle w:val="a6"/>
        <w:spacing w:before="0" w:beforeAutospacing="0" w:after="0" w:afterAutospacing="0"/>
        <w:rPr>
          <w:rFonts w:ascii="Arial" w:hAnsi="Arial" w:cs="Arial"/>
        </w:rPr>
      </w:pPr>
      <w:r w:rsidRPr="00E03B5B">
        <w:rPr>
          <w:rFonts w:ascii="Arial" w:hAnsi="Arial" w:cs="Arial"/>
        </w:rPr>
        <w:t>Никольского</w:t>
      </w:r>
      <w:r w:rsidR="000F52DB" w:rsidRPr="00E03B5B">
        <w:rPr>
          <w:rFonts w:ascii="Arial" w:hAnsi="Arial" w:cs="Arial"/>
        </w:rPr>
        <w:t xml:space="preserve"> сельсовета                                           </w:t>
      </w:r>
      <w:r w:rsidRPr="00E03B5B">
        <w:rPr>
          <w:rFonts w:ascii="Arial" w:hAnsi="Arial" w:cs="Arial"/>
        </w:rPr>
        <w:t xml:space="preserve">                      </w:t>
      </w:r>
      <w:proofErr w:type="spellStart"/>
      <w:r w:rsidRPr="00E03B5B">
        <w:rPr>
          <w:rFonts w:ascii="Arial" w:hAnsi="Arial" w:cs="Arial"/>
        </w:rPr>
        <w:t>Дюмин</w:t>
      </w:r>
      <w:proofErr w:type="spellEnd"/>
      <w:r w:rsidRPr="00E03B5B">
        <w:rPr>
          <w:rFonts w:ascii="Arial" w:hAnsi="Arial" w:cs="Arial"/>
        </w:rPr>
        <w:t xml:space="preserve"> С.П</w:t>
      </w:r>
      <w:r w:rsidR="000F52DB" w:rsidRPr="00E03B5B">
        <w:rPr>
          <w:rFonts w:ascii="Arial" w:hAnsi="Arial" w:cs="Arial"/>
        </w:rPr>
        <w:t>.</w:t>
      </w:r>
    </w:p>
    <w:p w:rsidR="000F52DB" w:rsidRPr="00E03B5B" w:rsidRDefault="000F52DB" w:rsidP="000F52DB">
      <w:pPr>
        <w:spacing w:after="0" w:line="240" w:lineRule="auto"/>
        <w:ind w:firstLine="708"/>
        <w:jc w:val="both"/>
        <w:rPr>
          <w:rFonts w:ascii="Arial" w:hAnsi="Arial" w:cs="Arial"/>
          <w:sz w:val="24"/>
          <w:szCs w:val="24"/>
        </w:rPr>
      </w:pPr>
    </w:p>
    <w:p w:rsidR="000F52DB" w:rsidRPr="00E03B5B" w:rsidRDefault="000F52DB" w:rsidP="000F52DB">
      <w:pPr>
        <w:spacing w:after="0" w:line="240" w:lineRule="auto"/>
        <w:jc w:val="both"/>
        <w:rPr>
          <w:rFonts w:ascii="Arial" w:hAnsi="Arial" w:cs="Arial"/>
          <w:sz w:val="24"/>
          <w:szCs w:val="24"/>
        </w:rPr>
      </w:pPr>
      <w:r w:rsidRPr="00E03B5B">
        <w:rPr>
          <w:rFonts w:ascii="Arial" w:hAnsi="Arial" w:cs="Arial"/>
          <w:sz w:val="24"/>
          <w:szCs w:val="24"/>
        </w:rPr>
        <w:t xml:space="preserve">Глава </w:t>
      </w:r>
      <w:r w:rsidR="00163E49" w:rsidRPr="00E03B5B">
        <w:rPr>
          <w:rFonts w:ascii="Arial" w:hAnsi="Arial" w:cs="Arial"/>
          <w:sz w:val="24"/>
          <w:szCs w:val="24"/>
        </w:rPr>
        <w:t>Никольского</w:t>
      </w:r>
      <w:r w:rsidRPr="00E03B5B">
        <w:rPr>
          <w:rFonts w:ascii="Arial" w:hAnsi="Arial" w:cs="Arial"/>
          <w:sz w:val="24"/>
          <w:szCs w:val="24"/>
        </w:rPr>
        <w:t xml:space="preserve"> сельсовета </w:t>
      </w:r>
    </w:p>
    <w:p w:rsidR="000F52DB" w:rsidRDefault="000F52DB" w:rsidP="000F52DB">
      <w:pPr>
        <w:spacing w:after="0" w:line="240" w:lineRule="auto"/>
        <w:jc w:val="both"/>
        <w:rPr>
          <w:rFonts w:ascii="Arial" w:hAnsi="Arial" w:cs="Arial"/>
          <w:sz w:val="24"/>
          <w:szCs w:val="24"/>
        </w:rPr>
      </w:pPr>
      <w:r w:rsidRPr="00E03B5B">
        <w:rPr>
          <w:rFonts w:ascii="Arial" w:hAnsi="Arial" w:cs="Arial"/>
          <w:sz w:val="24"/>
          <w:szCs w:val="24"/>
        </w:rPr>
        <w:t xml:space="preserve">Октябрьского района                                           </w:t>
      </w:r>
      <w:r w:rsidR="00163E49" w:rsidRPr="00E03B5B">
        <w:rPr>
          <w:rFonts w:ascii="Arial" w:hAnsi="Arial" w:cs="Arial"/>
          <w:sz w:val="24"/>
          <w:szCs w:val="24"/>
        </w:rPr>
        <w:t xml:space="preserve">                            Мезенцев В.Н.</w:t>
      </w:r>
    </w:p>
    <w:p w:rsidR="00E03B5B" w:rsidRDefault="00E03B5B" w:rsidP="000F52DB">
      <w:pPr>
        <w:spacing w:after="0" w:line="240" w:lineRule="auto"/>
        <w:jc w:val="both"/>
        <w:rPr>
          <w:rFonts w:ascii="Arial" w:hAnsi="Arial" w:cs="Arial"/>
          <w:sz w:val="24"/>
          <w:szCs w:val="24"/>
        </w:rPr>
      </w:pPr>
    </w:p>
    <w:p w:rsidR="00E03B5B" w:rsidRDefault="00E03B5B" w:rsidP="000F52DB">
      <w:pPr>
        <w:spacing w:after="0" w:line="240" w:lineRule="auto"/>
        <w:jc w:val="both"/>
        <w:rPr>
          <w:rFonts w:ascii="Arial" w:hAnsi="Arial" w:cs="Arial"/>
          <w:sz w:val="24"/>
          <w:szCs w:val="24"/>
        </w:rPr>
      </w:pPr>
    </w:p>
    <w:p w:rsidR="00E03B5B" w:rsidRPr="00E03B5B" w:rsidRDefault="00E03B5B" w:rsidP="000F52DB">
      <w:pPr>
        <w:spacing w:after="0" w:line="240" w:lineRule="auto"/>
        <w:jc w:val="both"/>
        <w:rPr>
          <w:rFonts w:ascii="Arial" w:hAnsi="Arial" w:cs="Arial"/>
          <w:sz w:val="24"/>
          <w:szCs w:val="24"/>
        </w:rPr>
      </w:pPr>
    </w:p>
    <w:p w:rsidR="000F52DB" w:rsidRPr="00E03B5B" w:rsidRDefault="000F52DB" w:rsidP="000F52DB">
      <w:pPr>
        <w:autoSpaceDE w:val="0"/>
        <w:autoSpaceDN w:val="0"/>
        <w:adjustRightInd w:val="0"/>
        <w:spacing w:after="0" w:line="240" w:lineRule="auto"/>
        <w:jc w:val="right"/>
        <w:rPr>
          <w:rFonts w:ascii="Arial" w:hAnsi="Arial" w:cs="Arial"/>
          <w:sz w:val="20"/>
          <w:szCs w:val="20"/>
        </w:rPr>
      </w:pPr>
      <w:r w:rsidRPr="00E03B5B">
        <w:rPr>
          <w:rFonts w:ascii="Arial" w:hAnsi="Arial" w:cs="Arial"/>
          <w:sz w:val="20"/>
          <w:szCs w:val="20"/>
        </w:rPr>
        <w:t xml:space="preserve">Приложение к </w:t>
      </w:r>
      <w:r w:rsidR="00CB5ADC" w:rsidRPr="00E03B5B">
        <w:rPr>
          <w:rFonts w:ascii="Arial" w:hAnsi="Arial" w:cs="Arial"/>
          <w:sz w:val="20"/>
          <w:szCs w:val="20"/>
        </w:rPr>
        <w:t>реш</w:t>
      </w:r>
      <w:r w:rsidRPr="00E03B5B">
        <w:rPr>
          <w:rFonts w:ascii="Arial" w:hAnsi="Arial" w:cs="Arial"/>
          <w:sz w:val="20"/>
          <w:szCs w:val="20"/>
        </w:rPr>
        <w:t>ению</w:t>
      </w:r>
    </w:p>
    <w:p w:rsidR="000F52DB" w:rsidRPr="00E03B5B" w:rsidRDefault="000F52DB" w:rsidP="000F52DB">
      <w:pPr>
        <w:autoSpaceDE w:val="0"/>
        <w:autoSpaceDN w:val="0"/>
        <w:adjustRightInd w:val="0"/>
        <w:spacing w:after="0" w:line="240" w:lineRule="auto"/>
        <w:jc w:val="right"/>
        <w:rPr>
          <w:rFonts w:ascii="Arial" w:hAnsi="Arial" w:cs="Arial"/>
          <w:sz w:val="20"/>
          <w:szCs w:val="20"/>
        </w:rPr>
      </w:pPr>
      <w:r w:rsidRPr="00E03B5B">
        <w:rPr>
          <w:rFonts w:ascii="Arial" w:hAnsi="Arial" w:cs="Arial"/>
          <w:sz w:val="20"/>
          <w:szCs w:val="20"/>
        </w:rPr>
        <w:t xml:space="preserve"> </w:t>
      </w:r>
      <w:r w:rsidR="00CB5ADC" w:rsidRPr="00E03B5B">
        <w:rPr>
          <w:rFonts w:ascii="Arial" w:hAnsi="Arial" w:cs="Arial"/>
          <w:sz w:val="20"/>
          <w:szCs w:val="20"/>
        </w:rPr>
        <w:t>Собрания депутатов</w:t>
      </w:r>
    </w:p>
    <w:p w:rsidR="000F52DB" w:rsidRPr="00E03B5B" w:rsidRDefault="00163E49" w:rsidP="000F52DB">
      <w:pPr>
        <w:autoSpaceDE w:val="0"/>
        <w:autoSpaceDN w:val="0"/>
        <w:adjustRightInd w:val="0"/>
        <w:spacing w:after="0" w:line="240" w:lineRule="auto"/>
        <w:jc w:val="right"/>
        <w:rPr>
          <w:rFonts w:ascii="Arial" w:hAnsi="Arial" w:cs="Arial"/>
          <w:sz w:val="20"/>
          <w:szCs w:val="20"/>
        </w:rPr>
      </w:pPr>
      <w:r w:rsidRPr="00E03B5B">
        <w:rPr>
          <w:rFonts w:ascii="Arial" w:hAnsi="Arial" w:cs="Arial"/>
          <w:sz w:val="20"/>
          <w:szCs w:val="20"/>
        </w:rPr>
        <w:t>Никольского</w:t>
      </w:r>
      <w:r w:rsidR="000F52DB" w:rsidRPr="00E03B5B">
        <w:rPr>
          <w:rFonts w:ascii="Arial" w:hAnsi="Arial" w:cs="Arial"/>
          <w:sz w:val="20"/>
          <w:szCs w:val="20"/>
        </w:rPr>
        <w:t xml:space="preserve"> сельсовета </w:t>
      </w:r>
    </w:p>
    <w:p w:rsidR="000F52DB" w:rsidRPr="00E03B5B" w:rsidRDefault="002F0F37" w:rsidP="000F52DB">
      <w:pPr>
        <w:autoSpaceDE w:val="0"/>
        <w:autoSpaceDN w:val="0"/>
        <w:adjustRightInd w:val="0"/>
        <w:spacing w:after="0" w:line="240" w:lineRule="auto"/>
        <w:jc w:val="right"/>
        <w:rPr>
          <w:rFonts w:ascii="Arial" w:hAnsi="Arial" w:cs="Arial"/>
          <w:bCs/>
          <w:sz w:val="20"/>
          <w:szCs w:val="20"/>
        </w:rPr>
      </w:pPr>
      <w:r>
        <w:rPr>
          <w:rFonts w:ascii="Arial" w:hAnsi="Arial" w:cs="Arial"/>
          <w:sz w:val="20"/>
          <w:szCs w:val="20"/>
        </w:rPr>
        <w:t>от 18. 12</w:t>
      </w:r>
      <w:r w:rsidR="000F52DB" w:rsidRPr="00E03B5B">
        <w:rPr>
          <w:rFonts w:ascii="Arial" w:hAnsi="Arial" w:cs="Arial"/>
          <w:sz w:val="20"/>
          <w:szCs w:val="20"/>
        </w:rPr>
        <w:t xml:space="preserve">.2017 года № </w:t>
      </w:r>
      <w:r>
        <w:rPr>
          <w:rFonts w:ascii="Arial" w:hAnsi="Arial" w:cs="Arial"/>
          <w:sz w:val="20"/>
          <w:szCs w:val="20"/>
        </w:rPr>
        <w:t>62</w:t>
      </w:r>
    </w:p>
    <w:p w:rsidR="000F52DB" w:rsidRPr="00AC48CE" w:rsidRDefault="000F52DB" w:rsidP="000F52DB">
      <w:pPr>
        <w:autoSpaceDE w:val="0"/>
        <w:autoSpaceDN w:val="0"/>
        <w:adjustRightInd w:val="0"/>
        <w:spacing w:after="0" w:line="240" w:lineRule="auto"/>
        <w:jc w:val="right"/>
        <w:rPr>
          <w:rFonts w:ascii="Times New Roman" w:hAnsi="Times New Roman" w:cs="Times New Roman"/>
          <w:bCs/>
          <w:sz w:val="26"/>
          <w:szCs w:val="26"/>
        </w:rPr>
      </w:pPr>
    </w:p>
    <w:p w:rsidR="000F52DB" w:rsidRDefault="000F52DB" w:rsidP="000F52DB">
      <w:pPr>
        <w:spacing w:after="0" w:line="240" w:lineRule="auto"/>
        <w:rPr>
          <w:rFonts w:ascii="Times New Roman" w:hAnsi="Times New Roman" w:cs="Times New Roman"/>
          <w:sz w:val="26"/>
          <w:szCs w:val="26"/>
        </w:rPr>
      </w:pPr>
    </w:p>
    <w:p w:rsidR="00E03B5B" w:rsidRDefault="00E03B5B" w:rsidP="000F52DB">
      <w:pPr>
        <w:spacing w:after="0" w:line="240" w:lineRule="auto"/>
        <w:rPr>
          <w:rFonts w:ascii="Times New Roman" w:hAnsi="Times New Roman" w:cs="Times New Roman"/>
          <w:sz w:val="26"/>
          <w:szCs w:val="26"/>
        </w:rPr>
      </w:pPr>
    </w:p>
    <w:p w:rsidR="00E03B5B" w:rsidRDefault="00E03B5B" w:rsidP="000F52DB">
      <w:pPr>
        <w:spacing w:after="0" w:line="240" w:lineRule="auto"/>
        <w:rPr>
          <w:rFonts w:ascii="Times New Roman" w:hAnsi="Times New Roman" w:cs="Times New Roman"/>
          <w:sz w:val="26"/>
          <w:szCs w:val="26"/>
        </w:rPr>
      </w:pPr>
    </w:p>
    <w:p w:rsidR="00E03B5B" w:rsidRDefault="00E03B5B" w:rsidP="000F52DB">
      <w:pPr>
        <w:spacing w:after="0" w:line="240" w:lineRule="auto"/>
        <w:rPr>
          <w:rFonts w:ascii="Times New Roman" w:hAnsi="Times New Roman" w:cs="Times New Roman"/>
          <w:sz w:val="26"/>
          <w:szCs w:val="26"/>
        </w:rPr>
      </w:pPr>
    </w:p>
    <w:p w:rsidR="00E03B5B" w:rsidRDefault="00E03B5B" w:rsidP="000F52DB">
      <w:pPr>
        <w:spacing w:after="0" w:line="240" w:lineRule="auto"/>
        <w:rPr>
          <w:rFonts w:ascii="Times New Roman" w:hAnsi="Times New Roman" w:cs="Times New Roman"/>
          <w:sz w:val="26"/>
          <w:szCs w:val="26"/>
        </w:rPr>
      </w:pPr>
    </w:p>
    <w:p w:rsidR="00E03B5B" w:rsidRDefault="00E03B5B" w:rsidP="000F52DB">
      <w:pPr>
        <w:spacing w:after="0" w:line="240" w:lineRule="auto"/>
        <w:rPr>
          <w:rFonts w:ascii="Times New Roman" w:hAnsi="Times New Roman" w:cs="Times New Roman"/>
          <w:sz w:val="26"/>
          <w:szCs w:val="26"/>
        </w:rPr>
      </w:pPr>
    </w:p>
    <w:p w:rsidR="00E03B5B" w:rsidRPr="00AC48CE" w:rsidRDefault="00E03B5B" w:rsidP="000F52DB">
      <w:pPr>
        <w:spacing w:after="0" w:line="240" w:lineRule="auto"/>
        <w:rPr>
          <w:rFonts w:ascii="Times New Roman" w:hAnsi="Times New Roman" w:cs="Times New Roman"/>
          <w:sz w:val="26"/>
          <w:szCs w:val="26"/>
        </w:rPr>
      </w:pPr>
    </w:p>
    <w:p w:rsidR="000F52DB" w:rsidRPr="00AC48CE" w:rsidRDefault="000F52DB" w:rsidP="000F52DB">
      <w:pPr>
        <w:spacing w:after="0" w:line="240" w:lineRule="auto"/>
        <w:jc w:val="center"/>
        <w:rPr>
          <w:rFonts w:ascii="Times New Roman" w:hAnsi="Times New Roman" w:cs="Times New Roman"/>
          <w:sz w:val="26"/>
          <w:szCs w:val="26"/>
        </w:rPr>
      </w:pPr>
    </w:p>
    <w:p w:rsidR="000F52DB" w:rsidRPr="00E03B5B" w:rsidRDefault="000F52DB" w:rsidP="000F52DB">
      <w:pPr>
        <w:spacing w:after="0" w:line="240" w:lineRule="auto"/>
        <w:jc w:val="center"/>
        <w:rPr>
          <w:rFonts w:ascii="Arial" w:hAnsi="Arial" w:cs="Arial"/>
          <w:sz w:val="24"/>
          <w:szCs w:val="24"/>
        </w:rPr>
      </w:pPr>
      <w:r w:rsidRPr="00E03B5B">
        <w:rPr>
          <w:rFonts w:ascii="Arial" w:hAnsi="Arial" w:cs="Arial"/>
          <w:sz w:val="24"/>
          <w:szCs w:val="24"/>
        </w:rPr>
        <w:t>СТАНДАРТ</w:t>
      </w:r>
    </w:p>
    <w:p w:rsidR="000F52DB" w:rsidRPr="00E03B5B" w:rsidRDefault="000F52DB" w:rsidP="000F52DB">
      <w:pPr>
        <w:spacing w:after="0" w:line="240" w:lineRule="auto"/>
        <w:jc w:val="center"/>
        <w:rPr>
          <w:rFonts w:ascii="Arial" w:hAnsi="Arial" w:cs="Arial"/>
          <w:sz w:val="24"/>
          <w:szCs w:val="24"/>
        </w:rPr>
      </w:pPr>
      <w:r w:rsidRPr="00E03B5B">
        <w:rPr>
          <w:rFonts w:ascii="Arial" w:hAnsi="Arial" w:cs="Arial"/>
          <w:sz w:val="24"/>
          <w:szCs w:val="24"/>
        </w:rPr>
        <w:t>внешнего муниципального финансового контроля</w:t>
      </w:r>
    </w:p>
    <w:p w:rsidR="000F52DB" w:rsidRPr="00E03B5B" w:rsidRDefault="000F52DB" w:rsidP="000F52DB">
      <w:pPr>
        <w:autoSpaceDE w:val="0"/>
        <w:autoSpaceDN w:val="0"/>
        <w:adjustRightInd w:val="0"/>
        <w:spacing w:after="0" w:line="240" w:lineRule="auto"/>
        <w:jc w:val="center"/>
        <w:rPr>
          <w:rFonts w:ascii="Arial" w:hAnsi="Arial" w:cs="Arial"/>
          <w:sz w:val="24"/>
          <w:szCs w:val="24"/>
        </w:rPr>
      </w:pPr>
      <w:r w:rsidRPr="00E03B5B">
        <w:rPr>
          <w:rFonts w:ascii="Arial" w:hAnsi="Arial" w:cs="Arial"/>
          <w:sz w:val="24"/>
          <w:szCs w:val="24"/>
        </w:rPr>
        <w:t>Ревизионной комиссии муниципального образования</w:t>
      </w:r>
    </w:p>
    <w:p w:rsidR="000F52DB" w:rsidRPr="00E03B5B" w:rsidRDefault="000F52DB" w:rsidP="000F52DB">
      <w:pPr>
        <w:autoSpaceDE w:val="0"/>
        <w:autoSpaceDN w:val="0"/>
        <w:adjustRightInd w:val="0"/>
        <w:spacing w:after="0" w:line="240" w:lineRule="auto"/>
        <w:jc w:val="center"/>
        <w:rPr>
          <w:rFonts w:ascii="Arial" w:hAnsi="Arial" w:cs="Arial"/>
          <w:sz w:val="24"/>
          <w:szCs w:val="24"/>
        </w:rPr>
      </w:pPr>
      <w:r w:rsidRPr="00E03B5B">
        <w:rPr>
          <w:rFonts w:ascii="Arial" w:hAnsi="Arial" w:cs="Arial"/>
          <w:sz w:val="24"/>
          <w:szCs w:val="24"/>
        </w:rPr>
        <w:t>«</w:t>
      </w:r>
      <w:r w:rsidR="00163E49" w:rsidRPr="00E03B5B">
        <w:rPr>
          <w:rFonts w:ascii="Arial" w:hAnsi="Arial" w:cs="Arial"/>
          <w:sz w:val="24"/>
          <w:szCs w:val="24"/>
        </w:rPr>
        <w:t>Никольский</w:t>
      </w:r>
      <w:r w:rsidRPr="00E03B5B">
        <w:rPr>
          <w:rFonts w:ascii="Arial" w:hAnsi="Arial" w:cs="Arial"/>
          <w:sz w:val="24"/>
          <w:szCs w:val="24"/>
        </w:rPr>
        <w:t xml:space="preserve"> сельсовет»</w:t>
      </w:r>
    </w:p>
    <w:p w:rsidR="000F52DB" w:rsidRPr="00E03B5B" w:rsidRDefault="000F52DB" w:rsidP="000F52DB">
      <w:pPr>
        <w:spacing w:after="0" w:line="240" w:lineRule="auto"/>
        <w:jc w:val="center"/>
        <w:rPr>
          <w:rFonts w:ascii="Arial" w:hAnsi="Arial" w:cs="Arial"/>
          <w:sz w:val="24"/>
          <w:szCs w:val="24"/>
        </w:rPr>
      </w:pPr>
    </w:p>
    <w:p w:rsidR="000F52DB" w:rsidRPr="00E03B5B" w:rsidRDefault="000F52DB" w:rsidP="000F52DB">
      <w:pPr>
        <w:widowControl w:val="0"/>
        <w:spacing w:after="0" w:line="240" w:lineRule="auto"/>
        <w:jc w:val="center"/>
        <w:rPr>
          <w:rFonts w:ascii="Arial" w:hAnsi="Arial" w:cs="Arial"/>
          <w:b/>
          <w:sz w:val="24"/>
          <w:szCs w:val="24"/>
        </w:rPr>
      </w:pPr>
    </w:p>
    <w:p w:rsidR="000F52DB" w:rsidRPr="00E03B5B" w:rsidRDefault="000F52DB" w:rsidP="000F52DB">
      <w:pPr>
        <w:pStyle w:val="Style2"/>
        <w:widowControl/>
        <w:spacing w:line="240" w:lineRule="auto"/>
        <w:ind w:firstLine="567"/>
        <w:rPr>
          <w:rFonts w:ascii="Arial" w:hAnsi="Arial" w:cs="Arial"/>
          <w:b/>
        </w:rPr>
      </w:pPr>
    </w:p>
    <w:p w:rsidR="000F52DB" w:rsidRPr="00E03B5B" w:rsidRDefault="000F52DB" w:rsidP="000F52DB">
      <w:pPr>
        <w:autoSpaceDE w:val="0"/>
        <w:autoSpaceDN w:val="0"/>
        <w:adjustRightInd w:val="0"/>
        <w:spacing w:after="0" w:line="240" w:lineRule="auto"/>
        <w:jc w:val="center"/>
        <w:rPr>
          <w:rStyle w:val="FontStyle14"/>
          <w:rFonts w:ascii="Arial" w:hAnsi="Arial" w:cs="Arial"/>
          <w:b w:val="0"/>
          <w:bCs w:val="0"/>
          <w:sz w:val="24"/>
          <w:szCs w:val="24"/>
        </w:rPr>
      </w:pPr>
      <w:r w:rsidRPr="00E03B5B">
        <w:rPr>
          <w:rFonts w:ascii="Arial" w:hAnsi="Arial" w:cs="Arial"/>
          <w:b/>
          <w:sz w:val="24"/>
          <w:szCs w:val="24"/>
        </w:rPr>
        <w:t xml:space="preserve">СВМФК </w:t>
      </w:r>
      <w:r w:rsidRPr="00E03B5B">
        <w:rPr>
          <w:rStyle w:val="FontStyle14"/>
          <w:rFonts w:ascii="Arial" w:hAnsi="Arial" w:cs="Arial"/>
          <w:sz w:val="24"/>
          <w:szCs w:val="24"/>
        </w:rPr>
        <w:t>«Участие в пределах полномочий</w:t>
      </w:r>
    </w:p>
    <w:p w:rsidR="000F52DB" w:rsidRPr="00E03B5B" w:rsidRDefault="000F52DB" w:rsidP="000F52DB">
      <w:pPr>
        <w:autoSpaceDE w:val="0"/>
        <w:autoSpaceDN w:val="0"/>
        <w:adjustRightInd w:val="0"/>
        <w:spacing w:after="0" w:line="240" w:lineRule="auto"/>
        <w:jc w:val="center"/>
        <w:rPr>
          <w:rStyle w:val="FontStyle14"/>
          <w:rFonts w:ascii="Arial" w:hAnsi="Arial" w:cs="Arial"/>
          <w:bCs w:val="0"/>
          <w:sz w:val="24"/>
          <w:szCs w:val="24"/>
        </w:rPr>
      </w:pPr>
      <w:r w:rsidRPr="00E03B5B">
        <w:rPr>
          <w:rStyle w:val="FontStyle14"/>
          <w:rFonts w:ascii="Arial" w:hAnsi="Arial" w:cs="Arial"/>
          <w:sz w:val="24"/>
          <w:szCs w:val="24"/>
        </w:rPr>
        <w:t>в мероприятиях, направленных на противодействие коррупции»</w:t>
      </w:r>
    </w:p>
    <w:p w:rsidR="000F52DB" w:rsidRPr="00E03B5B" w:rsidRDefault="000F52DB" w:rsidP="000F52DB">
      <w:pPr>
        <w:autoSpaceDE w:val="0"/>
        <w:autoSpaceDN w:val="0"/>
        <w:adjustRightInd w:val="0"/>
        <w:spacing w:after="0" w:line="240" w:lineRule="auto"/>
        <w:jc w:val="center"/>
        <w:rPr>
          <w:rStyle w:val="FontStyle14"/>
          <w:rFonts w:ascii="Arial" w:hAnsi="Arial" w:cs="Arial"/>
          <w:bCs w:val="0"/>
          <w:sz w:val="24"/>
          <w:szCs w:val="24"/>
        </w:rPr>
      </w:pPr>
      <w:r w:rsidRPr="00E03B5B">
        <w:rPr>
          <w:rStyle w:val="FontStyle14"/>
          <w:rFonts w:ascii="Arial" w:hAnsi="Arial" w:cs="Arial"/>
          <w:sz w:val="24"/>
          <w:szCs w:val="24"/>
        </w:rPr>
        <w:t>Ревизионной комиссии муниципального образования «</w:t>
      </w:r>
      <w:r w:rsidR="00163E49" w:rsidRPr="00E03B5B">
        <w:rPr>
          <w:rStyle w:val="FontStyle14"/>
          <w:rFonts w:ascii="Arial" w:hAnsi="Arial" w:cs="Arial"/>
          <w:sz w:val="24"/>
          <w:szCs w:val="24"/>
        </w:rPr>
        <w:t>Никольский</w:t>
      </w:r>
      <w:r w:rsidRPr="00E03B5B">
        <w:rPr>
          <w:rStyle w:val="FontStyle14"/>
          <w:rFonts w:ascii="Arial" w:hAnsi="Arial" w:cs="Arial"/>
          <w:sz w:val="24"/>
          <w:szCs w:val="24"/>
        </w:rPr>
        <w:t xml:space="preserve"> сельсовет»</w:t>
      </w:r>
    </w:p>
    <w:p w:rsidR="000F52DB" w:rsidRPr="00E03B5B" w:rsidRDefault="000F52DB" w:rsidP="000F52DB">
      <w:pPr>
        <w:pStyle w:val="Style2"/>
        <w:widowControl/>
        <w:spacing w:line="240" w:lineRule="auto"/>
        <w:rPr>
          <w:rStyle w:val="FontStyle14"/>
          <w:rFonts w:ascii="Arial" w:hAnsi="Arial" w:cs="Arial"/>
          <w:bCs w:val="0"/>
          <w:sz w:val="24"/>
          <w:szCs w:val="24"/>
        </w:rPr>
      </w:pPr>
    </w:p>
    <w:p w:rsidR="000F52DB" w:rsidRPr="00E03B5B" w:rsidRDefault="000F52DB" w:rsidP="000F52DB">
      <w:pPr>
        <w:pStyle w:val="Style2"/>
        <w:widowControl/>
        <w:spacing w:line="240" w:lineRule="auto"/>
        <w:ind w:firstLine="567"/>
        <w:rPr>
          <w:rFonts w:ascii="Arial" w:hAnsi="Arial" w:cs="Arial"/>
        </w:rPr>
      </w:pPr>
    </w:p>
    <w:p w:rsidR="000F52DB" w:rsidRPr="00E03B5B" w:rsidRDefault="000F52DB" w:rsidP="000F52DB">
      <w:pPr>
        <w:widowControl w:val="0"/>
        <w:spacing w:after="0" w:line="240" w:lineRule="auto"/>
        <w:rPr>
          <w:rFonts w:ascii="Arial" w:hAnsi="Arial" w:cs="Arial"/>
          <w:b/>
          <w:sz w:val="24"/>
          <w:szCs w:val="24"/>
        </w:rPr>
      </w:pPr>
    </w:p>
    <w:p w:rsidR="000F52DB" w:rsidRPr="00E03B5B" w:rsidRDefault="000F52DB" w:rsidP="000F52DB">
      <w:pPr>
        <w:widowControl w:val="0"/>
        <w:spacing w:after="0" w:line="240" w:lineRule="auto"/>
        <w:jc w:val="center"/>
        <w:rPr>
          <w:rFonts w:ascii="Arial" w:hAnsi="Arial" w:cs="Arial"/>
          <w:b/>
          <w:sz w:val="24"/>
          <w:szCs w:val="24"/>
        </w:rPr>
      </w:pPr>
    </w:p>
    <w:p w:rsidR="000F52DB" w:rsidRPr="00E03B5B" w:rsidRDefault="000F52DB" w:rsidP="000F52DB">
      <w:pPr>
        <w:widowControl w:val="0"/>
        <w:spacing w:after="0" w:line="240" w:lineRule="auto"/>
        <w:jc w:val="center"/>
        <w:rPr>
          <w:rFonts w:ascii="Arial" w:hAnsi="Arial" w:cs="Arial"/>
          <w:b/>
          <w:sz w:val="24"/>
          <w:szCs w:val="24"/>
        </w:rPr>
      </w:pPr>
    </w:p>
    <w:p w:rsidR="000F52DB" w:rsidRPr="00E03B5B" w:rsidRDefault="000F52DB" w:rsidP="000F52DB">
      <w:pPr>
        <w:widowControl w:val="0"/>
        <w:spacing w:after="0" w:line="240" w:lineRule="auto"/>
        <w:jc w:val="center"/>
        <w:rPr>
          <w:rFonts w:ascii="Arial" w:hAnsi="Arial" w:cs="Arial"/>
          <w:b/>
          <w:sz w:val="24"/>
          <w:szCs w:val="24"/>
        </w:rPr>
      </w:pPr>
    </w:p>
    <w:p w:rsidR="000F52DB" w:rsidRPr="00E03B5B" w:rsidRDefault="000F52DB" w:rsidP="000F52DB">
      <w:pPr>
        <w:widowControl w:val="0"/>
        <w:spacing w:after="0" w:line="240" w:lineRule="auto"/>
        <w:jc w:val="center"/>
        <w:rPr>
          <w:rFonts w:ascii="Arial" w:hAnsi="Arial" w:cs="Arial"/>
          <w:b/>
          <w:sz w:val="24"/>
          <w:szCs w:val="24"/>
        </w:rPr>
      </w:pPr>
    </w:p>
    <w:p w:rsidR="000F52DB" w:rsidRPr="00E03B5B" w:rsidRDefault="000F52DB" w:rsidP="000F52DB">
      <w:pPr>
        <w:widowControl w:val="0"/>
        <w:spacing w:after="0" w:line="240" w:lineRule="auto"/>
        <w:jc w:val="center"/>
        <w:rPr>
          <w:rFonts w:ascii="Arial" w:hAnsi="Arial" w:cs="Arial"/>
          <w:b/>
          <w:sz w:val="24"/>
          <w:szCs w:val="24"/>
        </w:rPr>
      </w:pPr>
    </w:p>
    <w:p w:rsidR="000F52DB" w:rsidRPr="00E03B5B" w:rsidRDefault="000F52DB" w:rsidP="000F52DB">
      <w:pPr>
        <w:widowControl w:val="0"/>
        <w:spacing w:after="0" w:line="240" w:lineRule="auto"/>
        <w:jc w:val="center"/>
        <w:rPr>
          <w:rFonts w:ascii="Arial" w:hAnsi="Arial" w:cs="Arial"/>
          <w:b/>
          <w:sz w:val="24"/>
          <w:szCs w:val="24"/>
        </w:rPr>
      </w:pPr>
    </w:p>
    <w:p w:rsidR="000F52DB" w:rsidRPr="00E03B5B" w:rsidRDefault="000F52DB" w:rsidP="000F52DB">
      <w:pPr>
        <w:widowControl w:val="0"/>
        <w:spacing w:after="0" w:line="240" w:lineRule="auto"/>
        <w:jc w:val="center"/>
        <w:rPr>
          <w:rFonts w:ascii="Arial" w:hAnsi="Arial" w:cs="Arial"/>
          <w:b/>
          <w:sz w:val="24"/>
          <w:szCs w:val="24"/>
        </w:rPr>
      </w:pPr>
    </w:p>
    <w:p w:rsidR="000F52DB" w:rsidRPr="00E03B5B" w:rsidRDefault="000F52DB" w:rsidP="000F52DB">
      <w:pPr>
        <w:widowControl w:val="0"/>
        <w:spacing w:after="0" w:line="240" w:lineRule="auto"/>
        <w:jc w:val="center"/>
        <w:rPr>
          <w:rFonts w:ascii="Arial" w:hAnsi="Arial" w:cs="Arial"/>
          <w:b/>
          <w:sz w:val="24"/>
          <w:szCs w:val="24"/>
        </w:rPr>
      </w:pPr>
    </w:p>
    <w:p w:rsidR="000F52DB" w:rsidRPr="00E03B5B" w:rsidRDefault="000F52DB" w:rsidP="000F52DB">
      <w:pPr>
        <w:widowControl w:val="0"/>
        <w:spacing w:after="0" w:line="240" w:lineRule="auto"/>
        <w:jc w:val="center"/>
        <w:rPr>
          <w:rFonts w:ascii="Arial" w:hAnsi="Arial" w:cs="Arial"/>
          <w:b/>
          <w:sz w:val="24"/>
          <w:szCs w:val="24"/>
        </w:rPr>
      </w:pPr>
    </w:p>
    <w:p w:rsidR="000F52DB" w:rsidRPr="00E03B5B" w:rsidRDefault="000F52DB" w:rsidP="000F52DB">
      <w:pPr>
        <w:spacing w:after="0" w:line="240" w:lineRule="auto"/>
        <w:rPr>
          <w:rFonts w:ascii="Arial" w:hAnsi="Arial" w:cs="Arial"/>
          <w:sz w:val="24"/>
          <w:szCs w:val="24"/>
        </w:rPr>
      </w:pPr>
    </w:p>
    <w:p w:rsidR="000F52DB" w:rsidRPr="00E03B5B" w:rsidRDefault="000F52DB" w:rsidP="000F52DB">
      <w:pPr>
        <w:spacing w:after="0" w:line="240" w:lineRule="auto"/>
        <w:rPr>
          <w:rFonts w:ascii="Arial" w:hAnsi="Arial" w:cs="Arial"/>
          <w:sz w:val="24"/>
          <w:szCs w:val="24"/>
        </w:rPr>
      </w:pPr>
    </w:p>
    <w:p w:rsidR="000F52DB" w:rsidRPr="00E03B5B" w:rsidRDefault="000F52DB" w:rsidP="000F52DB">
      <w:pPr>
        <w:rPr>
          <w:rFonts w:ascii="Arial" w:hAnsi="Arial" w:cs="Arial"/>
          <w:b/>
          <w:sz w:val="24"/>
          <w:szCs w:val="24"/>
        </w:rPr>
      </w:pPr>
      <w:r w:rsidRPr="00E03B5B">
        <w:rPr>
          <w:rFonts w:ascii="Arial" w:hAnsi="Arial" w:cs="Arial"/>
          <w:b/>
          <w:sz w:val="24"/>
          <w:szCs w:val="24"/>
        </w:rPr>
        <w:br w:type="page"/>
      </w:r>
    </w:p>
    <w:p w:rsidR="000F52DB" w:rsidRPr="00E03B5B" w:rsidRDefault="000F52DB" w:rsidP="000F52DB">
      <w:pPr>
        <w:spacing w:after="0" w:line="240" w:lineRule="auto"/>
        <w:jc w:val="center"/>
        <w:rPr>
          <w:rFonts w:ascii="Arial" w:hAnsi="Arial" w:cs="Arial"/>
          <w:b/>
          <w:sz w:val="24"/>
          <w:szCs w:val="24"/>
        </w:rPr>
      </w:pPr>
      <w:r w:rsidRPr="00E03B5B">
        <w:rPr>
          <w:rFonts w:ascii="Arial" w:hAnsi="Arial" w:cs="Arial"/>
          <w:b/>
          <w:sz w:val="24"/>
          <w:szCs w:val="24"/>
        </w:rPr>
        <w:lastRenderedPageBreak/>
        <w:t>Содержание</w:t>
      </w: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pStyle w:val="Default"/>
        <w:ind w:firstLine="567"/>
        <w:jc w:val="both"/>
        <w:rPr>
          <w:rFonts w:ascii="Arial" w:hAnsi="Arial" w:cs="Arial"/>
          <w:color w:val="auto"/>
        </w:rPr>
      </w:pPr>
      <w:r w:rsidRPr="00E03B5B">
        <w:rPr>
          <w:rFonts w:ascii="Arial" w:hAnsi="Arial" w:cs="Arial"/>
          <w:color w:val="auto"/>
        </w:rPr>
        <w:t>1. Общие положения.</w:t>
      </w:r>
    </w:p>
    <w:p w:rsidR="000F52DB" w:rsidRPr="00E03B5B" w:rsidRDefault="000F52DB" w:rsidP="000F52DB">
      <w:pPr>
        <w:pStyle w:val="Default"/>
        <w:ind w:firstLine="567"/>
        <w:jc w:val="both"/>
        <w:rPr>
          <w:rFonts w:ascii="Arial" w:hAnsi="Arial" w:cs="Arial"/>
          <w:color w:val="auto"/>
        </w:rPr>
      </w:pPr>
      <w:r w:rsidRPr="00E03B5B">
        <w:rPr>
          <w:rFonts w:ascii="Arial" w:hAnsi="Arial" w:cs="Arial"/>
          <w:color w:val="auto"/>
        </w:rPr>
        <w:t>2. Основные понятия.</w:t>
      </w:r>
    </w:p>
    <w:p w:rsidR="000F52DB" w:rsidRPr="00E03B5B" w:rsidRDefault="000F52DB" w:rsidP="000F52DB">
      <w:pPr>
        <w:pStyle w:val="Default"/>
        <w:ind w:firstLine="567"/>
        <w:jc w:val="both"/>
        <w:rPr>
          <w:rFonts w:ascii="Arial" w:hAnsi="Arial" w:cs="Arial"/>
          <w:color w:val="auto"/>
        </w:rPr>
      </w:pPr>
      <w:r w:rsidRPr="00E03B5B">
        <w:rPr>
          <w:rFonts w:ascii="Arial" w:hAnsi="Arial" w:cs="Arial"/>
          <w:color w:val="auto"/>
        </w:rPr>
        <w:t>3.Коррупциогенные факторы, порождающие коррупционные правонарушения</w:t>
      </w:r>
    </w:p>
    <w:p w:rsidR="000F52DB" w:rsidRPr="00E03B5B" w:rsidRDefault="000F52DB" w:rsidP="000F52DB">
      <w:pPr>
        <w:pStyle w:val="Default"/>
        <w:ind w:firstLine="567"/>
        <w:jc w:val="both"/>
        <w:rPr>
          <w:rFonts w:ascii="Arial" w:hAnsi="Arial" w:cs="Arial"/>
          <w:color w:val="auto"/>
        </w:rPr>
      </w:pPr>
      <w:r w:rsidRPr="00E03B5B">
        <w:rPr>
          <w:rFonts w:ascii="Arial" w:hAnsi="Arial" w:cs="Arial"/>
          <w:color w:val="auto"/>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0F52DB" w:rsidRPr="00E03B5B" w:rsidRDefault="000F52DB" w:rsidP="000F52DB">
      <w:pPr>
        <w:pStyle w:val="Default"/>
        <w:ind w:firstLine="567"/>
        <w:rPr>
          <w:rFonts w:ascii="Arial" w:hAnsi="Arial" w:cs="Arial"/>
          <w:color w:val="auto"/>
        </w:rPr>
      </w:pPr>
      <w:r w:rsidRPr="00E03B5B">
        <w:rPr>
          <w:rFonts w:ascii="Arial" w:hAnsi="Arial" w:cs="Arial"/>
          <w:color w:val="auto"/>
        </w:rPr>
        <w:t>5. Место и роль муниципальных контрольно-счетных органов в единой системе противодействия коррупции в Российской Федерации.</w:t>
      </w:r>
    </w:p>
    <w:p w:rsidR="000F52DB" w:rsidRPr="00E03B5B" w:rsidRDefault="000F52DB" w:rsidP="000F52DB">
      <w:pPr>
        <w:pStyle w:val="Default"/>
        <w:ind w:firstLine="567"/>
        <w:rPr>
          <w:rFonts w:ascii="Arial" w:hAnsi="Arial" w:cs="Arial"/>
          <w:color w:val="auto"/>
        </w:rPr>
      </w:pPr>
      <w:r w:rsidRPr="00E03B5B">
        <w:rPr>
          <w:rFonts w:ascii="Arial" w:hAnsi="Arial" w:cs="Arial"/>
          <w:color w:val="auto"/>
        </w:rPr>
        <w:t xml:space="preserve">6. Реализация муниципальными контрольно-счетными органами информации о выявленных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признаках.</w:t>
      </w:r>
    </w:p>
    <w:p w:rsidR="000F52DB" w:rsidRPr="00E03B5B" w:rsidRDefault="000F52DB" w:rsidP="000F52DB">
      <w:pPr>
        <w:pStyle w:val="Default"/>
        <w:ind w:firstLine="567"/>
        <w:jc w:val="both"/>
        <w:rPr>
          <w:rFonts w:ascii="Arial" w:hAnsi="Arial" w:cs="Arial"/>
          <w:color w:val="auto"/>
        </w:rPr>
      </w:pPr>
      <w:r w:rsidRPr="00E03B5B">
        <w:rPr>
          <w:rFonts w:ascii="Arial" w:hAnsi="Arial" w:cs="Arial"/>
          <w:color w:val="auto"/>
        </w:rPr>
        <w:t xml:space="preserve">7. Выявление при проведении контрольного мероприятия в действиях (бездействии) должностных лиц объекта контроля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признаков</w:t>
      </w:r>
    </w:p>
    <w:p w:rsidR="000F52DB" w:rsidRPr="00E03B5B" w:rsidRDefault="000F52DB" w:rsidP="000F52DB">
      <w:pPr>
        <w:pStyle w:val="Default"/>
        <w:ind w:firstLine="567"/>
        <w:rPr>
          <w:rFonts w:ascii="Arial" w:hAnsi="Arial" w:cs="Arial"/>
          <w:color w:val="auto"/>
        </w:rPr>
      </w:pPr>
      <w:r w:rsidRPr="00E03B5B">
        <w:rPr>
          <w:rFonts w:ascii="Arial" w:hAnsi="Arial" w:cs="Arial"/>
          <w:color w:val="auto"/>
        </w:rPr>
        <w:t xml:space="preserve">8. Выявление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признаков в ходе контрольных мероприятий при анализе положений действующих нормативных правовых актов.</w:t>
      </w:r>
    </w:p>
    <w:p w:rsidR="000F52DB" w:rsidRPr="00E03B5B" w:rsidRDefault="000F52DB" w:rsidP="000F52DB">
      <w:pPr>
        <w:spacing w:after="0" w:line="240" w:lineRule="auto"/>
        <w:rPr>
          <w:rFonts w:ascii="Arial" w:hAnsi="Arial" w:cs="Arial"/>
          <w:sz w:val="24"/>
          <w:szCs w:val="24"/>
        </w:rPr>
      </w:pPr>
    </w:p>
    <w:p w:rsidR="000F52DB" w:rsidRPr="00E03B5B" w:rsidRDefault="000F52DB" w:rsidP="000F52DB">
      <w:pPr>
        <w:spacing w:after="0" w:line="240" w:lineRule="auto"/>
        <w:rPr>
          <w:rFonts w:ascii="Arial" w:hAnsi="Arial" w:cs="Arial"/>
          <w:sz w:val="24"/>
          <w:szCs w:val="24"/>
        </w:rPr>
      </w:pPr>
    </w:p>
    <w:p w:rsidR="000F52DB" w:rsidRPr="00E03B5B" w:rsidRDefault="000F52DB" w:rsidP="000F52DB">
      <w:pPr>
        <w:spacing w:after="0" w:line="240" w:lineRule="auto"/>
        <w:rPr>
          <w:rFonts w:ascii="Arial" w:hAnsi="Arial" w:cs="Arial"/>
          <w:sz w:val="24"/>
          <w:szCs w:val="24"/>
        </w:rPr>
      </w:pPr>
    </w:p>
    <w:p w:rsidR="000F52DB" w:rsidRPr="00E03B5B" w:rsidRDefault="000F52DB" w:rsidP="000F52DB">
      <w:pPr>
        <w:pStyle w:val="1"/>
        <w:spacing w:before="0" w:after="0"/>
        <w:rPr>
          <w:rFonts w:ascii="Arial" w:hAnsi="Arial" w:cs="Arial"/>
          <w:sz w:val="24"/>
          <w:szCs w:val="24"/>
        </w:rPr>
      </w:pP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spacing w:after="0" w:line="240" w:lineRule="auto"/>
        <w:jc w:val="center"/>
        <w:rPr>
          <w:rFonts w:ascii="Arial" w:hAnsi="Arial" w:cs="Arial"/>
          <w:b/>
          <w:sz w:val="24"/>
          <w:szCs w:val="24"/>
        </w:rPr>
      </w:pPr>
    </w:p>
    <w:p w:rsidR="000F52DB" w:rsidRPr="00E03B5B" w:rsidRDefault="000F52DB" w:rsidP="000F52DB">
      <w:pPr>
        <w:spacing w:after="0" w:line="240" w:lineRule="auto"/>
        <w:jc w:val="center"/>
        <w:rPr>
          <w:rFonts w:ascii="Arial" w:hAnsi="Arial" w:cs="Arial"/>
          <w:b/>
          <w:sz w:val="24"/>
          <w:szCs w:val="24"/>
        </w:rPr>
      </w:pPr>
    </w:p>
    <w:bookmarkEnd w:id="0"/>
    <w:p w:rsidR="000F52DB" w:rsidRPr="00E03B5B" w:rsidRDefault="000F52DB" w:rsidP="000F52DB">
      <w:pPr>
        <w:pStyle w:val="Style2"/>
        <w:widowControl/>
        <w:spacing w:line="240" w:lineRule="auto"/>
        <w:jc w:val="left"/>
        <w:rPr>
          <w:rFonts w:ascii="Arial" w:hAnsi="Arial" w:cs="Arial"/>
          <w:b/>
        </w:rPr>
      </w:pPr>
    </w:p>
    <w:p w:rsidR="000F52DB" w:rsidRPr="00E03B5B" w:rsidRDefault="000F52DB" w:rsidP="000F52DB">
      <w:pPr>
        <w:pStyle w:val="Default"/>
        <w:pageBreakBefore/>
        <w:jc w:val="center"/>
        <w:rPr>
          <w:rFonts w:ascii="Arial" w:hAnsi="Arial" w:cs="Arial"/>
          <w:color w:val="auto"/>
        </w:rPr>
      </w:pPr>
      <w:r w:rsidRPr="00E03B5B">
        <w:rPr>
          <w:rFonts w:ascii="Arial" w:hAnsi="Arial" w:cs="Arial"/>
          <w:b/>
          <w:bCs/>
          <w:color w:val="auto"/>
        </w:rPr>
        <w:lastRenderedPageBreak/>
        <w:t>1. Общие положения</w:t>
      </w:r>
    </w:p>
    <w:p w:rsidR="000F52DB" w:rsidRPr="00E03B5B" w:rsidRDefault="000F52DB" w:rsidP="000F52DB">
      <w:pPr>
        <w:pStyle w:val="Style2"/>
        <w:widowControl/>
        <w:spacing w:line="240" w:lineRule="auto"/>
        <w:jc w:val="left"/>
        <w:rPr>
          <w:rFonts w:ascii="Arial" w:hAnsi="Arial" w:cs="Arial"/>
        </w:rPr>
      </w:pPr>
    </w:p>
    <w:p w:rsidR="000F52DB" w:rsidRPr="00E03B5B" w:rsidRDefault="000F52DB" w:rsidP="000F52DB">
      <w:pPr>
        <w:pStyle w:val="Style2"/>
        <w:widowControl/>
        <w:spacing w:line="240" w:lineRule="auto"/>
        <w:ind w:firstLine="360"/>
        <w:jc w:val="both"/>
        <w:rPr>
          <w:rFonts w:ascii="Arial" w:hAnsi="Arial" w:cs="Arial"/>
        </w:rPr>
      </w:pPr>
      <w:r w:rsidRPr="00E03B5B">
        <w:rPr>
          <w:rFonts w:ascii="Arial" w:hAnsi="Arial" w:cs="Arial"/>
        </w:rPr>
        <w:t xml:space="preserve">1.1. </w:t>
      </w:r>
      <w:proofErr w:type="gramStart"/>
      <w:r w:rsidRPr="00E03B5B">
        <w:rPr>
          <w:rFonts w:ascii="Arial" w:hAnsi="Arial" w:cs="Arial"/>
        </w:rPr>
        <w:t xml:space="preserve">Стандарт </w:t>
      </w:r>
      <w:r w:rsidRPr="00E03B5B">
        <w:rPr>
          <w:rFonts w:ascii="Arial" w:hAnsi="Arial" w:cs="Arial"/>
          <w:color w:val="000000"/>
          <w:spacing w:val="-2"/>
        </w:rPr>
        <w:t xml:space="preserve">муниципального </w:t>
      </w:r>
      <w:r w:rsidRPr="00E03B5B">
        <w:rPr>
          <w:rFonts w:ascii="Arial" w:hAnsi="Arial" w:cs="Arial"/>
        </w:rPr>
        <w:t>финансового контроля</w:t>
      </w:r>
      <w:r w:rsidRPr="00E03B5B">
        <w:rPr>
          <w:rFonts w:ascii="Arial" w:hAnsi="Arial" w:cs="Arial"/>
          <w:color w:val="000000"/>
        </w:rPr>
        <w:t xml:space="preserve">, осуществляемого Ревизионной комиссией </w:t>
      </w:r>
      <w:r w:rsidR="00163E49" w:rsidRPr="00E03B5B">
        <w:rPr>
          <w:rFonts w:ascii="Arial" w:hAnsi="Arial" w:cs="Arial"/>
          <w:color w:val="000000"/>
        </w:rPr>
        <w:t>Никольского</w:t>
      </w:r>
      <w:r w:rsidRPr="00E03B5B">
        <w:rPr>
          <w:rFonts w:ascii="Arial" w:hAnsi="Arial" w:cs="Arial"/>
          <w:color w:val="000000"/>
        </w:rPr>
        <w:t xml:space="preserve"> сельсовета  (далее – ревизионная комиссия) </w:t>
      </w:r>
      <w:r w:rsidRPr="00E03B5B">
        <w:rPr>
          <w:rStyle w:val="FontStyle14"/>
          <w:rFonts w:ascii="Arial" w:hAnsi="Arial" w:cs="Arial"/>
          <w:b w:val="0"/>
          <w:sz w:val="24"/>
          <w:szCs w:val="24"/>
        </w:rPr>
        <w:t>«Участие в пределах полномочий  в мероприятиях, направленных на противодействие коррупции»</w:t>
      </w:r>
      <w:r w:rsidRPr="00E03B5B">
        <w:rPr>
          <w:rStyle w:val="FontStyle14"/>
          <w:rFonts w:ascii="Arial" w:hAnsi="Arial" w:cs="Arial"/>
          <w:sz w:val="24"/>
          <w:szCs w:val="24"/>
        </w:rPr>
        <w:t xml:space="preserve"> </w:t>
      </w:r>
      <w:r w:rsidRPr="00E03B5B">
        <w:rPr>
          <w:rFonts w:ascii="Arial" w:hAnsi="Arial" w:cs="Arial"/>
        </w:rPr>
        <w:t>(далее - Стандарт) предназначен для методологического обеспечения реализации положений ст. 9, ст.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Решения Собрания депутатов</w:t>
      </w:r>
      <w:proofErr w:type="gramEnd"/>
      <w:r w:rsidRPr="00E03B5B">
        <w:rPr>
          <w:rFonts w:ascii="Arial" w:hAnsi="Arial" w:cs="Arial"/>
        </w:rPr>
        <w:t xml:space="preserve"> </w:t>
      </w:r>
      <w:r w:rsidR="00163E49" w:rsidRPr="00E03B5B">
        <w:rPr>
          <w:rFonts w:ascii="Arial" w:hAnsi="Arial" w:cs="Arial"/>
        </w:rPr>
        <w:t>Никольского</w:t>
      </w:r>
      <w:r w:rsidRPr="00E03B5B">
        <w:rPr>
          <w:rFonts w:ascii="Arial" w:hAnsi="Arial" w:cs="Arial"/>
        </w:rPr>
        <w:t xml:space="preserve"> се</w:t>
      </w:r>
      <w:r w:rsidR="00163E49" w:rsidRPr="00E03B5B">
        <w:rPr>
          <w:rFonts w:ascii="Arial" w:hAnsi="Arial" w:cs="Arial"/>
        </w:rPr>
        <w:t>льсовета от 01.12.2016 года № 12</w:t>
      </w:r>
      <w:r w:rsidRPr="00E03B5B">
        <w:rPr>
          <w:rFonts w:ascii="Arial" w:hAnsi="Arial" w:cs="Arial"/>
        </w:rPr>
        <w:t xml:space="preserve"> «Об утверждении Положения о ревизионной комиссии </w:t>
      </w:r>
      <w:r w:rsidR="00163E49" w:rsidRPr="00E03B5B">
        <w:rPr>
          <w:rFonts w:ascii="Arial" w:hAnsi="Arial" w:cs="Arial"/>
        </w:rPr>
        <w:t>Никольского</w:t>
      </w:r>
      <w:r w:rsidRPr="00E03B5B">
        <w:rPr>
          <w:rFonts w:ascii="Arial" w:hAnsi="Arial" w:cs="Arial"/>
        </w:rPr>
        <w:t xml:space="preserve"> сельсовета Октябрьского района Курской области».</w:t>
      </w:r>
    </w:p>
    <w:p w:rsidR="000F52DB" w:rsidRPr="00E03B5B" w:rsidRDefault="000F52DB" w:rsidP="000F52DB">
      <w:pPr>
        <w:pStyle w:val="Default"/>
        <w:ind w:firstLine="360"/>
        <w:jc w:val="both"/>
        <w:rPr>
          <w:rFonts w:ascii="Arial" w:hAnsi="Arial" w:cs="Arial"/>
        </w:rPr>
      </w:pPr>
      <w:r w:rsidRPr="00E03B5B">
        <w:rPr>
          <w:rFonts w:ascii="Arial" w:hAnsi="Arial" w:cs="Arial"/>
        </w:rPr>
        <w:t xml:space="preserve">1.2. Стандарт разработан с учетом  общих требований к стандартам, а так же с использованием </w:t>
      </w:r>
      <w:r w:rsidRPr="00E03B5B">
        <w:rPr>
          <w:rFonts w:ascii="Arial" w:hAnsi="Arial" w:cs="Arial"/>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муниципальных контрольно-счетными органами»</w:t>
      </w:r>
      <w:r w:rsidR="00CB5ADC" w:rsidRPr="00E03B5B">
        <w:rPr>
          <w:rFonts w:ascii="Arial" w:hAnsi="Arial" w:cs="Arial"/>
          <w:lang w:eastAsia="ru-RU"/>
        </w:rPr>
        <w:t>.</w:t>
      </w:r>
    </w:p>
    <w:p w:rsidR="000F52DB" w:rsidRPr="00E03B5B" w:rsidRDefault="000F52DB" w:rsidP="000F52DB">
      <w:pPr>
        <w:pStyle w:val="Default"/>
        <w:ind w:firstLine="360"/>
        <w:jc w:val="both"/>
        <w:rPr>
          <w:rFonts w:ascii="Arial" w:hAnsi="Arial" w:cs="Arial"/>
        </w:rPr>
      </w:pPr>
      <w:r w:rsidRPr="00E03B5B">
        <w:rPr>
          <w:rFonts w:ascii="Arial" w:hAnsi="Arial" w:cs="Arial"/>
        </w:rPr>
        <w:t>1.3. Документы (правовая основа), которые необходимы для руководства при исполнении требований Стандарта:</w:t>
      </w:r>
    </w:p>
    <w:p w:rsidR="000F52DB" w:rsidRPr="00E03B5B" w:rsidRDefault="000F52DB" w:rsidP="000F52DB">
      <w:pPr>
        <w:pStyle w:val="Default"/>
        <w:ind w:firstLine="360"/>
        <w:jc w:val="both"/>
        <w:rPr>
          <w:rFonts w:ascii="Arial" w:hAnsi="Arial" w:cs="Arial"/>
          <w:color w:val="auto"/>
        </w:rPr>
      </w:pPr>
      <w:r w:rsidRPr="00E03B5B">
        <w:rPr>
          <w:rFonts w:ascii="Arial" w:hAnsi="Arial" w:cs="Arial"/>
        </w:rPr>
        <w:t xml:space="preserve">- </w:t>
      </w:r>
      <w:r w:rsidRPr="00E03B5B">
        <w:rPr>
          <w:rFonts w:ascii="Arial" w:hAnsi="Arial" w:cs="Arial"/>
          <w:color w:val="auto"/>
        </w:rPr>
        <w:t>Федеральный закон от 25.12.2008 № 273-ФЗ "О противодействии коррупции",</w:t>
      </w:r>
    </w:p>
    <w:p w:rsidR="000F52DB" w:rsidRPr="00E03B5B" w:rsidRDefault="000F52DB" w:rsidP="000F52DB">
      <w:pPr>
        <w:pStyle w:val="Default"/>
        <w:ind w:firstLine="360"/>
        <w:jc w:val="both"/>
        <w:rPr>
          <w:rFonts w:ascii="Arial" w:hAnsi="Arial" w:cs="Arial"/>
          <w:color w:val="auto"/>
        </w:rPr>
      </w:pPr>
      <w:r w:rsidRPr="00E03B5B">
        <w:rPr>
          <w:rFonts w:ascii="Arial" w:hAnsi="Arial" w:cs="Arial"/>
          <w:color w:val="auto"/>
        </w:rPr>
        <w:t xml:space="preserve">-  Федеральный закон от 17.07.2009 № 172-ФЗ "Об </w:t>
      </w:r>
      <w:proofErr w:type="spellStart"/>
      <w:r w:rsidRPr="00E03B5B">
        <w:rPr>
          <w:rFonts w:ascii="Arial" w:hAnsi="Arial" w:cs="Arial"/>
          <w:color w:val="auto"/>
        </w:rPr>
        <w:t>антикоррупционной</w:t>
      </w:r>
      <w:proofErr w:type="spellEnd"/>
      <w:r w:rsidRPr="00E03B5B">
        <w:rPr>
          <w:rFonts w:ascii="Arial" w:hAnsi="Arial" w:cs="Arial"/>
          <w:color w:val="auto"/>
        </w:rPr>
        <w:t xml:space="preserve"> экспертизе нормативных правовых актов и проектов нормативных правовых актов", </w:t>
      </w:r>
    </w:p>
    <w:p w:rsidR="000F52DB" w:rsidRPr="00E03B5B" w:rsidRDefault="000F52DB" w:rsidP="000F52DB">
      <w:pPr>
        <w:pStyle w:val="Default"/>
        <w:ind w:firstLine="360"/>
        <w:jc w:val="both"/>
        <w:rPr>
          <w:rFonts w:ascii="Arial" w:hAnsi="Arial" w:cs="Arial"/>
          <w:color w:val="auto"/>
        </w:rPr>
      </w:pPr>
      <w:r w:rsidRPr="00E03B5B">
        <w:rPr>
          <w:rFonts w:ascii="Arial" w:hAnsi="Arial" w:cs="Arial"/>
          <w:color w:val="auto"/>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F52DB" w:rsidRPr="00E03B5B" w:rsidRDefault="000F52DB" w:rsidP="000F52DB">
      <w:pPr>
        <w:pStyle w:val="ConsPlusNormal"/>
        <w:ind w:firstLine="540"/>
        <w:jc w:val="both"/>
        <w:rPr>
          <w:rFonts w:ascii="Arial" w:eastAsia="Times New Roman" w:hAnsi="Arial" w:cs="Arial"/>
          <w:b w:val="0"/>
          <w:sz w:val="24"/>
          <w:szCs w:val="24"/>
        </w:rPr>
      </w:pPr>
      <w:r w:rsidRPr="00E03B5B">
        <w:rPr>
          <w:rFonts w:ascii="Arial" w:eastAsia="Times New Roman" w:hAnsi="Arial" w:cs="Arial"/>
          <w:b w:val="0"/>
          <w:sz w:val="24"/>
          <w:szCs w:val="24"/>
        </w:rPr>
        <w:t>1.4. Целью Стандарта является его</w:t>
      </w:r>
      <w:r w:rsidRPr="00E03B5B">
        <w:rPr>
          <w:rFonts w:ascii="Arial" w:hAnsi="Arial" w:cs="Arial"/>
          <w:b w:val="0"/>
          <w:sz w:val="24"/>
          <w:szCs w:val="24"/>
        </w:rPr>
        <w:t xml:space="preserve"> использование в практической работе должностными лицами </w:t>
      </w:r>
      <w:r w:rsidRPr="00E03B5B">
        <w:rPr>
          <w:rFonts w:ascii="Arial" w:hAnsi="Arial" w:cs="Arial"/>
          <w:b w:val="0"/>
          <w:color w:val="000000"/>
          <w:sz w:val="24"/>
          <w:szCs w:val="24"/>
        </w:rPr>
        <w:t xml:space="preserve">Ревизионной комиссии </w:t>
      </w:r>
      <w:r w:rsidR="00163E49" w:rsidRPr="00E03B5B">
        <w:rPr>
          <w:rFonts w:ascii="Arial" w:hAnsi="Arial" w:cs="Arial"/>
          <w:b w:val="0"/>
          <w:color w:val="000000"/>
          <w:sz w:val="24"/>
          <w:szCs w:val="24"/>
        </w:rPr>
        <w:t>Никольского</w:t>
      </w:r>
      <w:r w:rsidRPr="00E03B5B">
        <w:rPr>
          <w:rFonts w:ascii="Arial" w:hAnsi="Arial" w:cs="Arial"/>
          <w:b w:val="0"/>
          <w:color w:val="000000"/>
          <w:sz w:val="24"/>
          <w:szCs w:val="24"/>
        </w:rPr>
        <w:t xml:space="preserve"> сельсовета</w:t>
      </w:r>
      <w:r w:rsidRPr="00E03B5B">
        <w:rPr>
          <w:rFonts w:ascii="Arial" w:hAnsi="Arial" w:cs="Arial"/>
          <w:color w:val="000000"/>
          <w:sz w:val="24"/>
          <w:szCs w:val="24"/>
        </w:rPr>
        <w:t xml:space="preserve">  </w:t>
      </w:r>
      <w:r w:rsidRPr="00E03B5B">
        <w:rPr>
          <w:rFonts w:ascii="Arial" w:hAnsi="Arial" w:cs="Arial"/>
          <w:b w:val="0"/>
          <w:sz w:val="24"/>
          <w:szCs w:val="24"/>
        </w:rPr>
        <w:t>при проведении контрольных и экспертно-аналитических мероприятий в целях выявления и устранения проявлений коррупции.</w:t>
      </w:r>
    </w:p>
    <w:p w:rsidR="000F52DB" w:rsidRPr="00E03B5B" w:rsidRDefault="000F52DB" w:rsidP="000F52DB">
      <w:pPr>
        <w:pStyle w:val="ConsPlusNormal"/>
        <w:ind w:firstLine="540"/>
        <w:jc w:val="both"/>
        <w:rPr>
          <w:rFonts w:ascii="Arial" w:eastAsia="Times New Roman" w:hAnsi="Arial" w:cs="Arial"/>
          <w:b w:val="0"/>
          <w:sz w:val="24"/>
          <w:szCs w:val="24"/>
        </w:rPr>
      </w:pPr>
      <w:r w:rsidRPr="00E03B5B">
        <w:rPr>
          <w:rFonts w:ascii="Arial" w:eastAsia="Times New Roman" w:hAnsi="Arial" w:cs="Arial"/>
          <w:b w:val="0"/>
          <w:sz w:val="24"/>
          <w:szCs w:val="24"/>
        </w:rPr>
        <w:t>1.5. Задачами Стандарта являются:</w:t>
      </w:r>
    </w:p>
    <w:p w:rsidR="000F52DB" w:rsidRPr="00E03B5B" w:rsidRDefault="000F52DB" w:rsidP="000F52DB">
      <w:pPr>
        <w:pStyle w:val="ConsPlusNormal"/>
        <w:ind w:firstLine="540"/>
        <w:jc w:val="both"/>
        <w:rPr>
          <w:rFonts w:ascii="Arial" w:eastAsia="Times New Roman" w:hAnsi="Arial" w:cs="Arial"/>
          <w:b w:val="0"/>
          <w:sz w:val="24"/>
          <w:szCs w:val="24"/>
        </w:rPr>
      </w:pPr>
      <w:r w:rsidRPr="00E03B5B">
        <w:rPr>
          <w:rFonts w:ascii="Arial" w:eastAsia="Times New Roman" w:hAnsi="Arial" w:cs="Arial"/>
          <w:b w:val="0"/>
          <w:sz w:val="24"/>
          <w:szCs w:val="24"/>
        </w:rPr>
        <w:t xml:space="preserve">- </w:t>
      </w:r>
      <w:r w:rsidRPr="00E03B5B">
        <w:rPr>
          <w:rStyle w:val="FontStyle14"/>
          <w:rFonts w:ascii="Arial" w:hAnsi="Arial" w:cs="Arial"/>
          <w:sz w:val="24"/>
          <w:szCs w:val="24"/>
        </w:rPr>
        <w:t>участие в пределах полномочий  в мероприятиях, направленных на противодействие коррупции</w:t>
      </w:r>
      <w:r w:rsidRPr="00E03B5B">
        <w:rPr>
          <w:rFonts w:ascii="Arial" w:eastAsia="Times New Roman" w:hAnsi="Arial" w:cs="Arial"/>
          <w:b w:val="0"/>
          <w:sz w:val="24"/>
          <w:szCs w:val="24"/>
        </w:rPr>
        <w:t>;</w:t>
      </w:r>
    </w:p>
    <w:p w:rsidR="000F52DB" w:rsidRPr="00E03B5B" w:rsidRDefault="000F52DB" w:rsidP="000F52DB">
      <w:pPr>
        <w:pStyle w:val="ConsPlusNormal"/>
        <w:ind w:firstLine="540"/>
        <w:jc w:val="both"/>
        <w:rPr>
          <w:rFonts w:ascii="Arial" w:eastAsia="Times New Roman" w:hAnsi="Arial" w:cs="Arial"/>
          <w:sz w:val="24"/>
          <w:szCs w:val="24"/>
        </w:rPr>
      </w:pPr>
      <w:r w:rsidRPr="00E03B5B">
        <w:rPr>
          <w:rFonts w:ascii="Arial" w:eastAsia="Times New Roman" w:hAnsi="Arial" w:cs="Arial"/>
          <w:b w:val="0"/>
          <w:sz w:val="24"/>
          <w:szCs w:val="24"/>
        </w:rPr>
        <w:t>- определение общих правил и процедур</w:t>
      </w:r>
      <w:r w:rsidRPr="00E03B5B">
        <w:rPr>
          <w:rFonts w:ascii="Arial" w:eastAsia="Times New Roman" w:hAnsi="Arial" w:cs="Arial"/>
          <w:sz w:val="24"/>
          <w:szCs w:val="24"/>
        </w:rPr>
        <w:t>.</w:t>
      </w:r>
    </w:p>
    <w:p w:rsidR="000F52DB" w:rsidRPr="00E03B5B" w:rsidRDefault="000F52DB" w:rsidP="000F52DB">
      <w:pPr>
        <w:pStyle w:val="ConsPlusNormal"/>
        <w:ind w:firstLine="540"/>
        <w:jc w:val="both"/>
        <w:rPr>
          <w:rFonts w:ascii="Arial" w:eastAsia="Times New Roman" w:hAnsi="Arial" w:cs="Arial"/>
          <w:b w:val="0"/>
          <w:sz w:val="24"/>
          <w:szCs w:val="24"/>
        </w:rPr>
      </w:pPr>
      <w:r w:rsidRPr="00E03B5B">
        <w:rPr>
          <w:rFonts w:ascii="Arial" w:hAnsi="Arial" w:cs="Arial"/>
          <w:b w:val="0"/>
          <w:sz w:val="24"/>
          <w:szCs w:val="24"/>
        </w:rPr>
        <w:t xml:space="preserve">1.6. Частью 4 статьи 5 Федерального закона от 25.12.2008 № 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1.7. В соответствии с частью 1 статьи 3 Федерального закона от 17.07.2009 № 172-ФЗ «Об </w:t>
      </w:r>
      <w:proofErr w:type="spellStart"/>
      <w:r w:rsidRPr="00E03B5B">
        <w:rPr>
          <w:rFonts w:ascii="Arial" w:hAnsi="Arial" w:cs="Arial"/>
          <w:color w:val="auto"/>
        </w:rPr>
        <w:t>антикоррупционной</w:t>
      </w:r>
      <w:proofErr w:type="spellEnd"/>
      <w:r w:rsidRPr="00E03B5B">
        <w:rPr>
          <w:rFonts w:ascii="Arial" w:hAnsi="Arial" w:cs="Arial"/>
          <w:color w:val="auto"/>
        </w:rPr>
        <w:t xml:space="preserve"> экспертизе нормативных правовых актов и проектов нормативных правовых актов» </w:t>
      </w:r>
      <w:proofErr w:type="spellStart"/>
      <w:r w:rsidRPr="00E03B5B">
        <w:rPr>
          <w:rFonts w:ascii="Arial" w:hAnsi="Arial" w:cs="Arial"/>
          <w:color w:val="auto"/>
        </w:rPr>
        <w:t>антикоррупционная</w:t>
      </w:r>
      <w:proofErr w:type="spellEnd"/>
      <w:r w:rsidRPr="00E03B5B">
        <w:rPr>
          <w:rFonts w:ascii="Arial" w:hAnsi="Arial" w:cs="Arial"/>
          <w:color w:val="auto"/>
        </w:rPr>
        <w:t xml:space="preserve">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1.8. Таким образом, в соответствии с частью 4 статьи 3 Федерального закона от 17.07.2009 № 172-ФЗ «Об </w:t>
      </w:r>
      <w:proofErr w:type="spellStart"/>
      <w:r w:rsidRPr="00E03B5B">
        <w:rPr>
          <w:rFonts w:ascii="Arial" w:hAnsi="Arial" w:cs="Arial"/>
          <w:color w:val="auto"/>
        </w:rPr>
        <w:t>антикоррупционной</w:t>
      </w:r>
      <w:proofErr w:type="spellEnd"/>
      <w:r w:rsidRPr="00E03B5B">
        <w:rPr>
          <w:rFonts w:ascii="Arial" w:hAnsi="Arial" w:cs="Arial"/>
          <w:color w:val="auto"/>
        </w:rPr>
        <w:t xml:space="preserve"> экспертизе нормативных правовых актов и проектов нормативных правовых актов», муниципальные контрольно-счетные органы проводят </w:t>
      </w:r>
      <w:proofErr w:type="spellStart"/>
      <w:r w:rsidRPr="00E03B5B">
        <w:rPr>
          <w:rFonts w:ascii="Arial" w:hAnsi="Arial" w:cs="Arial"/>
          <w:color w:val="auto"/>
        </w:rPr>
        <w:t>антикоррупционную</w:t>
      </w:r>
      <w:proofErr w:type="spellEnd"/>
      <w:r w:rsidRPr="00E03B5B">
        <w:rPr>
          <w:rFonts w:ascii="Arial" w:hAnsi="Arial" w:cs="Arial"/>
          <w:color w:val="auto"/>
        </w:rPr>
        <w:t xml:space="preserve">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1.9. </w:t>
      </w:r>
      <w:proofErr w:type="gramStart"/>
      <w:r w:rsidRPr="00E03B5B">
        <w:rPr>
          <w:rFonts w:ascii="Arial" w:hAnsi="Arial" w:cs="Arial"/>
          <w:color w:val="auto"/>
        </w:rPr>
        <w:t xml:space="preserve">Настоящий Стандарт не предусматривает проведение </w:t>
      </w:r>
      <w:proofErr w:type="spellStart"/>
      <w:r w:rsidRPr="00E03B5B">
        <w:rPr>
          <w:rFonts w:ascii="Arial" w:hAnsi="Arial" w:cs="Arial"/>
          <w:color w:val="auto"/>
        </w:rPr>
        <w:t>антикоррупционной</w:t>
      </w:r>
      <w:proofErr w:type="spellEnd"/>
      <w:r w:rsidRPr="00E03B5B">
        <w:rPr>
          <w:rFonts w:ascii="Arial" w:hAnsi="Arial" w:cs="Arial"/>
          <w:color w:val="auto"/>
        </w:rPr>
        <w:t xml:space="preserve"> экспертизы муниципальных правовых актов муниципальных образований в порядке, предусмотренном Федеральным законом от 17.07.2009 № </w:t>
      </w:r>
      <w:r w:rsidRPr="00E03B5B">
        <w:rPr>
          <w:rFonts w:ascii="Arial" w:hAnsi="Arial" w:cs="Arial"/>
          <w:color w:val="auto"/>
        </w:rPr>
        <w:lastRenderedPageBreak/>
        <w:t xml:space="preserve">172-ФЗ «Об </w:t>
      </w:r>
      <w:proofErr w:type="spellStart"/>
      <w:r w:rsidRPr="00E03B5B">
        <w:rPr>
          <w:rFonts w:ascii="Arial" w:hAnsi="Arial" w:cs="Arial"/>
          <w:color w:val="auto"/>
        </w:rPr>
        <w:t>антикоррупционной</w:t>
      </w:r>
      <w:proofErr w:type="spellEnd"/>
      <w:r w:rsidRPr="00E03B5B">
        <w:rPr>
          <w:rFonts w:ascii="Arial" w:hAnsi="Arial" w:cs="Arial"/>
          <w:color w:val="auto"/>
        </w:rPr>
        <w:t xml:space="preserve"> экспертизе нормативных правовых актов и проектов нормативных правовых актов», но содержит рекомендации по выявлению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roofErr w:type="gramEnd"/>
    </w:p>
    <w:p w:rsidR="000F52DB" w:rsidRPr="00E03B5B" w:rsidRDefault="000F52DB" w:rsidP="000F52DB">
      <w:pPr>
        <w:pStyle w:val="Default"/>
        <w:ind w:firstLine="708"/>
        <w:jc w:val="center"/>
        <w:rPr>
          <w:rFonts w:ascii="Arial" w:hAnsi="Arial" w:cs="Arial"/>
          <w:b/>
          <w:bCs/>
          <w:color w:val="auto"/>
        </w:rPr>
      </w:pPr>
    </w:p>
    <w:p w:rsidR="000F52DB" w:rsidRPr="00E03B5B" w:rsidRDefault="000F52DB" w:rsidP="000F52DB">
      <w:pPr>
        <w:pStyle w:val="Default"/>
        <w:ind w:firstLine="708"/>
        <w:jc w:val="center"/>
        <w:rPr>
          <w:rFonts w:ascii="Arial" w:hAnsi="Arial" w:cs="Arial"/>
          <w:color w:val="auto"/>
        </w:rPr>
      </w:pPr>
      <w:r w:rsidRPr="00E03B5B">
        <w:rPr>
          <w:rFonts w:ascii="Arial" w:hAnsi="Arial" w:cs="Arial"/>
          <w:b/>
          <w:bCs/>
          <w:color w:val="auto"/>
        </w:rPr>
        <w:t>2. Основные понятия</w:t>
      </w:r>
    </w:p>
    <w:p w:rsidR="000F52DB" w:rsidRPr="00E03B5B" w:rsidRDefault="000F52DB" w:rsidP="000F52DB">
      <w:pPr>
        <w:pStyle w:val="Default"/>
        <w:ind w:firstLine="540"/>
        <w:rPr>
          <w:rFonts w:ascii="Arial" w:hAnsi="Arial" w:cs="Arial"/>
          <w:color w:val="auto"/>
        </w:rPr>
      </w:pPr>
      <w:r w:rsidRPr="00E03B5B">
        <w:rPr>
          <w:rFonts w:ascii="Arial" w:hAnsi="Arial" w:cs="Arial"/>
          <w:color w:val="auto"/>
        </w:rPr>
        <w:t xml:space="preserve">2.1. Коррупция: </w:t>
      </w:r>
    </w:p>
    <w:p w:rsidR="000F52DB" w:rsidRPr="00E03B5B" w:rsidRDefault="000F52DB" w:rsidP="000F52DB">
      <w:pPr>
        <w:pStyle w:val="ConsPlusNormal"/>
        <w:ind w:firstLine="540"/>
        <w:jc w:val="both"/>
        <w:rPr>
          <w:rFonts w:ascii="Arial" w:hAnsi="Arial" w:cs="Arial"/>
          <w:b w:val="0"/>
          <w:sz w:val="24"/>
          <w:szCs w:val="24"/>
        </w:rPr>
      </w:pPr>
      <w:bookmarkStart w:id="1" w:name="Par1"/>
      <w:bookmarkEnd w:id="1"/>
      <w:proofErr w:type="gramStart"/>
      <w:r w:rsidRPr="00E03B5B">
        <w:rPr>
          <w:rFonts w:ascii="Arial" w:hAnsi="Arial" w:cs="Arial"/>
          <w:b w:val="0"/>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F52DB" w:rsidRPr="00E03B5B" w:rsidRDefault="000F52DB" w:rsidP="000F52DB">
      <w:pPr>
        <w:pStyle w:val="ConsPlusNormal"/>
        <w:ind w:firstLine="540"/>
        <w:jc w:val="both"/>
        <w:rPr>
          <w:rFonts w:ascii="Arial" w:hAnsi="Arial" w:cs="Arial"/>
          <w:b w:val="0"/>
          <w:sz w:val="24"/>
          <w:szCs w:val="24"/>
        </w:rPr>
      </w:pPr>
      <w:r w:rsidRPr="00E03B5B">
        <w:rPr>
          <w:rFonts w:ascii="Arial" w:hAnsi="Arial" w:cs="Arial"/>
          <w:b w:val="0"/>
          <w:sz w:val="24"/>
          <w:szCs w:val="24"/>
        </w:rPr>
        <w:t xml:space="preserve">б) совершение деяний, указанных в </w:t>
      </w:r>
      <w:hyperlink w:anchor="Par1" w:history="1">
        <w:r w:rsidRPr="00E03B5B">
          <w:rPr>
            <w:rFonts w:ascii="Arial" w:hAnsi="Arial" w:cs="Arial"/>
            <w:b w:val="0"/>
            <w:sz w:val="24"/>
            <w:szCs w:val="24"/>
          </w:rPr>
          <w:t>подпункте "а"</w:t>
        </w:r>
      </w:hyperlink>
      <w:r w:rsidRPr="00E03B5B">
        <w:rPr>
          <w:rFonts w:ascii="Arial" w:hAnsi="Arial" w:cs="Arial"/>
          <w:b w:val="0"/>
          <w:sz w:val="24"/>
          <w:szCs w:val="24"/>
        </w:rPr>
        <w:t xml:space="preserve"> настоящего пункта, от имени или в интересах юридического лица.</w:t>
      </w:r>
    </w:p>
    <w:p w:rsidR="000F52DB" w:rsidRPr="00E03B5B" w:rsidRDefault="000F52DB" w:rsidP="000F52DB">
      <w:pPr>
        <w:pStyle w:val="Default"/>
        <w:ind w:firstLine="540"/>
        <w:jc w:val="both"/>
        <w:rPr>
          <w:rFonts w:ascii="Arial" w:hAnsi="Arial" w:cs="Arial"/>
          <w:color w:val="auto"/>
        </w:rPr>
      </w:pPr>
      <w:r w:rsidRPr="00E03B5B">
        <w:rPr>
          <w:rFonts w:ascii="Arial" w:hAnsi="Arial" w:cs="Arial"/>
          <w:color w:val="auto"/>
        </w:rPr>
        <w:t xml:space="preserve">2.2. </w:t>
      </w:r>
      <w:proofErr w:type="spellStart"/>
      <w:r w:rsidRPr="00E03B5B">
        <w:rPr>
          <w:rFonts w:ascii="Arial" w:hAnsi="Arial" w:cs="Arial"/>
          <w:color w:val="auto"/>
        </w:rPr>
        <w:t>Коррупциогенный</w:t>
      </w:r>
      <w:proofErr w:type="spellEnd"/>
      <w:r w:rsidRPr="00E03B5B">
        <w:rPr>
          <w:rFonts w:ascii="Arial" w:hAnsi="Arial" w:cs="Arial"/>
          <w:color w:val="auto"/>
        </w:rPr>
        <w:t xml:space="preserve">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Pr="00E03B5B">
        <w:rPr>
          <w:rFonts w:ascii="Arial" w:hAnsi="Arial" w:cs="Arial"/>
          <w:color w:val="auto"/>
        </w:rPr>
        <w:t>правоприменителя</w:t>
      </w:r>
      <w:proofErr w:type="spellEnd"/>
      <w:r w:rsidRPr="00E03B5B">
        <w:rPr>
          <w:rFonts w:ascii="Arial" w:hAnsi="Arial" w:cs="Arial"/>
          <w:color w:val="auto"/>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0F52DB" w:rsidRPr="00E03B5B" w:rsidRDefault="000F52DB" w:rsidP="000F52DB">
      <w:pPr>
        <w:pStyle w:val="Default"/>
        <w:ind w:firstLine="540"/>
        <w:jc w:val="both"/>
        <w:rPr>
          <w:rFonts w:ascii="Arial" w:hAnsi="Arial" w:cs="Arial"/>
          <w:color w:val="auto"/>
        </w:rPr>
      </w:pPr>
      <w:r w:rsidRPr="00E03B5B">
        <w:rPr>
          <w:rFonts w:ascii="Arial" w:hAnsi="Arial" w:cs="Arial"/>
          <w:color w:val="auto"/>
        </w:rPr>
        <w:t xml:space="preserve">2.3. </w:t>
      </w:r>
      <w:proofErr w:type="spellStart"/>
      <w:r w:rsidRPr="00E03B5B">
        <w:rPr>
          <w:rFonts w:ascii="Arial" w:hAnsi="Arial" w:cs="Arial"/>
          <w:color w:val="auto"/>
        </w:rPr>
        <w:t>Коррупциогенные</w:t>
      </w:r>
      <w:proofErr w:type="spellEnd"/>
      <w:r w:rsidRPr="00E03B5B">
        <w:rPr>
          <w:rFonts w:ascii="Arial" w:hAnsi="Arial" w:cs="Arial"/>
          <w:color w:val="auto"/>
        </w:rPr>
        <w:t xml:space="preserve">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0F52DB" w:rsidRPr="00E03B5B" w:rsidRDefault="000F52DB" w:rsidP="000F52DB">
      <w:pPr>
        <w:pStyle w:val="Default"/>
        <w:ind w:firstLine="540"/>
        <w:jc w:val="both"/>
        <w:rPr>
          <w:rFonts w:ascii="Arial" w:hAnsi="Arial" w:cs="Arial"/>
          <w:color w:val="auto"/>
        </w:rPr>
      </w:pPr>
      <w:r w:rsidRPr="00E03B5B">
        <w:rPr>
          <w:rFonts w:ascii="Arial" w:hAnsi="Arial" w:cs="Arial"/>
          <w:color w:val="auto"/>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0F52DB" w:rsidRPr="00E03B5B" w:rsidRDefault="000F52DB" w:rsidP="000F52DB">
      <w:pPr>
        <w:pStyle w:val="Default"/>
        <w:ind w:firstLine="540"/>
        <w:jc w:val="both"/>
        <w:rPr>
          <w:rFonts w:ascii="Arial" w:hAnsi="Arial" w:cs="Arial"/>
          <w:color w:val="auto"/>
        </w:rPr>
      </w:pPr>
      <w:r w:rsidRPr="00E03B5B">
        <w:rPr>
          <w:rFonts w:ascii="Arial" w:hAnsi="Arial" w:cs="Arial"/>
          <w:color w:val="auto"/>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 предупреждению коррупции, в том числе по выявлению и последующему устранению причин коррупции (профилактика коррупции);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 выявлению, предупреждению, пресечению, раскрытию и расследованию коррупционных правонарушений (борьба с коррупцией);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 минимизации и (или) ликвидации последствий коррупционных правонарушений.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0F52DB" w:rsidRPr="00E03B5B" w:rsidRDefault="000F52DB" w:rsidP="000F52DB">
      <w:pPr>
        <w:pStyle w:val="Default"/>
        <w:jc w:val="center"/>
        <w:rPr>
          <w:rFonts w:ascii="Arial" w:hAnsi="Arial" w:cs="Arial"/>
          <w:b/>
          <w:bCs/>
          <w:color w:val="auto"/>
        </w:rPr>
      </w:pPr>
    </w:p>
    <w:p w:rsidR="000F52DB" w:rsidRPr="00E03B5B" w:rsidRDefault="000F52DB" w:rsidP="000F52DB">
      <w:pPr>
        <w:pStyle w:val="Default"/>
        <w:jc w:val="center"/>
        <w:rPr>
          <w:rFonts w:ascii="Arial" w:hAnsi="Arial" w:cs="Arial"/>
          <w:color w:val="auto"/>
        </w:rPr>
      </w:pPr>
      <w:r w:rsidRPr="00E03B5B">
        <w:rPr>
          <w:rFonts w:ascii="Arial" w:hAnsi="Arial" w:cs="Arial"/>
          <w:b/>
          <w:bCs/>
          <w:color w:val="auto"/>
        </w:rPr>
        <w:t xml:space="preserve">3. </w:t>
      </w:r>
      <w:proofErr w:type="spellStart"/>
      <w:r w:rsidRPr="00E03B5B">
        <w:rPr>
          <w:rFonts w:ascii="Arial" w:hAnsi="Arial" w:cs="Arial"/>
          <w:b/>
          <w:bCs/>
          <w:color w:val="auto"/>
        </w:rPr>
        <w:t>Коррупциогенные</w:t>
      </w:r>
      <w:proofErr w:type="spellEnd"/>
      <w:r w:rsidRPr="00E03B5B">
        <w:rPr>
          <w:rFonts w:ascii="Arial" w:hAnsi="Arial" w:cs="Arial"/>
          <w:b/>
          <w:bCs/>
          <w:color w:val="auto"/>
        </w:rPr>
        <w:t xml:space="preserve"> факторы, порождающие коррупционные правонарушения</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lastRenderedPageBreak/>
        <w:t xml:space="preserve">3.1. Коррупция как общественное явление обусловлено существованием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факторов в государстве и обществе.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t xml:space="preserve">3.2. Субъективными </w:t>
      </w:r>
      <w:proofErr w:type="spellStart"/>
      <w:r w:rsidRPr="00E03B5B">
        <w:rPr>
          <w:rFonts w:ascii="Arial" w:hAnsi="Arial" w:cs="Arial"/>
          <w:color w:val="auto"/>
        </w:rPr>
        <w:t>коррупциогенными</w:t>
      </w:r>
      <w:proofErr w:type="spellEnd"/>
      <w:r w:rsidRPr="00E03B5B">
        <w:rPr>
          <w:rFonts w:ascii="Arial" w:hAnsi="Arial" w:cs="Arial"/>
          <w:color w:val="auto"/>
        </w:rPr>
        <w:t xml:space="preserve"> факторами могут являться: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явное несоответствие важности решаемых вопросов и низкого уровня оплаты труда отдельного должностного лица;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3.3. Все вышеуказанные </w:t>
      </w:r>
      <w:proofErr w:type="spellStart"/>
      <w:r w:rsidRPr="00E03B5B">
        <w:rPr>
          <w:rFonts w:ascii="Arial" w:hAnsi="Arial" w:cs="Arial"/>
          <w:color w:val="auto"/>
        </w:rPr>
        <w:t>коррупциогенные</w:t>
      </w:r>
      <w:proofErr w:type="spellEnd"/>
      <w:r w:rsidRPr="00E03B5B">
        <w:rPr>
          <w:rFonts w:ascii="Arial" w:hAnsi="Arial" w:cs="Arial"/>
          <w:color w:val="auto"/>
        </w:rPr>
        <w:t xml:space="preserve">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0F52DB" w:rsidRPr="00E03B5B" w:rsidRDefault="000F52DB" w:rsidP="000F52DB">
      <w:pPr>
        <w:pStyle w:val="Default"/>
        <w:jc w:val="center"/>
        <w:rPr>
          <w:rFonts w:ascii="Arial" w:hAnsi="Arial" w:cs="Arial"/>
          <w:b/>
          <w:bCs/>
          <w:color w:val="auto"/>
        </w:rPr>
      </w:pPr>
    </w:p>
    <w:p w:rsidR="000F52DB" w:rsidRPr="00E03B5B" w:rsidRDefault="000F52DB" w:rsidP="000F52DB">
      <w:pPr>
        <w:pStyle w:val="Default"/>
        <w:jc w:val="center"/>
        <w:rPr>
          <w:rFonts w:ascii="Arial" w:hAnsi="Arial" w:cs="Arial"/>
          <w:b/>
          <w:bCs/>
          <w:color w:val="auto"/>
        </w:rPr>
      </w:pPr>
      <w:r w:rsidRPr="00E03B5B">
        <w:rPr>
          <w:rFonts w:ascii="Arial" w:hAnsi="Arial" w:cs="Arial"/>
          <w:b/>
          <w:bCs/>
          <w:color w:val="auto"/>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0F52DB" w:rsidRPr="00E03B5B" w:rsidRDefault="000F52DB" w:rsidP="000F52DB">
      <w:pPr>
        <w:pStyle w:val="Default"/>
        <w:jc w:val="center"/>
        <w:rPr>
          <w:rFonts w:ascii="Arial" w:hAnsi="Arial" w:cs="Arial"/>
          <w:b/>
          <w:bCs/>
          <w:color w:val="auto"/>
        </w:rPr>
      </w:pP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t xml:space="preserve">К коррупционным рискам, имеющим технические причины, относятся;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независимость и закрытость принятия решений;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наличие в правовой и организационной системах положений, способствующих созданию административных барьеров;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громоздкая система отчетности государственных и муниципальных органов;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избыточность государственных функций;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низкая эффективность внутреннего и внешнего </w:t>
      </w:r>
      <w:proofErr w:type="gramStart"/>
      <w:r w:rsidRPr="00E03B5B">
        <w:rPr>
          <w:rFonts w:ascii="Arial" w:hAnsi="Arial" w:cs="Arial"/>
          <w:color w:val="auto"/>
        </w:rPr>
        <w:t>контроля за</w:t>
      </w:r>
      <w:proofErr w:type="gramEnd"/>
      <w:r w:rsidRPr="00E03B5B">
        <w:rPr>
          <w:rFonts w:ascii="Arial" w:hAnsi="Arial" w:cs="Arial"/>
          <w:color w:val="auto"/>
        </w:rPr>
        <w:t xml:space="preserve"> деятельностью государственных, муниципальных органов и учреждений, их должностных лиц;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отсутствие административных и должностных регламентов;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несовершенство механизмов обратной связи между гражданами и органами контроля и надзора. </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t xml:space="preserve">К рискам, имеющим причины социальной направленности, относятся: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lastRenderedPageBreak/>
        <w:t xml:space="preserve">- значительный разрыв в оплате труда работников государственного (муниципального) и частного секторов;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w:t>
      </w:r>
      <w:proofErr w:type="spellStart"/>
      <w:r w:rsidRPr="00E03B5B">
        <w:rPr>
          <w:rFonts w:ascii="Arial" w:hAnsi="Arial" w:cs="Arial"/>
          <w:color w:val="auto"/>
        </w:rPr>
        <w:t>нестимулирующий</w:t>
      </w:r>
      <w:proofErr w:type="spellEnd"/>
      <w:r w:rsidRPr="00E03B5B">
        <w:rPr>
          <w:rFonts w:ascii="Arial" w:hAnsi="Arial" w:cs="Arial"/>
          <w:color w:val="auto"/>
        </w:rPr>
        <w:t xml:space="preserve"> характер предоставляемых льгот и гарантий для работников государственного (муниципального) сектора;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 рискам, имеющим причины экономической направленности, относится низкий уровень конкуренции.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4.2. Выявление и оценка коррупционных рисков производятся: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на подготовительном этапе контрольного и экспертно-аналитического мероприятия при формировании программы мероприятия;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во время проведения контрольного и экспертно-аналитического мероприятия на объекте, если это соответствует одной из целей мероприятия, или при проведен</w:t>
      </w:r>
      <w:proofErr w:type="gramStart"/>
      <w:r w:rsidRPr="00E03B5B">
        <w:rPr>
          <w:rFonts w:ascii="Arial" w:hAnsi="Arial" w:cs="Arial"/>
          <w:color w:val="auto"/>
        </w:rPr>
        <w:t>ии ау</w:t>
      </w:r>
      <w:proofErr w:type="gramEnd"/>
      <w:r w:rsidRPr="00E03B5B">
        <w:rPr>
          <w:rFonts w:ascii="Arial" w:hAnsi="Arial" w:cs="Arial"/>
          <w:color w:val="auto"/>
        </w:rPr>
        <w:t xml:space="preserve">дита эффективности реализации программ по противодействию коррупции.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4.3. Оценка коррупционных рисков осуществляется для того, чтобы: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выявить и оценить факторы, создающие возможности совершения коррупционных действий и (или) принятия коррупционных решений;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определить эффективность механизма действия внутреннего контроля по снижению или устранению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факторов;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выработать рекомендации по снижению или устранению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факторов;</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высокая степень свободы принятия решений, вызванная спецификой работы;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интенсивность контактов с гражданами и организациями;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наличие полномочий, связанных с распределением больших объемов финансовых средств;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значительное увеличение активов должностного лица, его близких родственников и свойственников, а также </w:t>
      </w:r>
      <w:proofErr w:type="spellStart"/>
      <w:r w:rsidRPr="00E03B5B">
        <w:rPr>
          <w:rFonts w:ascii="Arial" w:hAnsi="Arial" w:cs="Arial"/>
          <w:color w:val="auto"/>
        </w:rPr>
        <w:t>аффилированных</w:t>
      </w:r>
      <w:proofErr w:type="spellEnd"/>
      <w:r w:rsidRPr="00E03B5B">
        <w:rPr>
          <w:rFonts w:ascii="Arial" w:hAnsi="Arial" w:cs="Arial"/>
          <w:color w:val="auto"/>
        </w:rPr>
        <w:t xml:space="preserve"> с ними юридических лиц, которое не может быть объяснено разумными и законными причинами;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получение лицом, его близкими родственниками и свойственниками, а также </w:t>
      </w:r>
      <w:proofErr w:type="spellStart"/>
      <w:r w:rsidRPr="00E03B5B">
        <w:rPr>
          <w:rFonts w:ascii="Arial" w:hAnsi="Arial" w:cs="Arial"/>
          <w:color w:val="auto"/>
        </w:rPr>
        <w:t>аффилированными</w:t>
      </w:r>
      <w:proofErr w:type="spellEnd"/>
      <w:r w:rsidRPr="00E03B5B">
        <w:rPr>
          <w:rFonts w:ascii="Arial" w:hAnsi="Arial" w:cs="Arial"/>
          <w:color w:val="auto"/>
        </w:rPr>
        <w:t xml:space="preserve"> с ними юридическими лицами кредитов или займов на необоснованно длительные сроки или по необоснованно низким ставкам, равно </w:t>
      </w:r>
      <w:r w:rsidRPr="00E03B5B">
        <w:rPr>
          <w:rFonts w:ascii="Arial" w:hAnsi="Arial" w:cs="Arial"/>
          <w:color w:val="auto"/>
        </w:rPr>
        <w:lastRenderedPageBreak/>
        <w:t xml:space="preserve">как и предоставление необоснованно высоких ставок по банковским вкладам (депозитам) указанных лиц;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получение необоснованных налоговых льгот юридическими лицами, </w:t>
      </w:r>
      <w:proofErr w:type="spellStart"/>
      <w:r w:rsidRPr="00E03B5B">
        <w:rPr>
          <w:rFonts w:ascii="Arial" w:hAnsi="Arial" w:cs="Arial"/>
          <w:color w:val="auto"/>
        </w:rPr>
        <w:t>аффилированными</w:t>
      </w:r>
      <w:proofErr w:type="spellEnd"/>
      <w:r w:rsidRPr="00E03B5B">
        <w:rPr>
          <w:rFonts w:ascii="Arial" w:hAnsi="Arial" w:cs="Arial"/>
          <w:color w:val="auto"/>
        </w:rPr>
        <w:t xml:space="preserve"> с муниципальным служащим и (или) его родственниками. </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t xml:space="preserve">4.5. О наличии коррупционных рисков в сферах деятельности, связанных с использованием бюджетных средств, могут свидетельствовать: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отсутствие порядка и правил использования бюджетных сре</w:t>
      </w:r>
      <w:proofErr w:type="gramStart"/>
      <w:r w:rsidRPr="00E03B5B">
        <w:rPr>
          <w:rFonts w:ascii="Arial" w:hAnsi="Arial" w:cs="Arial"/>
          <w:color w:val="auto"/>
        </w:rPr>
        <w:t>дств в св</w:t>
      </w:r>
      <w:proofErr w:type="gramEnd"/>
      <w:r w:rsidRPr="00E03B5B">
        <w:rPr>
          <w:rFonts w:ascii="Arial" w:hAnsi="Arial" w:cs="Arial"/>
          <w:color w:val="auto"/>
        </w:rPr>
        <w:t>язи с недостатками нормативного правового регулирования в контролируемой сфере использования бюджетных средств;</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отсутствие должностных регламентов у лиц, принимающих решения о направлениях использования бюджетных средств;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в достаточной ли степени описаны процедуры выполнения обязанностей должностными лицами?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в каких ситуациях возможен конфликт интересов?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достаточно ли четко прописан процесс принятия решений?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какие факторы, помимо свойств личного характера, не позволяют сотрудникам объекта контроля заниматься коррупционной деятельностью?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вовлечен ли объект контроля в процесс принятия окончательных и независимых решений?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имели ли место случаи коррупции в проверяемом объекте?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достаточен ли </w:t>
      </w:r>
      <w:proofErr w:type="gramStart"/>
      <w:r w:rsidRPr="00E03B5B">
        <w:rPr>
          <w:rFonts w:ascii="Arial" w:hAnsi="Arial" w:cs="Arial"/>
          <w:color w:val="auto"/>
        </w:rPr>
        <w:t>контроль за</w:t>
      </w:r>
      <w:proofErr w:type="gramEnd"/>
      <w:r w:rsidRPr="00E03B5B">
        <w:rPr>
          <w:rFonts w:ascii="Arial" w:hAnsi="Arial" w:cs="Arial"/>
          <w:color w:val="auto"/>
        </w:rPr>
        <w:t xml:space="preserve"> процессом принятия решений?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достаточен ли </w:t>
      </w:r>
      <w:proofErr w:type="gramStart"/>
      <w:r w:rsidRPr="00E03B5B">
        <w:rPr>
          <w:rFonts w:ascii="Arial" w:hAnsi="Arial" w:cs="Arial"/>
          <w:color w:val="auto"/>
        </w:rPr>
        <w:t>контроль за</w:t>
      </w:r>
      <w:proofErr w:type="gramEnd"/>
      <w:r w:rsidRPr="00E03B5B">
        <w:rPr>
          <w:rFonts w:ascii="Arial" w:hAnsi="Arial" w:cs="Arial"/>
          <w:color w:val="auto"/>
        </w:rPr>
        <w:t xml:space="preserve"> сотрудниками и результатами их работы?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4.7. Механизм выявления коррупционных рисков в муниципальном органе содержит следующие необходимые элементы: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установление перечня потенциально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сфер деятельности органа;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lastRenderedPageBreak/>
        <w:t xml:space="preserve">- формирование перечня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должностей в муниципальном органе;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выявление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норм законодательства.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размещение заказов на поставку товаров, выполнение работ, оказание услуг для муниципальных нужд;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формирование, исполнение и </w:t>
      </w:r>
      <w:proofErr w:type="gramStart"/>
      <w:r w:rsidRPr="00E03B5B">
        <w:rPr>
          <w:rFonts w:ascii="Arial" w:hAnsi="Arial" w:cs="Arial"/>
          <w:color w:val="auto"/>
        </w:rPr>
        <w:t>контроль за</w:t>
      </w:r>
      <w:proofErr w:type="gramEnd"/>
      <w:r w:rsidRPr="00E03B5B">
        <w:rPr>
          <w:rFonts w:ascii="Arial" w:hAnsi="Arial" w:cs="Arial"/>
          <w:color w:val="auto"/>
        </w:rPr>
        <w:t xml:space="preserve"> исполнением бюджета;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предоставление муниципальных гарантий, бюджетных кредитов, субсидий, субвенций, дотаций, управление бюджетным долгом. </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t xml:space="preserve">Повышенный уровень коррупционных рисков содержится также в отдельных экономических и социальных сферах: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транспорт и дорожное хозяйство;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строительство и капитальный ремонт;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природно-ресурсное регулирование;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энергетика и нефтегазовый комплекс;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агропромышленный комплекс;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жилищно-коммунальный комплекс;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здравоохранение; </w:t>
      </w:r>
    </w:p>
    <w:p w:rsidR="000F52DB" w:rsidRPr="00E03B5B" w:rsidRDefault="000F52DB" w:rsidP="000F52DB">
      <w:pPr>
        <w:pStyle w:val="Default"/>
        <w:rPr>
          <w:rFonts w:ascii="Arial" w:hAnsi="Arial" w:cs="Arial"/>
          <w:color w:val="auto"/>
        </w:rPr>
      </w:pPr>
      <w:r w:rsidRPr="00E03B5B">
        <w:rPr>
          <w:rFonts w:ascii="Arial" w:hAnsi="Arial" w:cs="Arial"/>
          <w:color w:val="auto"/>
        </w:rPr>
        <w:t xml:space="preserve">- образование. </w:t>
      </w:r>
    </w:p>
    <w:p w:rsidR="000F52DB" w:rsidRPr="00E03B5B" w:rsidRDefault="000F52DB" w:rsidP="000F52DB">
      <w:pPr>
        <w:pStyle w:val="Default"/>
        <w:ind w:firstLine="708"/>
        <w:rPr>
          <w:rFonts w:ascii="Arial" w:hAnsi="Arial" w:cs="Arial"/>
          <w:color w:val="auto"/>
        </w:rPr>
      </w:pPr>
      <w:r w:rsidRPr="00E03B5B">
        <w:rPr>
          <w:rFonts w:ascii="Arial" w:hAnsi="Arial" w:cs="Arial"/>
          <w:color w:val="auto"/>
        </w:rPr>
        <w:t xml:space="preserve">Высокий уровень коррупционных рисков присутствует в процессах и процедурах: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принятия нормативных правовых актов;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выдачи лицензий, разрешений на проведение отдельных видов работ;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E03B5B">
        <w:rPr>
          <w:rFonts w:ascii="Arial" w:hAnsi="Arial" w:cs="Arial"/>
          <w:lang w:eastAsia="ru-RU"/>
        </w:rPr>
        <w:t>на замещение вакантных должностей муниципальной службы и включения муниципальных служащих в кадровый резерв.</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4.9. Обязательной оценке на коррупционность подлежат контрольные, разрешительные, регистрационные, </w:t>
      </w:r>
      <w:proofErr w:type="spellStart"/>
      <w:r w:rsidRPr="00E03B5B">
        <w:rPr>
          <w:rFonts w:ascii="Arial" w:hAnsi="Arial" w:cs="Arial"/>
          <w:color w:val="auto"/>
        </w:rPr>
        <w:t>юрисдикционные</w:t>
      </w:r>
      <w:proofErr w:type="spellEnd"/>
      <w:r w:rsidRPr="00E03B5B">
        <w:rPr>
          <w:rFonts w:ascii="Arial" w:hAnsi="Arial" w:cs="Arial"/>
          <w:color w:val="auto"/>
        </w:rPr>
        <w:t xml:space="preserve"> функции и полномочия объекта контроля, а также нормотворческие полномочия объекта контроля.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w:t>
      </w:r>
      <w:proofErr w:type="gramStart"/>
      <w:r w:rsidRPr="00E03B5B">
        <w:rPr>
          <w:rFonts w:ascii="Arial" w:hAnsi="Arial" w:cs="Arial"/>
          <w:color w:val="auto"/>
        </w:rPr>
        <w:t xml:space="preserve">К данным полномочиям условно можно отнести полномочия, связанные со сдачей объектов </w:t>
      </w:r>
      <w:r w:rsidRPr="00E03B5B">
        <w:rPr>
          <w:rFonts w:ascii="Arial" w:hAnsi="Arial" w:cs="Arial"/>
          <w:color w:val="auto"/>
        </w:rPr>
        <w:lastRenderedPageBreak/>
        <w:t xml:space="preserve">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roofErr w:type="gramEnd"/>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 </w:t>
      </w:r>
      <w:proofErr w:type="spellStart"/>
      <w:r w:rsidRPr="00E03B5B">
        <w:rPr>
          <w:rFonts w:ascii="Arial" w:hAnsi="Arial" w:cs="Arial"/>
          <w:color w:val="auto"/>
        </w:rPr>
        <w:t>юрисдикционным</w:t>
      </w:r>
      <w:proofErr w:type="spellEnd"/>
      <w:r w:rsidRPr="00E03B5B">
        <w:rPr>
          <w:rFonts w:ascii="Arial" w:hAnsi="Arial" w:cs="Arial"/>
          <w:color w:val="auto"/>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Перечни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В перечень коррупционных должностей входят должности, связанные со следующими мероприятиями:</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принятием нормативных правовых актов;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осуществлением контрольных и надзорных мероприятий;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непосредственным предоставлением государственных (муниципальных), бюджетных услуг;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подготовкой и принятием решений, по осуществлению закупок для муниципальных нужд;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подготовкой и принятием решений по выдаче лицензий и разрешений;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осуществлением регистрационных действий;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иными контрольно-разрешительными действиями.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lastRenderedPageBreak/>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создать особые механизмы регулирования муниципальных функций и назначения на должности муниципальной службы с высокой степенью </w:t>
      </w:r>
      <w:proofErr w:type="spellStart"/>
      <w:r w:rsidRPr="00E03B5B">
        <w:rPr>
          <w:rFonts w:ascii="Arial" w:hAnsi="Arial" w:cs="Arial"/>
          <w:color w:val="auto"/>
        </w:rPr>
        <w:t>коррупциогенности</w:t>
      </w:r>
      <w:proofErr w:type="spellEnd"/>
      <w:r w:rsidRPr="00E03B5B">
        <w:rPr>
          <w:rFonts w:ascii="Arial" w:hAnsi="Arial" w:cs="Arial"/>
          <w:color w:val="auto"/>
        </w:rPr>
        <w:t xml:space="preserve">.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Затем определяется уровень коррупционного риска в целом по объекту контроля.</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Оценка коррупционных рисков, проводимая в рамках аудита эффективности программ по противодействию коррупции, осуществляется</w:t>
      </w:r>
      <w:r w:rsidR="00CB5ADC" w:rsidRPr="00E03B5B">
        <w:rPr>
          <w:rFonts w:ascii="Arial" w:hAnsi="Arial" w:cs="Arial"/>
          <w:color w:val="auto"/>
        </w:rPr>
        <w:t xml:space="preserve"> </w:t>
      </w:r>
      <w:r w:rsidRPr="00E03B5B">
        <w:rPr>
          <w:rFonts w:ascii="Arial" w:hAnsi="Arial" w:cs="Arial"/>
          <w:color w:val="auto"/>
        </w:rPr>
        <w:t>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0F52DB" w:rsidRPr="00E03B5B" w:rsidRDefault="000F52DB" w:rsidP="000F52DB">
      <w:pPr>
        <w:pStyle w:val="Default"/>
        <w:rPr>
          <w:rFonts w:ascii="Arial" w:hAnsi="Arial" w:cs="Arial"/>
          <w:b/>
          <w:bCs/>
          <w:color w:val="auto"/>
        </w:rPr>
      </w:pPr>
    </w:p>
    <w:p w:rsidR="000F52DB" w:rsidRPr="00E03B5B" w:rsidRDefault="000F52DB" w:rsidP="000F52DB">
      <w:pPr>
        <w:pStyle w:val="Default"/>
        <w:jc w:val="center"/>
        <w:rPr>
          <w:rFonts w:ascii="Arial" w:hAnsi="Arial" w:cs="Arial"/>
          <w:color w:val="auto"/>
        </w:rPr>
      </w:pPr>
      <w:r w:rsidRPr="00E03B5B">
        <w:rPr>
          <w:rFonts w:ascii="Arial" w:hAnsi="Arial" w:cs="Arial"/>
          <w:b/>
          <w:bCs/>
          <w:color w:val="auto"/>
        </w:rPr>
        <w:t>5. Место и роль муниципальных контрольно-счетных органов в единой системе противодействия коррупции в Российской Федерации</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неправомерного и неэффективного использования бюджетных средств и муниципального имущества,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необоснованного предоставления налоговых и иных льгот и преимуществ, бюджетных кредитов, муниципальных гарантий,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 на повышения уровня законности и эффективности формирования доходов бюджета.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В этой связи, противодействие коррупции может осуществляться в следующих формах: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выявление при проведении контрольных мероприятий коррупционных рисков в деятельности объекта контроля и </w:t>
      </w:r>
      <w:proofErr w:type="spellStart"/>
      <w:r w:rsidRPr="00E03B5B">
        <w:rPr>
          <w:rFonts w:ascii="Arial" w:hAnsi="Arial" w:cs="Arial"/>
          <w:color w:val="auto"/>
        </w:rPr>
        <w:t>коррупциогенных</w:t>
      </w:r>
      <w:proofErr w:type="spellEnd"/>
      <w:r w:rsidR="007A347A" w:rsidRPr="00E03B5B">
        <w:rPr>
          <w:rFonts w:ascii="Arial" w:hAnsi="Arial" w:cs="Arial"/>
          <w:color w:val="auto"/>
        </w:rPr>
        <w:t xml:space="preserve"> </w:t>
      </w:r>
      <w:r w:rsidRPr="00E03B5B">
        <w:rPr>
          <w:rFonts w:ascii="Arial" w:hAnsi="Arial" w:cs="Arial"/>
          <w:color w:val="auto"/>
        </w:rPr>
        <w:t xml:space="preserve">признаков в нормативных правовых актах, а также инициирование их устранения;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выявление коррупционных рисков,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w:t>
      </w:r>
      <w:r w:rsidRPr="00E03B5B">
        <w:rPr>
          <w:rFonts w:ascii="Arial" w:hAnsi="Arial" w:cs="Arial"/>
          <w:color w:val="auto"/>
        </w:rPr>
        <w:lastRenderedPageBreak/>
        <w:t>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Федерации или Кодексом Российской Федерации об административных правонарушениях;</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w:t>
      </w:r>
      <w:proofErr w:type="spellStart"/>
      <w:r w:rsidRPr="00E03B5B">
        <w:rPr>
          <w:rFonts w:ascii="Arial" w:hAnsi="Arial" w:cs="Arial"/>
          <w:color w:val="auto"/>
        </w:rPr>
        <w:t>коррупциогенные</w:t>
      </w:r>
      <w:proofErr w:type="spellEnd"/>
      <w:r w:rsidRPr="00E03B5B">
        <w:rPr>
          <w:rFonts w:ascii="Arial" w:hAnsi="Arial" w:cs="Arial"/>
          <w:color w:val="auto"/>
        </w:rPr>
        <w:t xml:space="preserve"> факторы или признаки (причем не во всех случаях), но не позволяют достоверно установить факт совершения коррупционного правонарушения. </w:t>
      </w:r>
    </w:p>
    <w:p w:rsidR="000F52DB" w:rsidRPr="00E03B5B" w:rsidRDefault="000F52DB" w:rsidP="000F52DB">
      <w:pPr>
        <w:pStyle w:val="Default"/>
        <w:jc w:val="both"/>
        <w:rPr>
          <w:rFonts w:ascii="Arial" w:hAnsi="Arial" w:cs="Arial"/>
          <w:color w:val="auto"/>
        </w:rPr>
      </w:pPr>
      <w:r w:rsidRPr="00E03B5B">
        <w:rPr>
          <w:rFonts w:ascii="Arial" w:hAnsi="Arial" w:cs="Arial"/>
          <w:color w:val="auto"/>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0F52DB" w:rsidRPr="00E03B5B" w:rsidRDefault="000F52DB" w:rsidP="000F52DB">
      <w:pPr>
        <w:pStyle w:val="Default"/>
        <w:ind w:firstLine="708"/>
        <w:jc w:val="both"/>
        <w:rPr>
          <w:rFonts w:ascii="Arial" w:hAnsi="Arial" w:cs="Arial"/>
          <w:color w:val="auto"/>
        </w:rPr>
      </w:pPr>
    </w:p>
    <w:p w:rsidR="000F52DB" w:rsidRPr="00E03B5B" w:rsidRDefault="000F52DB" w:rsidP="000F52DB">
      <w:pPr>
        <w:pStyle w:val="Default"/>
        <w:ind w:firstLine="708"/>
        <w:jc w:val="center"/>
        <w:rPr>
          <w:rFonts w:ascii="Arial" w:hAnsi="Arial" w:cs="Arial"/>
          <w:color w:val="auto"/>
        </w:rPr>
      </w:pPr>
      <w:r w:rsidRPr="00E03B5B">
        <w:rPr>
          <w:rFonts w:ascii="Arial" w:hAnsi="Arial" w:cs="Arial"/>
          <w:b/>
          <w:bCs/>
          <w:color w:val="auto"/>
        </w:rPr>
        <w:t xml:space="preserve">6. Реализация муниципальными контрольно-счетными органами информации о выявленных </w:t>
      </w:r>
      <w:proofErr w:type="spellStart"/>
      <w:r w:rsidRPr="00E03B5B">
        <w:rPr>
          <w:rFonts w:ascii="Arial" w:hAnsi="Arial" w:cs="Arial"/>
          <w:b/>
          <w:bCs/>
          <w:color w:val="auto"/>
        </w:rPr>
        <w:t>коррупциогенных</w:t>
      </w:r>
      <w:proofErr w:type="spellEnd"/>
      <w:r w:rsidRPr="00E03B5B">
        <w:rPr>
          <w:rFonts w:ascii="Arial" w:hAnsi="Arial" w:cs="Arial"/>
          <w:b/>
          <w:bCs/>
          <w:color w:val="auto"/>
        </w:rPr>
        <w:t xml:space="preserve"> признаках</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6.1. Следует учесть, что </w:t>
      </w:r>
      <w:proofErr w:type="spellStart"/>
      <w:r w:rsidRPr="00E03B5B">
        <w:rPr>
          <w:rFonts w:ascii="Arial" w:hAnsi="Arial" w:cs="Arial"/>
          <w:color w:val="auto"/>
        </w:rPr>
        <w:t>коррупциогенные</w:t>
      </w:r>
      <w:proofErr w:type="spellEnd"/>
      <w:r w:rsidRPr="00E03B5B">
        <w:rPr>
          <w:rFonts w:ascii="Arial" w:hAnsi="Arial" w:cs="Arial"/>
          <w:color w:val="auto"/>
        </w:rPr>
        <w:t xml:space="preserve">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С другой стороны, тот или иной выявленный </w:t>
      </w:r>
      <w:proofErr w:type="spellStart"/>
      <w:r w:rsidRPr="00E03B5B">
        <w:rPr>
          <w:rFonts w:ascii="Arial" w:hAnsi="Arial" w:cs="Arial"/>
          <w:color w:val="auto"/>
        </w:rPr>
        <w:t>коррупциогенный</w:t>
      </w:r>
      <w:proofErr w:type="spellEnd"/>
      <w:r w:rsidRPr="00E03B5B">
        <w:rPr>
          <w:rFonts w:ascii="Arial" w:hAnsi="Arial" w:cs="Arial"/>
          <w:color w:val="auto"/>
        </w:rPr>
        <w:t xml:space="preserve"> признак может быть обусловлен причинами не связанными с коррупцией, например: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6.2. В связи с этим, обстоятельства, содержащие </w:t>
      </w:r>
      <w:proofErr w:type="spellStart"/>
      <w:r w:rsidRPr="00E03B5B">
        <w:rPr>
          <w:rFonts w:ascii="Arial" w:hAnsi="Arial" w:cs="Arial"/>
          <w:color w:val="auto"/>
        </w:rPr>
        <w:t>коррупциогенные</w:t>
      </w:r>
      <w:proofErr w:type="spellEnd"/>
      <w:r w:rsidRPr="00E03B5B">
        <w:rPr>
          <w:rFonts w:ascii="Arial" w:hAnsi="Arial" w:cs="Arial"/>
          <w:color w:val="auto"/>
        </w:rPr>
        <w:t xml:space="preserve">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w:t>
      </w:r>
      <w:proofErr w:type="spellStart"/>
      <w:r w:rsidRPr="00E03B5B">
        <w:rPr>
          <w:rFonts w:ascii="Arial" w:hAnsi="Arial" w:cs="Arial"/>
          <w:color w:val="auto"/>
        </w:rPr>
        <w:t>коррупциогенные</w:t>
      </w:r>
      <w:proofErr w:type="spellEnd"/>
      <w:r w:rsidRPr="00E03B5B">
        <w:rPr>
          <w:rFonts w:ascii="Arial" w:hAnsi="Arial" w:cs="Arial"/>
          <w:color w:val="auto"/>
        </w:rPr>
        <w:t xml:space="preserve"> признаки носят характер предположений. </w:t>
      </w:r>
    </w:p>
    <w:p w:rsidR="000F52DB" w:rsidRPr="00E03B5B" w:rsidRDefault="000F52DB" w:rsidP="000F52DB">
      <w:pPr>
        <w:pStyle w:val="Default"/>
        <w:ind w:firstLine="708"/>
        <w:jc w:val="both"/>
        <w:rPr>
          <w:rFonts w:ascii="Arial" w:hAnsi="Arial" w:cs="Arial"/>
          <w:color w:val="auto"/>
        </w:rPr>
      </w:pPr>
      <w:r w:rsidRPr="00E03B5B">
        <w:rPr>
          <w:rFonts w:ascii="Arial" w:hAnsi="Arial" w:cs="Arial"/>
          <w:color w:val="auto"/>
        </w:rPr>
        <w:t xml:space="preserve">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w:t>
      </w:r>
      <w:proofErr w:type="spellStart"/>
      <w:r w:rsidRPr="00E03B5B">
        <w:rPr>
          <w:rFonts w:ascii="Arial" w:hAnsi="Arial" w:cs="Arial"/>
          <w:color w:val="auto"/>
        </w:rPr>
        <w:t>коррупциогенных</w:t>
      </w:r>
      <w:proofErr w:type="spellEnd"/>
      <w:r w:rsidRPr="00E03B5B">
        <w:rPr>
          <w:rFonts w:ascii="Arial" w:hAnsi="Arial" w:cs="Arial"/>
          <w:color w:val="auto"/>
        </w:rPr>
        <w:t xml:space="preserve"> признаках, которая направляется в вышестоящий орган для проведения служебного расследования и (или) в органы </w:t>
      </w:r>
      <w:r w:rsidRPr="00E03B5B">
        <w:rPr>
          <w:rFonts w:ascii="Arial" w:hAnsi="Arial" w:cs="Arial"/>
          <w:color w:val="auto"/>
        </w:rPr>
        <w:lastRenderedPageBreak/>
        <w:t xml:space="preserve">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0F52DB" w:rsidRPr="00E03B5B" w:rsidRDefault="000F52DB" w:rsidP="000F52DB">
      <w:pPr>
        <w:pStyle w:val="Default"/>
        <w:ind w:firstLine="708"/>
        <w:jc w:val="both"/>
        <w:rPr>
          <w:rFonts w:ascii="Arial" w:hAnsi="Arial" w:cs="Arial"/>
          <w:color w:val="auto"/>
        </w:rPr>
      </w:pPr>
    </w:p>
    <w:p w:rsidR="000F52DB" w:rsidRPr="00E03B5B" w:rsidRDefault="000F52DB" w:rsidP="000F52DB">
      <w:pPr>
        <w:pStyle w:val="Default"/>
        <w:jc w:val="center"/>
        <w:rPr>
          <w:rFonts w:ascii="Arial" w:hAnsi="Arial" w:cs="Arial"/>
          <w:color w:val="auto"/>
        </w:rPr>
      </w:pPr>
      <w:r w:rsidRPr="00E03B5B">
        <w:rPr>
          <w:rFonts w:ascii="Arial" w:hAnsi="Arial" w:cs="Arial"/>
          <w:b/>
          <w:bCs/>
          <w:color w:val="auto"/>
        </w:rPr>
        <w:t xml:space="preserve">7. Выявление при проведении контрольного мероприятия в действиях (бездействии) должностных лиц объекта контроля </w:t>
      </w:r>
      <w:proofErr w:type="spellStart"/>
      <w:r w:rsidRPr="00E03B5B">
        <w:rPr>
          <w:rFonts w:ascii="Arial" w:hAnsi="Arial" w:cs="Arial"/>
          <w:b/>
          <w:bCs/>
          <w:color w:val="auto"/>
        </w:rPr>
        <w:t>коррупциогенных</w:t>
      </w:r>
      <w:proofErr w:type="spellEnd"/>
      <w:r w:rsidRPr="00E03B5B">
        <w:rPr>
          <w:rFonts w:ascii="Arial" w:hAnsi="Arial" w:cs="Arial"/>
          <w:b/>
          <w:bCs/>
          <w:color w:val="auto"/>
        </w:rPr>
        <w:t xml:space="preserve"> признаков</w:t>
      </w:r>
    </w:p>
    <w:p w:rsidR="000F52DB" w:rsidRPr="00E03B5B" w:rsidRDefault="000F52DB" w:rsidP="000F52DB">
      <w:pPr>
        <w:tabs>
          <w:tab w:val="center" w:pos="426"/>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7.1. В ходе контрольного мероприятия муниципальные контрольно-счетные органы, как правило, выявляют коррупционные риски и проводят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настоящих указаний.</w:t>
      </w:r>
    </w:p>
    <w:p w:rsidR="000F52DB" w:rsidRPr="00E03B5B" w:rsidRDefault="000F52DB" w:rsidP="000F52DB">
      <w:pPr>
        <w:tabs>
          <w:tab w:val="center" w:pos="426"/>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7.2. Для выявления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0F52DB" w:rsidRPr="00E03B5B" w:rsidRDefault="000F52DB" w:rsidP="000F52DB">
      <w:pPr>
        <w:tabs>
          <w:tab w:val="center" w:pos="426"/>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Наличие коррупционных рисков и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0F52DB" w:rsidRPr="00E03B5B" w:rsidRDefault="000F52DB" w:rsidP="000F52DB">
      <w:pPr>
        <w:tabs>
          <w:tab w:val="center" w:pos="426"/>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7.3. </w:t>
      </w:r>
      <w:proofErr w:type="spellStart"/>
      <w:r w:rsidRPr="00E03B5B">
        <w:rPr>
          <w:rFonts w:ascii="Arial" w:hAnsi="Arial" w:cs="Arial"/>
          <w:sz w:val="24"/>
          <w:szCs w:val="24"/>
          <w:lang w:eastAsia="ru-RU"/>
        </w:rPr>
        <w:t>Коррупциогенными</w:t>
      </w:r>
      <w:proofErr w:type="spellEnd"/>
      <w:r w:rsidRPr="00E03B5B">
        <w:rPr>
          <w:rFonts w:ascii="Arial" w:hAnsi="Arial" w:cs="Arial"/>
          <w:sz w:val="24"/>
          <w:szCs w:val="24"/>
          <w:lang w:eastAsia="ru-RU"/>
        </w:rPr>
        <w:t xml:space="preserve"> признаками в действиях должностных лиц объекта контроля могут быть следующие выявленные при проверке факты:</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 широкое (многократное) использование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proofErr w:type="gramStart"/>
      <w:r w:rsidRPr="00E03B5B">
        <w:rPr>
          <w:rFonts w:ascii="Arial" w:hAnsi="Arial" w:cs="Arial"/>
          <w:sz w:val="24"/>
          <w:szCs w:val="24"/>
          <w:lang w:eastAsia="ru-RU"/>
        </w:rPr>
        <w:t>- </w:t>
      </w:r>
      <w:r w:rsidRPr="00E03B5B">
        <w:rPr>
          <w:rFonts w:ascii="Arial" w:hAnsi="Arial" w:cs="Arial"/>
          <w:sz w:val="24"/>
          <w:szCs w:val="24"/>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roofErr w:type="gramEnd"/>
    </w:p>
    <w:p w:rsidR="000F52DB" w:rsidRPr="00E03B5B" w:rsidRDefault="000F52DB" w:rsidP="000F52DB">
      <w:pPr>
        <w:pStyle w:val="ConsPlusNormal"/>
        <w:ind w:firstLine="708"/>
        <w:jc w:val="both"/>
        <w:rPr>
          <w:rFonts w:ascii="Arial" w:hAnsi="Arial" w:cs="Arial"/>
          <w:b w:val="0"/>
          <w:bCs w:val="0"/>
          <w:sz w:val="24"/>
          <w:szCs w:val="24"/>
        </w:rPr>
      </w:pPr>
      <w:proofErr w:type="gramStart"/>
      <w:r w:rsidRPr="00E03B5B">
        <w:rPr>
          <w:rFonts w:ascii="Arial" w:hAnsi="Arial" w:cs="Arial"/>
          <w:b w:val="0"/>
          <w:sz w:val="24"/>
          <w:szCs w:val="24"/>
          <w:lang w:eastAsia="ru-RU"/>
        </w:rPr>
        <w:t xml:space="preserve">-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w:t>
      </w:r>
      <w:r w:rsidRPr="00E03B5B">
        <w:rPr>
          <w:rFonts w:ascii="Arial" w:hAnsi="Arial" w:cs="Arial"/>
          <w:b w:val="0"/>
          <w:sz w:val="24"/>
          <w:szCs w:val="24"/>
          <w:lang w:eastAsia="ru-RU"/>
        </w:rPr>
        <w:lastRenderedPageBreak/>
        <w:t>связано с непосредственной подчиненностью или подконтрольностью одного из</w:t>
      </w:r>
      <w:proofErr w:type="gramEnd"/>
      <w:r w:rsidRPr="00E03B5B">
        <w:rPr>
          <w:rFonts w:ascii="Arial" w:hAnsi="Arial" w:cs="Arial"/>
          <w:b w:val="0"/>
          <w:sz w:val="24"/>
          <w:szCs w:val="24"/>
          <w:lang w:eastAsia="ru-RU"/>
        </w:rPr>
        <w:t xml:space="preserve"> них </w:t>
      </w:r>
      <w:proofErr w:type="gramStart"/>
      <w:r w:rsidRPr="00E03B5B">
        <w:rPr>
          <w:rFonts w:ascii="Arial" w:hAnsi="Arial" w:cs="Arial"/>
          <w:b w:val="0"/>
          <w:sz w:val="24"/>
          <w:szCs w:val="24"/>
          <w:lang w:eastAsia="ru-RU"/>
        </w:rPr>
        <w:t>другому</w:t>
      </w:r>
      <w:proofErr w:type="gramEnd"/>
      <w:r w:rsidRPr="00E03B5B">
        <w:rPr>
          <w:rFonts w:ascii="Arial" w:hAnsi="Arial" w:cs="Arial"/>
          <w:b w:val="0"/>
          <w:sz w:val="24"/>
          <w:szCs w:val="24"/>
          <w:lang w:eastAsia="ru-RU"/>
        </w:rPr>
        <w:t xml:space="preserve"> в соответствии со статьей 13 Федерального закона </w:t>
      </w:r>
      <w:r w:rsidRPr="00E03B5B">
        <w:rPr>
          <w:rFonts w:ascii="Arial" w:hAnsi="Arial" w:cs="Arial"/>
          <w:b w:val="0"/>
          <w:bCs w:val="0"/>
          <w:sz w:val="24"/>
          <w:szCs w:val="24"/>
        </w:rPr>
        <w:t xml:space="preserve">от 02.03.2007 N 25-ФЗ </w:t>
      </w:r>
      <w:r w:rsidRPr="00E03B5B">
        <w:rPr>
          <w:rFonts w:ascii="Arial" w:hAnsi="Arial" w:cs="Arial"/>
          <w:b w:val="0"/>
          <w:sz w:val="24"/>
          <w:szCs w:val="24"/>
          <w:lang w:eastAsia="ru-RU"/>
        </w:rPr>
        <w:t xml:space="preserve"> «О муниципальной службе в Российской Федерации» является основанием для увольнения муниципального служащего»);</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proofErr w:type="gramStart"/>
      <w:r w:rsidRPr="00E03B5B">
        <w:rPr>
          <w:rFonts w:ascii="Arial" w:hAnsi="Arial" w:cs="Arial"/>
          <w:sz w:val="24"/>
          <w:szCs w:val="24"/>
          <w:lang w:eastAsia="ru-RU"/>
        </w:rPr>
        <w:t>- </w:t>
      </w:r>
      <w:r w:rsidRPr="00E03B5B">
        <w:rPr>
          <w:rFonts w:ascii="Arial" w:hAnsi="Arial" w:cs="Arial"/>
          <w:sz w:val="24"/>
          <w:szCs w:val="24"/>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roofErr w:type="gramEnd"/>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нарушения требований  законодательства о закупках, которые могли повлиять на выбор поставщика товаров, работ или услуг;</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приобретение товаров, работ или услуг формально без нарушений требований указанного закона, но при этом:</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а) по ценам, значительно выше </w:t>
      </w:r>
      <w:proofErr w:type="gramStart"/>
      <w:r w:rsidRPr="00E03B5B">
        <w:rPr>
          <w:rFonts w:ascii="Arial" w:hAnsi="Arial" w:cs="Arial"/>
          <w:sz w:val="24"/>
          <w:szCs w:val="24"/>
          <w:lang w:eastAsia="ru-RU"/>
        </w:rPr>
        <w:t>рыночных</w:t>
      </w:r>
      <w:proofErr w:type="gramEnd"/>
      <w:r w:rsidRPr="00E03B5B">
        <w:rPr>
          <w:rFonts w:ascii="Arial" w:hAnsi="Arial" w:cs="Arial"/>
          <w:sz w:val="24"/>
          <w:szCs w:val="24"/>
          <w:lang w:eastAsia="ru-RU"/>
        </w:rPr>
        <w:t>;</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proofErr w:type="gramStart"/>
      <w:r w:rsidRPr="00E03B5B">
        <w:rPr>
          <w:rFonts w:ascii="Arial" w:hAnsi="Arial" w:cs="Arial"/>
          <w:sz w:val="24"/>
          <w:szCs w:val="24"/>
          <w:lang w:eastAsia="ru-RU"/>
        </w:rPr>
        <w:t xml:space="preserve">-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w:t>
      </w:r>
      <w:r w:rsidRPr="00E03B5B">
        <w:rPr>
          <w:rFonts w:ascii="Arial" w:hAnsi="Arial" w:cs="Arial"/>
          <w:sz w:val="24"/>
          <w:szCs w:val="24"/>
          <w:lang w:eastAsia="ru-RU"/>
        </w:rPr>
        <w:lastRenderedPageBreak/>
        <w:t>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roofErr w:type="gramEnd"/>
    </w:p>
    <w:p w:rsidR="000F52DB" w:rsidRPr="00E03B5B" w:rsidRDefault="000F52DB" w:rsidP="000F52DB">
      <w:pPr>
        <w:tabs>
          <w:tab w:val="center" w:pos="1560"/>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7.4. В ходе контрольных мероприятий могут быть выявлены и иные </w:t>
      </w:r>
      <w:proofErr w:type="spellStart"/>
      <w:r w:rsidRPr="00E03B5B">
        <w:rPr>
          <w:rFonts w:ascii="Arial" w:hAnsi="Arial" w:cs="Arial"/>
          <w:sz w:val="24"/>
          <w:szCs w:val="24"/>
          <w:lang w:eastAsia="ru-RU"/>
        </w:rPr>
        <w:t>коррупциогенные</w:t>
      </w:r>
      <w:proofErr w:type="spellEnd"/>
      <w:r w:rsidRPr="00E03B5B">
        <w:rPr>
          <w:rFonts w:ascii="Arial" w:hAnsi="Arial" w:cs="Arial"/>
          <w:sz w:val="24"/>
          <w:szCs w:val="24"/>
          <w:lang w:eastAsia="ru-RU"/>
        </w:rPr>
        <w:t xml:space="preserve"> признаки в действиях должностных лиц объектов контроля, общими характерными чертами которых являются:</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0F52DB" w:rsidRPr="00E03B5B" w:rsidRDefault="000F52DB" w:rsidP="000F52DB">
      <w:pPr>
        <w:spacing w:after="0" w:line="240" w:lineRule="auto"/>
        <w:ind w:firstLine="709"/>
        <w:jc w:val="both"/>
        <w:rPr>
          <w:rFonts w:ascii="Arial" w:hAnsi="Arial" w:cs="Arial"/>
          <w:sz w:val="24"/>
          <w:szCs w:val="24"/>
          <w:lang w:eastAsia="ru-RU"/>
        </w:rPr>
      </w:pPr>
    </w:p>
    <w:p w:rsidR="000F52DB" w:rsidRPr="00E03B5B" w:rsidRDefault="000F52DB" w:rsidP="000F52DB">
      <w:pPr>
        <w:spacing w:after="0" w:line="240" w:lineRule="auto"/>
        <w:jc w:val="center"/>
        <w:rPr>
          <w:rFonts w:ascii="Arial" w:hAnsi="Arial" w:cs="Arial"/>
          <w:b/>
          <w:sz w:val="24"/>
          <w:szCs w:val="24"/>
          <w:lang w:eastAsia="ru-RU"/>
        </w:rPr>
      </w:pPr>
      <w:r w:rsidRPr="00E03B5B">
        <w:rPr>
          <w:rFonts w:ascii="Arial" w:hAnsi="Arial" w:cs="Arial"/>
          <w:b/>
          <w:sz w:val="24"/>
          <w:szCs w:val="24"/>
          <w:lang w:eastAsia="ru-RU"/>
        </w:rPr>
        <w:t xml:space="preserve">8. Выявление </w:t>
      </w:r>
      <w:proofErr w:type="spellStart"/>
      <w:r w:rsidRPr="00E03B5B">
        <w:rPr>
          <w:rFonts w:ascii="Arial" w:hAnsi="Arial" w:cs="Arial"/>
          <w:b/>
          <w:sz w:val="24"/>
          <w:szCs w:val="24"/>
          <w:lang w:eastAsia="ru-RU"/>
        </w:rPr>
        <w:t>коррупциогенных</w:t>
      </w:r>
      <w:proofErr w:type="spellEnd"/>
      <w:r w:rsidRPr="00E03B5B">
        <w:rPr>
          <w:rFonts w:ascii="Arial" w:hAnsi="Arial" w:cs="Arial"/>
          <w:b/>
          <w:sz w:val="24"/>
          <w:szCs w:val="24"/>
          <w:lang w:eastAsia="ru-RU"/>
        </w:rPr>
        <w:t xml:space="preserve"> признаков в ходе контрольных мероприятий при анализе положений действующих нормативных правовых актов</w:t>
      </w:r>
    </w:p>
    <w:p w:rsidR="000F52DB" w:rsidRPr="00E03B5B" w:rsidRDefault="000F52DB" w:rsidP="000F52DB">
      <w:pPr>
        <w:spacing w:after="0" w:line="240" w:lineRule="auto"/>
        <w:jc w:val="center"/>
        <w:outlineLvl w:val="2"/>
        <w:rPr>
          <w:rFonts w:ascii="Arial" w:hAnsi="Arial" w:cs="Arial"/>
          <w:sz w:val="24"/>
          <w:szCs w:val="24"/>
          <w:lang w:eastAsia="ru-RU"/>
        </w:rPr>
      </w:pP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8.1. При проведении контрольных мероприятий рекомендуется рассмотреть вопрос о наличии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Следует отметить, что нормы, содержащие </w:t>
      </w:r>
      <w:proofErr w:type="spellStart"/>
      <w:r w:rsidRPr="00E03B5B">
        <w:rPr>
          <w:rFonts w:ascii="Arial" w:hAnsi="Arial" w:cs="Arial"/>
          <w:sz w:val="24"/>
          <w:szCs w:val="24"/>
          <w:lang w:eastAsia="ru-RU"/>
        </w:rPr>
        <w:t>коррупциогенные</w:t>
      </w:r>
      <w:proofErr w:type="spellEnd"/>
      <w:r w:rsidRPr="00E03B5B">
        <w:rPr>
          <w:rFonts w:ascii="Arial" w:hAnsi="Arial" w:cs="Arial"/>
          <w:sz w:val="24"/>
          <w:szCs w:val="24"/>
          <w:lang w:eastAsia="ru-RU"/>
        </w:rPr>
        <w:t xml:space="preserve">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8.2. Отдельными признаками, свидетельствующими о </w:t>
      </w:r>
      <w:proofErr w:type="spellStart"/>
      <w:r w:rsidRPr="00E03B5B">
        <w:rPr>
          <w:rFonts w:ascii="Arial" w:hAnsi="Arial" w:cs="Arial"/>
          <w:sz w:val="24"/>
          <w:szCs w:val="24"/>
          <w:lang w:eastAsia="ru-RU"/>
        </w:rPr>
        <w:t>коррупциогенном</w:t>
      </w:r>
      <w:proofErr w:type="spellEnd"/>
      <w:r w:rsidRPr="00E03B5B">
        <w:rPr>
          <w:rFonts w:ascii="Arial" w:hAnsi="Arial" w:cs="Arial"/>
          <w:sz w:val="24"/>
          <w:szCs w:val="24"/>
          <w:lang w:eastAsia="ru-RU"/>
        </w:rPr>
        <w:t xml:space="preserve"> характере положений нормативных правовых актов, являются:</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В нормативном правовом акте могут содержаться положения:</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не предусматривающие никаких сроков для принятия должностным лицом того или иного решения;</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lastRenderedPageBreak/>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б) наличие пробелов в регулировании отдельных вопросов.</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w:t>
      </w:r>
      <w:proofErr w:type="gramStart"/>
      <w:r w:rsidRPr="00E03B5B">
        <w:rPr>
          <w:rFonts w:ascii="Arial" w:hAnsi="Arial" w:cs="Arial"/>
          <w:sz w:val="24"/>
          <w:szCs w:val="24"/>
          <w:lang w:eastAsia="ru-RU"/>
        </w:rPr>
        <w:t>,</w:t>
      </w:r>
      <w:proofErr w:type="gramEnd"/>
      <w:r w:rsidRPr="00E03B5B">
        <w:rPr>
          <w:rFonts w:ascii="Arial" w:hAnsi="Arial" w:cs="Arial"/>
          <w:sz w:val="24"/>
          <w:szCs w:val="24"/>
          <w:lang w:eastAsia="ru-RU"/>
        </w:rPr>
        <w:t xml:space="preserve">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в) наличие в нормативном правовом акте положений, допускающих двойное толкование.</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В нормативном правовом акте могут использоваться двусмысленные или </w:t>
      </w:r>
      <w:proofErr w:type="spellStart"/>
      <w:r w:rsidRPr="00E03B5B">
        <w:rPr>
          <w:rFonts w:ascii="Arial" w:hAnsi="Arial" w:cs="Arial"/>
          <w:sz w:val="24"/>
          <w:szCs w:val="24"/>
          <w:lang w:eastAsia="ru-RU"/>
        </w:rPr>
        <w:t>неустоявшиеся</w:t>
      </w:r>
      <w:proofErr w:type="spellEnd"/>
      <w:r w:rsidRPr="00E03B5B">
        <w:rPr>
          <w:rFonts w:ascii="Arial" w:hAnsi="Arial" w:cs="Arial"/>
          <w:sz w:val="24"/>
          <w:szCs w:val="24"/>
          <w:lang w:eastAsia="ru-RU"/>
        </w:rPr>
        <w:t xml:space="preserve">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В нормативном правовом акте может быть отсылочная норма как к действующим, так и к еще не принятым нормативным правовым актам.</w:t>
      </w:r>
    </w:p>
    <w:p w:rsidR="000F52DB" w:rsidRPr="00E03B5B" w:rsidRDefault="000F52DB" w:rsidP="000F52DB">
      <w:pPr>
        <w:spacing w:after="0" w:line="240" w:lineRule="auto"/>
        <w:ind w:firstLine="709"/>
        <w:jc w:val="both"/>
        <w:rPr>
          <w:rFonts w:ascii="Arial" w:hAnsi="Arial" w:cs="Arial"/>
          <w:sz w:val="24"/>
          <w:szCs w:val="24"/>
          <w:lang w:eastAsia="ru-RU"/>
        </w:rPr>
      </w:pPr>
      <w:proofErr w:type="gramStart"/>
      <w:r w:rsidRPr="00E03B5B">
        <w:rPr>
          <w:rFonts w:ascii="Arial" w:hAnsi="Arial" w:cs="Arial"/>
          <w:sz w:val="24"/>
          <w:szCs w:val="24"/>
          <w:lang w:eastAsia="ru-RU"/>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w:t>
      </w:r>
      <w:proofErr w:type="gramEnd"/>
      <w:r w:rsidRPr="00E03B5B">
        <w:rPr>
          <w:rFonts w:ascii="Arial" w:hAnsi="Arial" w:cs="Arial"/>
          <w:sz w:val="24"/>
          <w:szCs w:val="24"/>
          <w:lang w:eastAsia="ru-RU"/>
        </w:rPr>
        <w:t xml:space="preserve"> не ясно, когда и каким органом власти он должен быть установлен).</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Данный недостаток создает условия </w:t>
      </w:r>
      <w:proofErr w:type="gramStart"/>
      <w:r w:rsidRPr="00E03B5B">
        <w:rPr>
          <w:rFonts w:ascii="Arial" w:hAnsi="Arial" w:cs="Arial"/>
          <w:sz w:val="24"/>
          <w:szCs w:val="24"/>
          <w:lang w:eastAsia="ru-RU"/>
        </w:rPr>
        <w:t>для</w:t>
      </w:r>
      <w:proofErr w:type="gramEnd"/>
      <w:r w:rsidRPr="00E03B5B">
        <w:rPr>
          <w:rFonts w:ascii="Arial" w:hAnsi="Arial" w:cs="Arial"/>
          <w:sz w:val="24"/>
          <w:szCs w:val="24"/>
          <w:lang w:eastAsia="ru-RU"/>
        </w:rPr>
        <w:t>:</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произвольной трактовки нерегулируемой сферы;</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xml:space="preserve"> возможности безнаказанного нарушения норм правового акта; </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включения тех норм, которые предполагалось изложить в другом правовом акте, непосредственно в исследуемый правовой акт;</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И, кроме того, проанализировать:</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относится ли к полномочиям органа, на который сделана ссылка в бланкетной норме, регулирование соответствующих вопросов;</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w:t>
      </w:r>
      <w:r w:rsidRPr="00E03B5B">
        <w:rPr>
          <w:rFonts w:ascii="Arial" w:hAnsi="Arial" w:cs="Arial"/>
          <w:sz w:val="24"/>
          <w:szCs w:val="24"/>
          <w:lang w:eastAsia="ru-RU"/>
        </w:rPr>
        <w:lastRenderedPageBreak/>
        <w:t>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0F52DB" w:rsidRPr="00E03B5B" w:rsidRDefault="000F52DB" w:rsidP="000F52DB">
      <w:pPr>
        <w:spacing w:after="0" w:line="240" w:lineRule="auto"/>
        <w:ind w:firstLine="709"/>
        <w:jc w:val="both"/>
        <w:rPr>
          <w:rFonts w:ascii="Arial" w:hAnsi="Arial" w:cs="Arial"/>
          <w:sz w:val="24"/>
          <w:szCs w:val="24"/>
          <w:lang w:eastAsia="ru-RU"/>
        </w:rPr>
      </w:pPr>
      <w:proofErr w:type="spellStart"/>
      <w:r w:rsidRPr="00E03B5B">
        <w:rPr>
          <w:rFonts w:ascii="Arial" w:hAnsi="Arial" w:cs="Arial"/>
          <w:sz w:val="24"/>
          <w:szCs w:val="24"/>
          <w:lang w:eastAsia="ru-RU"/>
        </w:rPr>
        <w:t>д</w:t>
      </w:r>
      <w:proofErr w:type="spellEnd"/>
      <w:r w:rsidRPr="00E03B5B">
        <w:rPr>
          <w:rFonts w:ascii="Arial" w:hAnsi="Arial" w:cs="Arial"/>
          <w:sz w:val="24"/>
          <w:szCs w:val="24"/>
          <w:lang w:eastAsia="ru-RU"/>
        </w:rPr>
        <w:t>)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0F52DB" w:rsidRPr="00E03B5B" w:rsidRDefault="000F52DB" w:rsidP="000F52DB">
      <w:pPr>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8.3. Перечень вышеуказанных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w:t>
      </w:r>
      <w:proofErr w:type="spellStart"/>
      <w:r w:rsidRPr="00E03B5B">
        <w:rPr>
          <w:rFonts w:ascii="Arial" w:hAnsi="Arial" w:cs="Arial"/>
          <w:sz w:val="24"/>
          <w:szCs w:val="24"/>
          <w:lang w:eastAsia="ru-RU"/>
        </w:rPr>
        <w:t>коррупциогенные</w:t>
      </w:r>
      <w:proofErr w:type="spellEnd"/>
      <w:r w:rsidRPr="00E03B5B">
        <w:rPr>
          <w:rFonts w:ascii="Arial" w:hAnsi="Arial" w:cs="Arial"/>
          <w:sz w:val="24"/>
          <w:szCs w:val="24"/>
          <w:lang w:eastAsia="ru-RU"/>
        </w:rPr>
        <w:t xml:space="preserve"> признаки.</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Выявленные </w:t>
      </w:r>
      <w:proofErr w:type="spellStart"/>
      <w:r w:rsidRPr="00E03B5B">
        <w:rPr>
          <w:rFonts w:ascii="Arial" w:hAnsi="Arial" w:cs="Arial"/>
          <w:sz w:val="24"/>
          <w:szCs w:val="24"/>
          <w:lang w:eastAsia="ru-RU"/>
        </w:rPr>
        <w:t>коррупциогенные</w:t>
      </w:r>
      <w:proofErr w:type="spellEnd"/>
      <w:r w:rsidRPr="00E03B5B">
        <w:rPr>
          <w:rFonts w:ascii="Arial" w:hAnsi="Arial" w:cs="Arial"/>
          <w:sz w:val="24"/>
          <w:szCs w:val="24"/>
          <w:lang w:eastAsia="ru-RU"/>
        </w:rPr>
        <w:t xml:space="preserve"> признаки указываются в качестве недостатков в заключени</w:t>
      </w:r>
      <w:proofErr w:type="gramStart"/>
      <w:r w:rsidRPr="00E03B5B">
        <w:rPr>
          <w:rFonts w:ascii="Arial" w:hAnsi="Arial" w:cs="Arial"/>
          <w:sz w:val="24"/>
          <w:szCs w:val="24"/>
          <w:lang w:eastAsia="ru-RU"/>
        </w:rPr>
        <w:t>и</w:t>
      </w:r>
      <w:proofErr w:type="gramEnd"/>
      <w:r w:rsidRPr="00E03B5B">
        <w:rPr>
          <w:rFonts w:ascii="Arial" w:hAnsi="Arial" w:cs="Arial"/>
          <w:sz w:val="24"/>
          <w:szCs w:val="24"/>
          <w:lang w:eastAsia="ru-RU"/>
        </w:rPr>
        <w:t xml:space="preserve">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xml:space="preserve">Запись о выявленных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признаках содержит:</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xml:space="preserve"> описание выявленных </w:t>
      </w:r>
      <w:proofErr w:type="spellStart"/>
      <w:r w:rsidRPr="00E03B5B">
        <w:rPr>
          <w:rFonts w:ascii="Arial" w:hAnsi="Arial" w:cs="Arial"/>
          <w:sz w:val="24"/>
          <w:szCs w:val="24"/>
          <w:lang w:eastAsia="ru-RU"/>
        </w:rPr>
        <w:t>коррупциогенных</w:t>
      </w:r>
      <w:proofErr w:type="spellEnd"/>
      <w:r w:rsidRPr="00E03B5B">
        <w:rPr>
          <w:rFonts w:ascii="Arial" w:hAnsi="Arial" w:cs="Arial"/>
          <w:sz w:val="24"/>
          <w:szCs w:val="24"/>
          <w:lang w:eastAsia="ru-RU"/>
        </w:rPr>
        <w:t xml:space="preserve"> признаков;</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w:t>
      </w:r>
      <w:r w:rsidRPr="00E03B5B">
        <w:rPr>
          <w:rFonts w:ascii="Arial" w:hAnsi="Arial" w:cs="Arial"/>
          <w:sz w:val="24"/>
          <w:szCs w:val="24"/>
          <w:lang w:eastAsia="ru-RU"/>
        </w:rPr>
        <w:tab/>
        <w:t> указание на возможные коррупционные правонарушения, иные негативные последствия применения нормативного правового акта;</w:t>
      </w:r>
    </w:p>
    <w:p w:rsidR="000F52DB" w:rsidRPr="00E03B5B" w:rsidRDefault="000F52DB" w:rsidP="000F52DB">
      <w:pPr>
        <w:tabs>
          <w:tab w:val="center" w:pos="851"/>
        </w:tabs>
        <w:spacing w:after="0" w:line="240" w:lineRule="auto"/>
        <w:ind w:firstLine="709"/>
        <w:jc w:val="both"/>
        <w:rPr>
          <w:rFonts w:ascii="Arial" w:hAnsi="Arial" w:cs="Arial"/>
          <w:sz w:val="24"/>
          <w:szCs w:val="24"/>
          <w:lang w:eastAsia="ru-RU"/>
        </w:rPr>
      </w:pPr>
      <w:r w:rsidRPr="00E03B5B">
        <w:rPr>
          <w:rFonts w:ascii="Arial" w:hAnsi="Arial" w:cs="Arial"/>
          <w:sz w:val="24"/>
          <w:szCs w:val="24"/>
          <w:lang w:eastAsia="ru-RU"/>
        </w:rPr>
        <w:t>- рекомендации по устранению положений, содержащих коррупционные признаки и (или) их корректировки.</w:t>
      </w:r>
    </w:p>
    <w:p w:rsidR="000F52DB" w:rsidRPr="00E03B5B" w:rsidRDefault="000F52DB" w:rsidP="000F52DB">
      <w:pPr>
        <w:spacing w:after="0" w:line="240" w:lineRule="auto"/>
        <w:rPr>
          <w:rFonts w:ascii="Arial" w:hAnsi="Arial" w:cs="Arial"/>
          <w:sz w:val="24"/>
          <w:szCs w:val="24"/>
        </w:rPr>
      </w:pPr>
    </w:p>
    <w:p w:rsidR="000F52DB" w:rsidRPr="00E03B5B" w:rsidRDefault="000F52DB" w:rsidP="000F52DB">
      <w:pPr>
        <w:pStyle w:val="Default"/>
        <w:ind w:firstLine="708"/>
        <w:jc w:val="both"/>
        <w:rPr>
          <w:rFonts w:ascii="Arial" w:hAnsi="Arial" w:cs="Arial"/>
          <w:color w:val="auto"/>
        </w:rPr>
      </w:pPr>
    </w:p>
    <w:p w:rsidR="000F52DB" w:rsidRPr="00E03B5B" w:rsidRDefault="000F52DB" w:rsidP="000F52DB">
      <w:pPr>
        <w:pStyle w:val="Default"/>
        <w:ind w:firstLine="708"/>
        <w:jc w:val="both"/>
        <w:rPr>
          <w:rFonts w:ascii="Arial" w:hAnsi="Arial" w:cs="Arial"/>
          <w:color w:val="auto"/>
        </w:rPr>
      </w:pPr>
    </w:p>
    <w:p w:rsidR="00DA1761" w:rsidRPr="00E03B5B" w:rsidRDefault="00DA1761">
      <w:pPr>
        <w:rPr>
          <w:rFonts w:ascii="Arial" w:hAnsi="Arial" w:cs="Arial"/>
          <w:sz w:val="24"/>
          <w:szCs w:val="24"/>
        </w:rPr>
      </w:pPr>
    </w:p>
    <w:sectPr w:rsidR="00DA1761" w:rsidRPr="00E03B5B" w:rsidSect="00AC48CE">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0F52DB"/>
    <w:rsid w:val="000F52DB"/>
    <w:rsid w:val="00163E49"/>
    <w:rsid w:val="002F0F37"/>
    <w:rsid w:val="003F031C"/>
    <w:rsid w:val="005C5042"/>
    <w:rsid w:val="005E2815"/>
    <w:rsid w:val="006D0F08"/>
    <w:rsid w:val="007A1F15"/>
    <w:rsid w:val="007A347A"/>
    <w:rsid w:val="008B0645"/>
    <w:rsid w:val="00C06F78"/>
    <w:rsid w:val="00C8570A"/>
    <w:rsid w:val="00CB5ADC"/>
    <w:rsid w:val="00DA1761"/>
    <w:rsid w:val="00DA612B"/>
    <w:rsid w:val="00E03B5B"/>
    <w:rsid w:val="00E81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DB"/>
    <w:pPr>
      <w:spacing w:after="200" w:line="276" w:lineRule="auto"/>
    </w:pPr>
    <w:rPr>
      <w:rFonts w:ascii="Calibri" w:eastAsia="Times New Roman" w:hAnsi="Calibri" w:cs="Calibri"/>
    </w:rPr>
  </w:style>
  <w:style w:type="paragraph" w:styleId="1">
    <w:name w:val="heading 1"/>
    <w:basedOn w:val="a"/>
    <w:next w:val="a0"/>
    <w:link w:val="10"/>
    <w:qFormat/>
    <w:rsid w:val="000F52DB"/>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52DB"/>
    <w:rPr>
      <w:rFonts w:ascii="Times New Roman" w:eastAsia="SimSun" w:hAnsi="Times New Roman" w:cs="Mangal"/>
      <w:b/>
      <w:bCs/>
      <w:sz w:val="48"/>
      <w:szCs w:val="48"/>
      <w:lang w:eastAsia="ar-SA"/>
    </w:rPr>
  </w:style>
  <w:style w:type="paragraph" w:customStyle="1" w:styleId="Default">
    <w:name w:val="Default"/>
    <w:rsid w:val="000F52DB"/>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0F52DB"/>
    <w:pPr>
      <w:autoSpaceDE w:val="0"/>
      <w:autoSpaceDN w:val="0"/>
      <w:adjustRightInd w:val="0"/>
    </w:pPr>
    <w:rPr>
      <w:rFonts w:ascii="Times New Roman" w:hAnsi="Times New Roman" w:cs="Times New Roman"/>
      <w:b/>
      <w:bCs/>
      <w:sz w:val="28"/>
      <w:szCs w:val="28"/>
    </w:rPr>
  </w:style>
  <w:style w:type="paragraph" w:styleId="a4">
    <w:name w:val="List Paragraph"/>
    <w:basedOn w:val="a"/>
    <w:uiPriority w:val="34"/>
    <w:qFormat/>
    <w:rsid w:val="000F52DB"/>
    <w:pPr>
      <w:ind w:left="720"/>
      <w:contextualSpacing/>
    </w:pPr>
    <w:rPr>
      <w:rFonts w:asciiTheme="minorHAnsi" w:eastAsiaTheme="minorHAnsi" w:hAnsiTheme="minorHAnsi" w:cstheme="minorBidi"/>
    </w:rPr>
  </w:style>
  <w:style w:type="paragraph" w:styleId="a5">
    <w:name w:val="No Spacing"/>
    <w:qFormat/>
    <w:rsid w:val="000F52DB"/>
    <w:rPr>
      <w:rFonts w:ascii="Calibri" w:eastAsia="Calibri" w:hAnsi="Calibri" w:cs="Times New Roman"/>
    </w:rPr>
  </w:style>
  <w:style w:type="character" w:customStyle="1" w:styleId="FontStyle12">
    <w:name w:val="Font Style12"/>
    <w:basedOn w:val="a1"/>
    <w:rsid w:val="000F52DB"/>
    <w:rPr>
      <w:rFonts w:ascii="Times New Roman" w:hAnsi="Times New Roman" w:cs="Times New Roman"/>
      <w:b/>
      <w:bCs/>
      <w:sz w:val="26"/>
      <w:szCs w:val="26"/>
    </w:rPr>
  </w:style>
  <w:style w:type="character" w:customStyle="1" w:styleId="FontStyle14">
    <w:name w:val="Font Style14"/>
    <w:rsid w:val="000F52DB"/>
    <w:rPr>
      <w:rFonts w:ascii="Times New Roman" w:hAnsi="Times New Roman" w:cs="Times New Roman"/>
      <w:b/>
      <w:bCs/>
      <w:sz w:val="22"/>
      <w:szCs w:val="22"/>
    </w:rPr>
  </w:style>
  <w:style w:type="paragraph" w:customStyle="1" w:styleId="Style2">
    <w:name w:val="Style2"/>
    <w:basedOn w:val="a"/>
    <w:rsid w:val="000F52DB"/>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6">
    <w:name w:val="Normal (Web)"/>
    <w:aliases w:val="Обычный (Web)"/>
    <w:basedOn w:val="a"/>
    <w:uiPriority w:val="99"/>
    <w:qFormat/>
    <w:rsid w:val="000F52DB"/>
    <w:pPr>
      <w:spacing w:before="100" w:beforeAutospacing="1" w:after="100" w:afterAutospacing="1" w:line="240" w:lineRule="auto"/>
    </w:pPr>
    <w:rPr>
      <w:rFonts w:ascii="Times New Roman" w:hAnsi="Times New Roman" w:cs="Times New Roman"/>
      <w:sz w:val="24"/>
      <w:szCs w:val="24"/>
      <w:lang w:eastAsia="ru-RU"/>
    </w:rPr>
  </w:style>
  <w:style w:type="paragraph" w:styleId="a0">
    <w:name w:val="Body Text"/>
    <w:basedOn w:val="a"/>
    <w:link w:val="a7"/>
    <w:uiPriority w:val="99"/>
    <w:semiHidden/>
    <w:unhideWhenUsed/>
    <w:rsid w:val="000F52DB"/>
    <w:pPr>
      <w:spacing w:after="120"/>
    </w:pPr>
  </w:style>
  <w:style w:type="character" w:customStyle="1" w:styleId="a7">
    <w:name w:val="Основной текст Знак"/>
    <w:basedOn w:val="a1"/>
    <w:link w:val="a0"/>
    <w:uiPriority w:val="99"/>
    <w:semiHidden/>
    <w:rsid w:val="000F52DB"/>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4029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6887</Words>
  <Characters>39262</Characters>
  <Application>Microsoft Office Word</Application>
  <DocSecurity>0</DocSecurity>
  <Lines>327</Lines>
  <Paragraphs>92</Paragraphs>
  <ScaleCrop>false</ScaleCrop>
  <Company>ЗАГС</Company>
  <LinksUpToDate>false</LinksUpToDate>
  <CharactersWithSpaces>46057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dcterms:created xsi:type="dcterms:W3CDTF">2017-11-17T10:27:00Z</dcterms:created>
  <dcterms:modified xsi:type="dcterms:W3CDTF">2017-12-20T06:00:00Z</dcterms:modified>
</cp:coreProperties>
</file>