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046" w:rsidRPr="00BF65C2" w:rsidRDefault="00827046" w:rsidP="00827046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F65C2">
        <w:rPr>
          <w:rFonts w:ascii="Arial" w:hAnsi="Arial" w:cs="Arial"/>
          <w:b/>
          <w:sz w:val="32"/>
          <w:szCs w:val="32"/>
        </w:rPr>
        <w:t>СОБРАНИЕ ДЕПУТАТОВ</w:t>
      </w:r>
    </w:p>
    <w:p w:rsidR="00827046" w:rsidRPr="00BF65C2" w:rsidRDefault="00827046" w:rsidP="00827046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F65C2">
        <w:rPr>
          <w:rFonts w:ascii="Arial" w:hAnsi="Arial" w:cs="Arial"/>
          <w:b/>
          <w:sz w:val="32"/>
          <w:szCs w:val="32"/>
        </w:rPr>
        <w:t>НИКОЛЬСКОГО СЕЛЬСОВЕТА</w:t>
      </w:r>
    </w:p>
    <w:p w:rsidR="00827046" w:rsidRPr="00BF65C2" w:rsidRDefault="00827046" w:rsidP="00827046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F65C2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827046" w:rsidRPr="00BF65C2" w:rsidRDefault="00827046" w:rsidP="00827046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F65C2">
        <w:rPr>
          <w:rFonts w:ascii="Arial" w:hAnsi="Arial" w:cs="Arial"/>
          <w:b/>
          <w:sz w:val="32"/>
          <w:szCs w:val="32"/>
        </w:rPr>
        <w:t>шестого созыва</w:t>
      </w:r>
    </w:p>
    <w:p w:rsidR="00827046" w:rsidRPr="00BF65C2" w:rsidRDefault="00827046" w:rsidP="00827046">
      <w:pPr>
        <w:ind w:firstLine="567"/>
        <w:rPr>
          <w:rFonts w:ascii="Arial" w:hAnsi="Arial" w:cs="Arial"/>
          <w:b/>
          <w:sz w:val="32"/>
          <w:szCs w:val="32"/>
        </w:rPr>
      </w:pPr>
    </w:p>
    <w:p w:rsidR="00827046" w:rsidRPr="00BF65C2" w:rsidRDefault="00827046" w:rsidP="00827046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F65C2">
        <w:rPr>
          <w:rFonts w:ascii="Arial" w:hAnsi="Arial" w:cs="Arial"/>
          <w:b/>
          <w:sz w:val="32"/>
          <w:szCs w:val="32"/>
        </w:rPr>
        <w:t>РЕШЕНИЕ</w:t>
      </w:r>
    </w:p>
    <w:p w:rsidR="00827046" w:rsidRPr="00C526C8" w:rsidRDefault="00827046" w:rsidP="00827046">
      <w:pPr>
        <w:ind w:firstLine="567"/>
        <w:jc w:val="center"/>
        <w:rPr>
          <w:rFonts w:ascii="Arial" w:hAnsi="Arial" w:cs="Arial"/>
          <w:b/>
        </w:rPr>
      </w:pP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</w:p>
    <w:p w:rsidR="00827046" w:rsidRPr="00BF65C2" w:rsidRDefault="00554269" w:rsidP="0082704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 2</w:t>
      </w:r>
      <w:r w:rsidR="009459F8">
        <w:rPr>
          <w:rFonts w:ascii="Arial" w:hAnsi="Arial" w:cs="Arial"/>
          <w:b/>
          <w:sz w:val="32"/>
          <w:szCs w:val="32"/>
        </w:rPr>
        <w:t xml:space="preserve">0 июня </w:t>
      </w:r>
      <w:r w:rsidR="00827046">
        <w:rPr>
          <w:rFonts w:ascii="Arial" w:hAnsi="Arial" w:cs="Arial"/>
          <w:b/>
          <w:sz w:val="32"/>
          <w:szCs w:val="32"/>
        </w:rPr>
        <w:t xml:space="preserve"> 2017года  № </w:t>
      </w:r>
      <w:r w:rsidR="009459F8">
        <w:rPr>
          <w:rFonts w:ascii="Arial" w:hAnsi="Arial" w:cs="Arial"/>
          <w:b/>
          <w:sz w:val="32"/>
          <w:szCs w:val="32"/>
        </w:rPr>
        <w:t>32</w:t>
      </w:r>
    </w:p>
    <w:p w:rsidR="00827046" w:rsidRPr="00C526C8" w:rsidRDefault="00827046" w:rsidP="00827046">
      <w:pPr>
        <w:jc w:val="both"/>
        <w:rPr>
          <w:rFonts w:ascii="Arial" w:hAnsi="Arial" w:cs="Arial"/>
        </w:rPr>
      </w:pPr>
    </w:p>
    <w:p w:rsidR="00827046" w:rsidRPr="00BF65C2" w:rsidRDefault="00827046" w:rsidP="00827046">
      <w:pPr>
        <w:shd w:val="clear" w:color="auto" w:fill="FFFFFF"/>
        <w:ind w:right="62"/>
        <w:jc w:val="center"/>
        <w:rPr>
          <w:rFonts w:ascii="Arial" w:hAnsi="Arial" w:cs="Arial"/>
          <w:b/>
          <w:sz w:val="32"/>
          <w:szCs w:val="32"/>
        </w:rPr>
      </w:pPr>
      <w:r w:rsidRPr="00BF65C2">
        <w:rPr>
          <w:rFonts w:ascii="Arial" w:hAnsi="Arial" w:cs="Arial"/>
          <w:b/>
          <w:sz w:val="32"/>
          <w:szCs w:val="32"/>
        </w:rPr>
        <w:t>Об утверждении Положения</w:t>
      </w:r>
    </w:p>
    <w:p w:rsidR="00827046" w:rsidRPr="00BF65C2" w:rsidRDefault="00827046" w:rsidP="00827046">
      <w:pPr>
        <w:shd w:val="clear" w:color="auto" w:fill="FFFFFF"/>
        <w:ind w:right="62"/>
        <w:jc w:val="center"/>
        <w:rPr>
          <w:rFonts w:ascii="Arial" w:hAnsi="Arial" w:cs="Arial"/>
          <w:b/>
          <w:sz w:val="32"/>
          <w:szCs w:val="32"/>
        </w:rPr>
      </w:pPr>
      <w:r w:rsidRPr="00BF65C2">
        <w:rPr>
          <w:rFonts w:ascii="Arial" w:hAnsi="Arial" w:cs="Arial"/>
          <w:b/>
          <w:sz w:val="32"/>
          <w:szCs w:val="32"/>
        </w:rPr>
        <w:t>о правовых актах, принимаемых</w:t>
      </w:r>
    </w:p>
    <w:p w:rsidR="00827046" w:rsidRPr="00BF65C2" w:rsidRDefault="00827046" w:rsidP="00827046">
      <w:pPr>
        <w:shd w:val="clear" w:color="auto" w:fill="FFFFFF"/>
        <w:ind w:right="62"/>
        <w:jc w:val="center"/>
        <w:rPr>
          <w:rFonts w:ascii="Arial" w:hAnsi="Arial" w:cs="Arial"/>
          <w:b/>
          <w:sz w:val="32"/>
          <w:szCs w:val="32"/>
        </w:rPr>
      </w:pPr>
      <w:r w:rsidRPr="00BF65C2">
        <w:rPr>
          <w:rFonts w:ascii="Arial" w:hAnsi="Arial" w:cs="Arial"/>
          <w:b/>
          <w:sz w:val="32"/>
          <w:szCs w:val="32"/>
        </w:rPr>
        <w:t>Собранием депутатов</w:t>
      </w:r>
    </w:p>
    <w:p w:rsidR="00827046" w:rsidRPr="00BF65C2" w:rsidRDefault="00827046" w:rsidP="00827046">
      <w:pPr>
        <w:shd w:val="clear" w:color="auto" w:fill="FFFFFF"/>
        <w:ind w:right="62"/>
        <w:jc w:val="center"/>
        <w:rPr>
          <w:rFonts w:ascii="Arial" w:hAnsi="Arial" w:cs="Arial"/>
          <w:b/>
          <w:sz w:val="32"/>
          <w:szCs w:val="32"/>
        </w:rPr>
      </w:pPr>
      <w:r w:rsidRPr="00BF65C2">
        <w:rPr>
          <w:rFonts w:ascii="Arial" w:hAnsi="Arial" w:cs="Arial"/>
          <w:b/>
          <w:sz w:val="32"/>
          <w:szCs w:val="32"/>
        </w:rPr>
        <w:t>Никольского сельсовета</w:t>
      </w:r>
    </w:p>
    <w:p w:rsidR="00827046" w:rsidRPr="00BF65C2" w:rsidRDefault="00827046" w:rsidP="00827046">
      <w:pPr>
        <w:shd w:val="clear" w:color="auto" w:fill="FFFFFF"/>
        <w:ind w:right="62"/>
        <w:jc w:val="center"/>
        <w:rPr>
          <w:rFonts w:ascii="Arial" w:hAnsi="Arial" w:cs="Arial"/>
          <w:b/>
          <w:sz w:val="32"/>
          <w:szCs w:val="32"/>
        </w:rPr>
      </w:pPr>
      <w:r w:rsidRPr="00BF65C2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827046" w:rsidRPr="00BF65C2" w:rsidRDefault="00827046" w:rsidP="00827046">
      <w:pPr>
        <w:shd w:val="clear" w:color="auto" w:fill="FFFFFF"/>
        <w:ind w:right="62"/>
        <w:jc w:val="center"/>
        <w:rPr>
          <w:rFonts w:ascii="Arial" w:hAnsi="Arial" w:cs="Arial"/>
          <w:b/>
          <w:sz w:val="32"/>
          <w:szCs w:val="32"/>
        </w:rPr>
      </w:pPr>
    </w:p>
    <w:p w:rsidR="00827046" w:rsidRDefault="00827046" w:rsidP="00827046">
      <w:pPr>
        <w:shd w:val="clear" w:color="auto" w:fill="FFFFFF"/>
        <w:ind w:right="62"/>
        <w:jc w:val="both"/>
        <w:rPr>
          <w:rFonts w:ascii="Arial" w:hAnsi="Arial" w:cs="Arial"/>
        </w:rPr>
      </w:pPr>
    </w:p>
    <w:p w:rsidR="00827046" w:rsidRDefault="00827046" w:rsidP="00827046">
      <w:pPr>
        <w:shd w:val="clear" w:color="auto" w:fill="FFFFFF"/>
        <w:ind w:right="62"/>
        <w:jc w:val="both"/>
        <w:rPr>
          <w:rFonts w:ascii="Arial" w:hAnsi="Arial" w:cs="Arial"/>
        </w:rPr>
      </w:pPr>
    </w:p>
    <w:p w:rsidR="00827046" w:rsidRPr="00BF65C2" w:rsidRDefault="00827046" w:rsidP="00827046">
      <w:pPr>
        <w:shd w:val="clear" w:color="auto" w:fill="FFFFFF"/>
        <w:ind w:right="6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Собрание депутатов Никольского сельсовета решило:</w:t>
      </w:r>
    </w:p>
    <w:p w:rsidR="00827046" w:rsidRPr="00C526C8" w:rsidRDefault="00827046" w:rsidP="00827046">
      <w:pPr>
        <w:shd w:val="clear" w:color="auto" w:fill="FFFFFF"/>
        <w:ind w:right="62" w:firstLine="708"/>
        <w:jc w:val="both"/>
        <w:rPr>
          <w:rFonts w:ascii="Arial" w:hAnsi="Arial" w:cs="Arial"/>
        </w:rPr>
      </w:pPr>
      <w:r w:rsidRPr="00C526C8">
        <w:rPr>
          <w:rFonts w:ascii="Arial" w:hAnsi="Arial" w:cs="Arial"/>
          <w:spacing w:val="-19"/>
        </w:rPr>
        <w:t>1.</w:t>
      </w:r>
      <w:r w:rsidRPr="00C526C8">
        <w:rPr>
          <w:rFonts w:ascii="Arial" w:hAnsi="Arial" w:cs="Arial"/>
        </w:rPr>
        <w:t xml:space="preserve"> </w:t>
      </w:r>
      <w:r w:rsidRPr="00C526C8">
        <w:rPr>
          <w:rFonts w:ascii="Arial" w:hAnsi="Arial" w:cs="Arial"/>
          <w:spacing w:val="-2"/>
        </w:rPr>
        <w:t xml:space="preserve">Утвердить  </w:t>
      </w:r>
      <w:r w:rsidRPr="00C526C8">
        <w:rPr>
          <w:rFonts w:ascii="Arial" w:hAnsi="Arial" w:cs="Arial"/>
        </w:rPr>
        <w:t>Положени</w:t>
      </w:r>
      <w:r>
        <w:rPr>
          <w:rFonts w:ascii="Arial" w:hAnsi="Arial" w:cs="Arial"/>
        </w:rPr>
        <w:t>е</w:t>
      </w:r>
      <w:r w:rsidRPr="00C526C8">
        <w:rPr>
          <w:rFonts w:ascii="Arial" w:hAnsi="Arial" w:cs="Arial"/>
        </w:rPr>
        <w:t xml:space="preserve"> о правовых актах, принимаемых Собрани</w:t>
      </w:r>
      <w:r>
        <w:rPr>
          <w:rFonts w:ascii="Arial" w:hAnsi="Arial" w:cs="Arial"/>
        </w:rPr>
        <w:t>ем</w:t>
      </w:r>
      <w:r w:rsidRPr="00C526C8">
        <w:rPr>
          <w:rFonts w:ascii="Arial" w:hAnsi="Arial" w:cs="Arial"/>
        </w:rPr>
        <w:t xml:space="preserve"> депутатов</w:t>
      </w:r>
      <w:r>
        <w:rPr>
          <w:rFonts w:ascii="Arial" w:hAnsi="Arial" w:cs="Arial"/>
        </w:rPr>
        <w:t xml:space="preserve">  Никольского </w:t>
      </w:r>
      <w:r w:rsidRPr="00C526C8">
        <w:rPr>
          <w:rFonts w:ascii="Arial" w:hAnsi="Arial" w:cs="Arial"/>
        </w:rPr>
        <w:t>сельсовета Октябрьского района Курской области.</w:t>
      </w:r>
    </w:p>
    <w:p w:rsidR="00827046" w:rsidRPr="00C526C8" w:rsidRDefault="00827046" w:rsidP="00827046">
      <w:pPr>
        <w:ind w:firstLine="708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>2.  Решение вступает в силу со дня его подписания.</w:t>
      </w:r>
    </w:p>
    <w:p w:rsidR="00827046" w:rsidRPr="00C526C8" w:rsidRDefault="00827046" w:rsidP="00827046">
      <w:pPr>
        <w:shd w:val="clear" w:color="auto" w:fill="FFFFFF"/>
        <w:ind w:right="62"/>
        <w:rPr>
          <w:rFonts w:ascii="Arial" w:hAnsi="Arial" w:cs="Arial"/>
        </w:rPr>
      </w:pPr>
    </w:p>
    <w:p w:rsidR="00827046" w:rsidRDefault="00827046" w:rsidP="00827046">
      <w:pPr>
        <w:shd w:val="clear" w:color="auto" w:fill="FFFFFF"/>
        <w:tabs>
          <w:tab w:val="left" w:pos="706"/>
        </w:tabs>
        <w:spacing w:line="250" w:lineRule="exact"/>
        <w:ind w:right="61" w:firstLine="567"/>
        <w:rPr>
          <w:rFonts w:ascii="Arial" w:hAnsi="Arial" w:cs="Arial"/>
          <w:spacing w:val="-3"/>
        </w:rPr>
      </w:pPr>
    </w:p>
    <w:p w:rsidR="00827046" w:rsidRDefault="00827046" w:rsidP="00827046">
      <w:pPr>
        <w:shd w:val="clear" w:color="auto" w:fill="FFFFFF"/>
        <w:tabs>
          <w:tab w:val="left" w:pos="706"/>
        </w:tabs>
        <w:spacing w:line="250" w:lineRule="exact"/>
        <w:ind w:right="61" w:firstLine="567"/>
        <w:rPr>
          <w:rFonts w:ascii="Arial" w:hAnsi="Arial" w:cs="Arial"/>
          <w:spacing w:val="-3"/>
        </w:rPr>
      </w:pPr>
    </w:p>
    <w:p w:rsidR="00827046" w:rsidRDefault="00827046" w:rsidP="00827046">
      <w:pPr>
        <w:shd w:val="clear" w:color="auto" w:fill="FFFFFF"/>
        <w:tabs>
          <w:tab w:val="left" w:pos="706"/>
        </w:tabs>
        <w:spacing w:line="250" w:lineRule="exact"/>
        <w:ind w:right="61" w:firstLine="567"/>
        <w:rPr>
          <w:rFonts w:ascii="Arial" w:hAnsi="Arial" w:cs="Arial"/>
          <w:spacing w:val="-3"/>
        </w:rPr>
      </w:pPr>
    </w:p>
    <w:p w:rsidR="00827046" w:rsidRPr="00C526C8" w:rsidRDefault="00827046" w:rsidP="00827046">
      <w:pPr>
        <w:shd w:val="clear" w:color="auto" w:fill="FFFFFF"/>
        <w:tabs>
          <w:tab w:val="left" w:pos="706"/>
        </w:tabs>
        <w:spacing w:line="250" w:lineRule="exact"/>
        <w:ind w:right="61" w:firstLine="567"/>
        <w:rPr>
          <w:rFonts w:ascii="Arial" w:hAnsi="Arial" w:cs="Arial"/>
          <w:spacing w:val="-3"/>
        </w:rPr>
      </w:pPr>
    </w:p>
    <w:p w:rsidR="00827046" w:rsidRPr="00C526C8" w:rsidRDefault="00827046" w:rsidP="00827046">
      <w:pPr>
        <w:shd w:val="clear" w:color="auto" w:fill="FFFFFF"/>
        <w:tabs>
          <w:tab w:val="left" w:pos="706"/>
        </w:tabs>
        <w:spacing w:line="250" w:lineRule="exact"/>
        <w:ind w:right="61" w:firstLine="567"/>
        <w:rPr>
          <w:rFonts w:ascii="Arial" w:hAnsi="Arial" w:cs="Arial"/>
          <w:spacing w:val="-3"/>
        </w:rPr>
      </w:pPr>
    </w:p>
    <w:p w:rsidR="00827046" w:rsidRPr="00C526C8" w:rsidRDefault="00827046" w:rsidP="00827046">
      <w:pPr>
        <w:ind w:firstLine="567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  Глава </w:t>
      </w:r>
      <w:r>
        <w:rPr>
          <w:rFonts w:ascii="Arial" w:hAnsi="Arial" w:cs="Arial"/>
        </w:rPr>
        <w:t xml:space="preserve">Никольского  </w:t>
      </w:r>
      <w:r w:rsidRPr="00C526C8">
        <w:rPr>
          <w:rFonts w:ascii="Arial" w:hAnsi="Arial" w:cs="Arial"/>
        </w:rPr>
        <w:t>сельсовета</w:t>
      </w:r>
    </w:p>
    <w:p w:rsidR="00827046" w:rsidRPr="00C526C8" w:rsidRDefault="00827046" w:rsidP="00827046">
      <w:pPr>
        <w:ind w:firstLine="708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Октябрьского района           </w:t>
      </w:r>
      <w:r>
        <w:rPr>
          <w:rFonts w:ascii="Arial" w:hAnsi="Arial" w:cs="Arial"/>
        </w:rPr>
        <w:t xml:space="preserve">                     В.Н. Мезенцев</w:t>
      </w:r>
    </w:p>
    <w:p w:rsidR="00827046" w:rsidRPr="00C526C8" w:rsidRDefault="00827046" w:rsidP="00827046">
      <w:pPr>
        <w:shd w:val="clear" w:color="auto" w:fill="FFFFFF"/>
        <w:tabs>
          <w:tab w:val="left" w:pos="706"/>
        </w:tabs>
        <w:spacing w:line="250" w:lineRule="exact"/>
        <w:ind w:right="61" w:firstLine="567"/>
        <w:rPr>
          <w:rFonts w:ascii="Arial" w:hAnsi="Arial" w:cs="Arial"/>
          <w:spacing w:val="-2"/>
        </w:rPr>
      </w:pPr>
    </w:p>
    <w:p w:rsidR="00827046" w:rsidRPr="00C526C8" w:rsidRDefault="00827046" w:rsidP="00827046">
      <w:pPr>
        <w:shd w:val="clear" w:color="auto" w:fill="FFFFFF"/>
        <w:tabs>
          <w:tab w:val="left" w:pos="706"/>
        </w:tabs>
        <w:spacing w:line="250" w:lineRule="exact"/>
        <w:ind w:right="61" w:firstLine="567"/>
        <w:rPr>
          <w:rFonts w:ascii="Arial" w:hAnsi="Arial" w:cs="Arial"/>
          <w:spacing w:val="-2"/>
        </w:rPr>
      </w:pPr>
    </w:p>
    <w:p w:rsidR="00827046" w:rsidRPr="00C526C8" w:rsidRDefault="00827046" w:rsidP="00827046">
      <w:pPr>
        <w:shd w:val="clear" w:color="auto" w:fill="FFFFFF"/>
        <w:tabs>
          <w:tab w:val="left" w:pos="706"/>
        </w:tabs>
        <w:spacing w:line="250" w:lineRule="exact"/>
        <w:ind w:right="61" w:firstLine="567"/>
        <w:rPr>
          <w:rFonts w:ascii="Arial" w:hAnsi="Arial" w:cs="Arial"/>
          <w:spacing w:val="-2"/>
        </w:rPr>
      </w:pPr>
    </w:p>
    <w:p w:rsidR="00827046" w:rsidRPr="00C526C8" w:rsidRDefault="00827046" w:rsidP="0082704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27046" w:rsidRPr="00C526C8" w:rsidRDefault="00827046" w:rsidP="0082704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27046" w:rsidRPr="00C526C8" w:rsidRDefault="00827046" w:rsidP="0082704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27046" w:rsidRPr="00C526C8" w:rsidRDefault="00827046" w:rsidP="0082704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27046" w:rsidRPr="00C526C8" w:rsidRDefault="00827046" w:rsidP="0082704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27046" w:rsidRPr="00C526C8" w:rsidRDefault="00827046" w:rsidP="0082704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27046" w:rsidRPr="00C526C8" w:rsidRDefault="00827046" w:rsidP="0082704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27046" w:rsidRPr="00C526C8" w:rsidRDefault="00827046" w:rsidP="0082704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27046" w:rsidRPr="00C526C8" w:rsidRDefault="00827046" w:rsidP="0082704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27046" w:rsidRPr="00C526C8" w:rsidRDefault="00827046" w:rsidP="0082704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27046" w:rsidRPr="00C526C8" w:rsidRDefault="00827046" w:rsidP="0082704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27046" w:rsidRPr="00C526C8" w:rsidRDefault="00827046" w:rsidP="0082704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27046" w:rsidRPr="00C526C8" w:rsidRDefault="00827046" w:rsidP="0082704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27046" w:rsidRDefault="00827046" w:rsidP="009459F8">
      <w:pPr>
        <w:autoSpaceDE w:val="0"/>
        <w:autoSpaceDN w:val="0"/>
        <w:adjustRightInd w:val="0"/>
        <w:rPr>
          <w:rFonts w:ascii="Arial" w:hAnsi="Arial" w:cs="Arial"/>
        </w:rPr>
      </w:pPr>
    </w:p>
    <w:p w:rsidR="009459F8" w:rsidRPr="00C526C8" w:rsidRDefault="009459F8" w:rsidP="009459F8">
      <w:pPr>
        <w:autoSpaceDE w:val="0"/>
        <w:autoSpaceDN w:val="0"/>
        <w:adjustRightInd w:val="0"/>
        <w:rPr>
          <w:rFonts w:ascii="Arial" w:hAnsi="Arial" w:cs="Arial"/>
        </w:rPr>
      </w:pPr>
    </w:p>
    <w:p w:rsidR="00827046" w:rsidRPr="00C526C8" w:rsidRDefault="00827046" w:rsidP="0082704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27046" w:rsidRPr="00C526C8" w:rsidRDefault="00827046" w:rsidP="0082704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C526C8">
        <w:rPr>
          <w:rFonts w:ascii="Arial" w:hAnsi="Arial" w:cs="Arial"/>
        </w:rPr>
        <w:lastRenderedPageBreak/>
        <w:t>Приложение к решению</w:t>
      </w:r>
    </w:p>
    <w:p w:rsidR="00827046" w:rsidRPr="00C526C8" w:rsidRDefault="00827046" w:rsidP="00827046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  Собрания депутатов</w:t>
      </w:r>
    </w:p>
    <w:p w:rsidR="00827046" w:rsidRPr="00C526C8" w:rsidRDefault="00827046" w:rsidP="00827046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Никольского</w:t>
      </w:r>
      <w:r w:rsidRPr="00C526C8">
        <w:rPr>
          <w:rFonts w:ascii="Arial" w:hAnsi="Arial" w:cs="Arial"/>
        </w:rPr>
        <w:t xml:space="preserve"> сельсовета</w:t>
      </w:r>
    </w:p>
    <w:p w:rsidR="00827046" w:rsidRPr="00C526C8" w:rsidRDefault="00827046" w:rsidP="00827046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Октябрьского района </w:t>
      </w:r>
    </w:p>
    <w:p w:rsidR="00827046" w:rsidRPr="00C526C8" w:rsidRDefault="00827046" w:rsidP="00827046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Курской области </w:t>
      </w:r>
    </w:p>
    <w:p w:rsidR="00827046" w:rsidRPr="00C526C8" w:rsidRDefault="00827046" w:rsidP="00827046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C526C8">
        <w:rPr>
          <w:rFonts w:ascii="Arial" w:hAnsi="Arial" w:cs="Arial"/>
        </w:rPr>
        <w:t>от   «</w:t>
      </w:r>
      <w:r w:rsidR="00554269">
        <w:rPr>
          <w:rFonts w:ascii="Arial" w:hAnsi="Arial" w:cs="Arial"/>
        </w:rPr>
        <w:t>2</w:t>
      </w:r>
      <w:r w:rsidR="009459F8">
        <w:rPr>
          <w:rFonts w:ascii="Arial" w:hAnsi="Arial" w:cs="Arial"/>
        </w:rPr>
        <w:t>0 » июня</w:t>
      </w:r>
      <w:r w:rsidRPr="00C526C8">
        <w:rPr>
          <w:rFonts w:ascii="Arial" w:hAnsi="Arial" w:cs="Arial"/>
        </w:rPr>
        <w:t xml:space="preserve">  2017г №</w:t>
      </w:r>
      <w:r w:rsidR="009459F8">
        <w:rPr>
          <w:rFonts w:ascii="Arial" w:hAnsi="Arial" w:cs="Arial"/>
        </w:rPr>
        <w:t xml:space="preserve"> 32</w:t>
      </w:r>
      <w:r>
        <w:rPr>
          <w:rFonts w:ascii="Arial" w:hAnsi="Arial" w:cs="Arial"/>
        </w:rPr>
        <w:t xml:space="preserve"> </w:t>
      </w:r>
      <w:r w:rsidRPr="00C526C8">
        <w:rPr>
          <w:rFonts w:ascii="Arial" w:hAnsi="Arial" w:cs="Arial"/>
        </w:rPr>
        <w:t xml:space="preserve">  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 </w:t>
      </w:r>
    </w:p>
    <w:p w:rsidR="00827046" w:rsidRPr="00C526C8" w:rsidRDefault="00827046" w:rsidP="00827046">
      <w:pPr>
        <w:pStyle w:val="ConsPlusTitle"/>
        <w:widowControl/>
        <w:jc w:val="center"/>
        <w:rPr>
          <w:rFonts w:ascii="Arial" w:hAnsi="Arial" w:cs="Arial"/>
        </w:rPr>
      </w:pPr>
      <w:r w:rsidRPr="00C526C8">
        <w:rPr>
          <w:rFonts w:ascii="Arial" w:hAnsi="Arial" w:cs="Arial"/>
        </w:rPr>
        <w:t>ПОЛОЖЕНИЕ</w:t>
      </w:r>
    </w:p>
    <w:p w:rsidR="00827046" w:rsidRPr="00C526C8" w:rsidRDefault="00827046" w:rsidP="00827046">
      <w:pPr>
        <w:pStyle w:val="ConsPlusTitle"/>
        <w:widowControl/>
        <w:jc w:val="center"/>
        <w:outlineLvl w:val="0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О ПРАВОВЫХ АКТАХ, ПРИНИМАЕМЫХ  СОБРАНИЕМ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ОКТЯБРЬСКОГО РАЙОНА КУРСКОЙ ОБЛАСТИ</w:t>
      </w:r>
    </w:p>
    <w:p w:rsidR="00827046" w:rsidRPr="00C526C8" w:rsidRDefault="00827046" w:rsidP="0082704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Настоящее Положение устанавливает общие положения о правовых актах, принимаемых  Собранием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Октябрьского района  Курской области, и правотворческой деятельности  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Октябрьского района  Курской области, определяет порядок подготовки, внесения, рассмотрения, принятия, опубликования, вступления в силу, действия, толкования, изменения и признания утратившими силу правовых актов, принимаемых   Собранием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Октябрьского района  Курской области, а также общие требования к структуре и содержанию правовых актов, принимаемых   Собранием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Октябрьского района  Курской области, кроме бюджета Октябрьского района.</w:t>
      </w:r>
    </w:p>
    <w:p w:rsidR="00827046" w:rsidRPr="00C526C8" w:rsidRDefault="00827046" w:rsidP="00827046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C526C8">
        <w:rPr>
          <w:sz w:val="24"/>
          <w:szCs w:val="24"/>
        </w:rPr>
        <w:t xml:space="preserve"> 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27046" w:rsidRPr="00C526C8" w:rsidRDefault="00827046" w:rsidP="0082704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C526C8">
        <w:rPr>
          <w:rFonts w:ascii="Arial" w:hAnsi="Arial" w:cs="Arial"/>
          <w:b/>
        </w:rPr>
        <w:t>Глава 1. ОСНОВНЫЕ ПОЛОЖЕНИЯ</w:t>
      </w:r>
    </w:p>
    <w:p w:rsidR="00827046" w:rsidRPr="00C526C8" w:rsidRDefault="00827046" w:rsidP="0082704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/>
        </w:rPr>
      </w:pPr>
      <w:r w:rsidRPr="00C526C8">
        <w:rPr>
          <w:rFonts w:ascii="Arial" w:hAnsi="Arial" w:cs="Arial"/>
          <w:b/>
        </w:rPr>
        <w:t>Статья 1. Законодательная основа и сфера действия настоящего Положения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1. В соответствии с Конституцией Российской Федерации, федеральным законодательством и законодательством Курской области, Уставом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Октябрьского района  Курской области   Собранием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Октябрьского района  Курской области  осуществляет правовое регулирование по вопросам своей компетенции.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2. Действие настоящего Положения не распространяется на порядок внесения и принятия Устава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Октябрьского района  Курской области, внесения изменений и дополнений в Устав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Октябрьского района  Курской области.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/>
        </w:rPr>
      </w:pPr>
      <w:r w:rsidRPr="00C526C8">
        <w:rPr>
          <w:rFonts w:ascii="Arial" w:hAnsi="Arial" w:cs="Arial"/>
          <w:b/>
        </w:rPr>
        <w:t>Статья 2. Основные понятия, применяемые в настоящем Положении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>В настоящем Положении применяются следующие основные понятия: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>1) правовой акт - официальный письменный документ, содержащий нормы права или ненормативные (индивидуальные) предписания, принятый в порядке, установленном законодательством;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2) нормативный правовой акт - официальный письменный документ, содержащий нормы права (то есть рассчитанные на многократное применение правила поведения, устанавливающие, изменяющие или прекращающие права, обязанности, ответственность персонально неопределенного круга лиц и (или) предусматривающие утверждение, введение в действие, толкование, приостановление либо прекращение действия нормативного правового акта), </w:t>
      </w:r>
      <w:r w:rsidRPr="00C526C8">
        <w:rPr>
          <w:rFonts w:ascii="Arial" w:hAnsi="Arial" w:cs="Arial"/>
        </w:rPr>
        <w:lastRenderedPageBreak/>
        <w:t>принятый (изданный) в определенной форме правотворческим органом в пределах его компетенции;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>3) ненормативный (индивидуальный) правовой акт - официальный письменный документ, содержащий индивидуальные предписания, рассчитанные на однократное применение и адресованные конкретному лицу (лицам);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4) проект правового акта - документ, содержащий предварительный текст правового акта, внесенный в установленном порядке на рассмотрение  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Октябрьского района  Курской области;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5) правотворческая инициатива - официальное внесение проекта правового акта в   Собрание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Октябрьского района  Курской области в соответствии с установленной процедурой;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6) субъект права правотворческой инициативы - органы и должностные лица, наделенные в соответствии с Уставом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Октябрьского района  Курской области правом внесения проектов правовых актов на рассмотрение в   Собрание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Октябрьского района  Курской области;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>7) правотворчество (правотворческая деятельность) - урегулированная законодательством деятельность по изданию (то есть подготовке, принятию, изменению, введению в действие и признанию утратившими силу) нормативных правовых актов.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/>
        </w:rPr>
      </w:pPr>
      <w:r w:rsidRPr="00C526C8">
        <w:rPr>
          <w:rFonts w:ascii="Arial" w:hAnsi="Arial" w:cs="Arial"/>
          <w:b/>
        </w:rPr>
        <w:t xml:space="preserve">Статья 3. Плановые основы правотворческой деятельности   Собрания депутатов </w:t>
      </w:r>
      <w:r>
        <w:rPr>
          <w:rFonts w:ascii="Arial" w:hAnsi="Arial" w:cs="Arial"/>
          <w:b/>
        </w:rPr>
        <w:t xml:space="preserve">Никольского </w:t>
      </w:r>
      <w:r w:rsidRPr="00C526C8">
        <w:rPr>
          <w:rFonts w:ascii="Arial" w:hAnsi="Arial" w:cs="Arial"/>
          <w:b/>
        </w:rPr>
        <w:t>сельсовета Октябрьского района  Курской области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1. Планирование правотворческой деятельности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Октябрьского района  Курской области по принятию нормативных правовых актов осуществляется посредством разработки программ нормотворческой работы 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Октябрьского района  Курской области, утверждаемых постановлением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Октябрьского района  Курской области.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2. Планирование правотворческой деятельности не исключает принятия нормативных правовых актов, не включенных в утвержденные программы нормотворческой работы  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Октябрьского района  Курской области.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3. Программы нормотворческой работы  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Октябрьского района  Курской области разрабатываются на основании предложений субъектов права правотворческой инициативы в   Собрание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Октябрьского района  Курской области. К разработке программ нормотворческой работы 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Октябрьского района  Курской области могут быть привлечены общественные организации, научные организации, ученые и специалисты.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/>
        </w:rPr>
      </w:pPr>
      <w:r w:rsidRPr="00C526C8">
        <w:rPr>
          <w:rFonts w:ascii="Arial" w:hAnsi="Arial" w:cs="Arial"/>
          <w:b/>
        </w:rPr>
        <w:t xml:space="preserve">Статья 4. Субъекты права правотворческой инициативы в   Собрании депутатов </w:t>
      </w:r>
      <w:r>
        <w:rPr>
          <w:rFonts w:ascii="Arial" w:hAnsi="Arial" w:cs="Arial"/>
          <w:b/>
        </w:rPr>
        <w:t xml:space="preserve">Никольского </w:t>
      </w:r>
      <w:r w:rsidRPr="00C526C8">
        <w:rPr>
          <w:rFonts w:ascii="Arial" w:hAnsi="Arial" w:cs="Arial"/>
          <w:b/>
        </w:rPr>
        <w:t>сельсовета Октябрьского района  Курской области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1.   Собрание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Октябрьского района  Курской области - субъект правотворческой деятельности.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2. Субъектами права правотворческой инициативы в   Собрании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Октябрьского района  Курской области, установленными Уставом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Октябрьского района  Курской области, являются: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lastRenderedPageBreak/>
        <w:t xml:space="preserve">1) депутаты  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Октябрьского района  Курской области;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2) Глава 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Октябрьского района  Курской области;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>3) органы местного самоуправления муниципальных образований Октябрьского района;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>4) инициативные группы граждан;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>5) общественные объединения;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>6) прокурор Октябрьского района.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3. Депутаты  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Октябрьского района  Курской области  осуществляют право правотворческой инициативы лично.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4. Глава 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Октябрьского района  Курской области осуществляет право правотворческой инициативы лично. При осуществлении права правотворческой инициативы Глава 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Октябрьского района  Курской области может назначать официального представителя при рассмотрении  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Октябрьского района  Курской области внесенного им проекта нормативного правового акта, о чем письменно сообщается   Собранию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Октябрьского района  Курской области.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5. Прокурор Октябрьского района, органы местного самоуправления муниципальных образований Октябрьского района, общественные объединения осуществляют право правотворческой инициативы в соответствии с федеральным законодательством, законодательством Курской области и Уставом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Октябрьского района  Курской области.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6. Инициативные группы граждан осуществляют право правотворческой инициативы в соответствии с Положением о правотворческой инициативе граждан, утвержденным  Собранием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Октябрьского района  Курской области.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7. Муниципальная избирательная комиссия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Октябрьского района  Курской области  и граждане вправе участвовать в правотворческом процессе путем представления субъектам права правотворческой инициативы проектов нормативных правовых актов, рассматриваемых   Собранием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Октябрьского района  Курской области.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27046" w:rsidRPr="00C526C8" w:rsidRDefault="00827046" w:rsidP="0082704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</w:p>
    <w:p w:rsidR="00827046" w:rsidRPr="00C526C8" w:rsidRDefault="00827046" w:rsidP="0082704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</w:p>
    <w:p w:rsidR="00827046" w:rsidRPr="00C526C8" w:rsidRDefault="00827046" w:rsidP="0082704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C526C8">
        <w:rPr>
          <w:rFonts w:ascii="Arial" w:hAnsi="Arial" w:cs="Arial"/>
          <w:b/>
        </w:rPr>
        <w:t>Глава 2. ВИДЫ ПРАВОВЫХ АКТОВ, ПРИНИМАЕМЫХ</w:t>
      </w:r>
    </w:p>
    <w:p w:rsidR="00827046" w:rsidRPr="00FE135B" w:rsidRDefault="00827046" w:rsidP="0082704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526C8">
        <w:rPr>
          <w:rFonts w:ascii="Arial" w:hAnsi="Arial" w:cs="Arial"/>
        </w:rPr>
        <w:t xml:space="preserve">  </w:t>
      </w:r>
      <w:r w:rsidRPr="00C526C8">
        <w:rPr>
          <w:rFonts w:ascii="Arial" w:hAnsi="Arial" w:cs="Arial"/>
          <w:b/>
        </w:rPr>
        <w:t xml:space="preserve">СОБРАНИЕМ ДЕПУТАТОВ </w:t>
      </w:r>
      <w:r>
        <w:rPr>
          <w:rFonts w:ascii="Arial" w:hAnsi="Arial" w:cs="Arial"/>
          <w:b/>
        </w:rPr>
        <w:t xml:space="preserve">НИКОЛЬСКОГО </w:t>
      </w:r>
      <w:r w:rsidRPr="00C526C8">
        <w:rPr>
          <w:rFonts w:ascii="Arial" w:hAnsi="Arial" w:cs="Arial"/>
          <w:b/>
        </w:rPr>
        <w:t>СЕЛЬСОВЕТА ОКТЯБРЬСКОГО РАЙОНА КУРСКОЙ ОБЛАСТИ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/>
        </w:rPr>
      </w:pPr>
      <w:r w:rsidRPr="00C526C8">
        <w:rPr>
          <w:rFonts w:ascii="Arial" w:hAnsi="Arial" w:cs="Arial"/>
          <w:b/>
        </w:rPr>
        <w:t xml:space="preserve">Статья 5. Сфера правового регулирования правовыми актами, принимаемыми   Собранием депутатов </w:t>
      </w:r>
      <w:r>
        <w:rPr>
          <w:rFonts w:ascii="Arial" w:hAnsi="Arial" w:cs="Arial"/>
          <w:b/>
        </w:rPr>
        <w:t xml:space="preserve">Никольского </w:t>
      </w:r>
      <w:r w:rsidRPr="00C526C8">
        <w:rPr>
          <w:rFonts w:ascii="Arial" w:hAnsi="Arial" w:cs="Arial"/>
          <w:b/>
        </w:rPr>
        <w:t>сельсовета Октябрьского района  Курской области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1. До принятия законов Курской области по вопросам, отнесенным к предметам совместного ведения субъектов Российской Федерации и муниципальных образований,   Собрание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Октябрьского района  Курской области вправе осуществлять по таким вопросам собственное правовое регулирование.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После принятия соответствующего закона Курской области нормативные правовые акты, принимаемые  Собранием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</w:t>
      </w:r>
      <w:r w:rsidRPr="00C526C8">
        <w:rPr>
          <w:rFonts w:ascii="Arial" w:hAnsi="Arial" w:cs="Arial"/>
        </w:rPr>
        <w:lastRenderedPageBreak/>
        <w:t>Октябрьского района  Курской области, подлежат незамедлительной отмене либо приведению в соответствие с вновь принятым законом Курской области.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2. Вне пределов совместного ведения субъектов Российской Федерации и муниципальных образований   Собрание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Октябрьского района  Курской области в соответствии со своей компетенцией осуществляет собственное правовое регулирование.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/>
        </w:rPr>
      </w:pPr>
      <w:r w:rsidRPr="00C526C8">
        <w:rPr>
          <w:rFonts w:ascii="Arial" w:hAnsi="Arial" w:cs="Arial"/>
          <w:b/>
        </w:rPr>
        <w:t xml:space="preserve">Статья 6. Виды правовых актов, принимаемых  Собранием депутатов </w:t>
      </w:r>
      <w:r>
        <w:rPr>
          <w:rFonts w:ascii="Arial" w:hAnsi="Arial" w:cs="Arial"/>
          <w:b/>
        </w:rPr>
        <w:t xml:space="preserve">Никольского </w:t>
      </w:r>
      <w:r w:rsidRPr="00C526C8">
        <w:rPr>
          <w:rFonts w:ascii="Arial" w:hAnsi="Arial" w:cs="Arial"/>
          <w:b/>
        </w:rPr>
        <w:t>сельсовета Октябрьского района  Курской области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1.   Собрание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Октябрьского района  Курской области в пределах своей компетенции принимает Устав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Октябрьского района  Курской области, решения  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Октябрьского района  Курской области, постановления  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Октябрьского района  Курской области, Регламент 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Октябрьского района  Курской области.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2. Устав 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Октябрьского района  Курской области в соответствии с Конституцией Российской Федерации, Федеральным законом "Об общих принципах организации местного самоуправления в РФ" определяет статус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Октябрьского района  Курской области  как муниципального образования, устанавливает систему органов местного самоуправления, их полномочия, регулирует иные вопросы в соответствии с Конституцией Российской Федерации и федеральным законодательством.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Устав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 Октябрьского района  Курской области имеет прямое действие на всей территории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Октябрьского района  Курской области.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Внесение поправок и пересмотр положений Устава Курской области осуществляется в порядке, предусмотренном Уставом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 Октябрьского района  Курской области.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3. Решения  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Октябрьского района Курской области носят нормативный правовой и ненормативный правовой характер. Решение  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Октябрьского района  Курской области, носящее нормативный правовой характер, принятое   Собранием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Октябрьского района  Курской области в пределах своей компетенции либо референдумом в соответствии с установленной процедурой по наиболее важным вопросам муниципальной и общественной жизни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Октябрьского района  Курской области, требующим устойчивого регулирования на местном уровне.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4. Постановление  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Октябрьского района  Курской области - это правовой акт, имеющий нормативный или ненормативный характер, принимаемый в установленном порядке   Собранием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Октябрьского района  Курской области в пределах его компетенции в соответствии с Уставом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Октябрьского района  Курской области.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5. Регламент  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Октябрьского района  Курской области - нормативный правовой акт, определяющий порядок деятельности  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Октябрьского района  Курской области и его органов, принятый   Собранием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Октябрьского района  в установленном порядке.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/>
        </w:rPr>
      </w:pPr>
      <w:r w:rsidRPr="00C526C8">
        <w:rPr>
          <w:rFonts w:ascii="Arial" w:hAnsi="Arial" w:cs="Arial"/>
          <w:b/>
        </w:rPr>
        <w:lastRenderedPageBreak/>
        <w:t xml:space="preserve">Статья 7. Юридическая сила правовых актов, принимаемых   Собранием депутатов </w:t>
      </w:r>
      <w:r>
        <w:rPr>
          <w:rFonts w:ascii="Arial" w:hAnsi="Arial" w:cs="Arial"/>
          <w:b/>
        </w:rPr>
        <w:t xml:space="preserve">Никольского </w:t>
      </w:r>
      <w:r w:rsidRPr="00C526C8">
        <w:rPr>
          <w:rFonts w:ascii="Arial" w:hAnsi="Arial" w:cs="Arial"/>
          <w:b/>
        </w:rPr>
        <w:t>сельсовета Октябрьского района Курской области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1. Устав 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Октябрьского района  Курской области на территории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Октябрьского района  Курской области имеет высшую юридическую силу по отношению ко всем правовым актам, принимаемым в</w:t>
      </w:r>
      <w:r>
        <w:rPr>
          <w:rFonts w:ascii="Arial" w:hAnsi="Arial" w:cs="Arial"/>
        </w:rPr>
        <w:t xml:space="preserve"> Никольском сельсовете</w:t>
      </w:r>
      <w:r w:rsidRPr="00C526C8">
        <w:rPr>
          <w:rFonts w:ascii="Arial" w:hAnsi="Arial" w:cs="Arial"/>
        </w:rPr>
        <w:t xml:space="preserve"> Октябрьского района Курской области.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>Решения и иные правовые акты, принимаемые в</w:t>
      </w:r>
      <w:r>
        <w:rPr>
          <w:rFonts w:ascii="Arial" w:hAnsi="Arial" w:cs="Arial"/>
        </w:rPr>
        <w:t xml:space="preserve"> Николь</w:t>
      </w:r>
      <w:r w:rsidRPr="00C526C8">
        <w:rPr>
          <w:rFonts w:ascii="Arial" w:hAnsi="Arial" w:cs="Arial"/>
        </w:rPr>
        <w:t xml:space="preserve">ском сельсовете Октябрьского района  Курской области, не должны противоречить Уставу Октябрьского района  Курской области. В случае противоречия между ними действует Устав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Октябрьского района  Курской области.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2. Нормативные правовые акты органа местного самоуправления не могут противоречить решениям  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Октябрьского района  Курской области.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В случае противоречия между решением  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Октябрьского района  Курской области и иным нормативным пра</w:t>
      </w:r>
      <w:r>
        <w:rPr>
          <w:rFonts w:ascii="Arial" w:hAnsi="Arial" w:cs="Arial"/>
        </w:rPr>
        <w:t>вовым актом, принятым в Николь</w:t>
      </w:r>
      <w:r w:rsidRPr="00C526C8">
        <w:rPr>
          <w:rFonts w:ascii="Arial" w:hAnsi="Arial" w:cs="Arial"/>
        </w:rPr>
        <w:t xml:space="preserve">ском сельсовете Октябрьском районе  Курской области, действует решение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Октябрьского района  Курской области.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3. Устав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Октябрьского района  Курской области и решения 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Октябрьского района вступают в силу со дня их официального опубликования, если указанными нормативными правовыми актами не установлено иное.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4. Решения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Октябрьского района  Курской области и иные нормативные правовые акты, принятые   Собранием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Октябрьского района  Курской области, затрагивающие права, свободы и обязанности человека и гражданина, вступают в силу после их официального опубликования (обнародования) в официальном источнике публикации правовых актов 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Октябрьского района  Курской области.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5. Правовые акты, принятые   Собранием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Октябрьского района  Курской области, не являющиеся нормативными, вступают в силу со дня их принятия, если этими актами не установлен иной срок вступления их в силу.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27046" w:rsidRPr="00C526C8" w:rsidRDefault="00827046" w:rsidP="0082704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C526C8">
        <w:rPr>
          <w:rFonts w:ascii="Arial" w:hAnsi="Arial" w:cs="Arial"/>
          <w:b/>
        </w:rPr>
        <w:t>Глава 3. СТРУКТУРА И СОДЕРЖАНИЕ ПРАВОВОГО АКТА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/>
        </w:rPr>
      </w:pPr>
      <w:r w:rsidRPr="00C526C8">
        <w:rPr>
          <w:rFonts w:ascii="Arial" w:hAnsi="Arial" w:cs="Arial"/>
          <w:b/>
        </w:rPr>
        <w:t xml:space="preserve">Статья 8. Содержание правовых актов, принимаемых   Собранием депутатов </w:t>
      </w:r>
      <w:r>
        <w:rPr>
          <w:rFonts w:ascii="Arial" w:hAnsi="Arial" w:cs="Arial"/>
          <w:b/>
        </w:rPr>
        <w:t xml:space="preserve">Никольского </w:t>
      </w:r>
      <w:r w:rsidRPr="00C526C8">
        <w:rPr>
          <w:rFonts w:ascii="Arial" w:hAnsi="Arial" w:cs="Arial"/>
          <w:b/>
        </w:rPr>
        <w:t xml:space="preserve">сельсовета Октябрьского района  Курской области 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Нормы, составляющие содержание правового акта 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Октябрьского района  Курской области, располагаются в следующей последовательности: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>сфера действия правового акта;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>цели и задачи;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>определение основных понятий, используемых в решении;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>правила поведения субъектов, вступающих в определенные правоотношения;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>заключительные и переходные положения.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>В заключительных и переходных положениях устанавливаются: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lastRenderedPageBreak/>
        <w:t xml:space="preserve">1) сроки и порядок вступления в силу решений  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Октябрьского района  Курской области или его отдельных положений;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2) положения о признании утратившими силу и о приостановлении действия ранее принятых решений или других нормативных правовых актов или отдельных их положений в связи с принятием данного решения  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Октябрьского района  Курской области;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3) положения о приведении Главой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Октябрьского района Курской области, руководителями органов и должностными лицами местного самоуправления своих нормативных правовых актов в соответствие с принятым решением  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Октябрьского района  Курской области;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4) предложение Главе 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Октябрьского района  Курской области и администрации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Октябрьского района Курской области подготовить и принять или внести на рассмотрение  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Октябрьского района  Курской области  нормативные правовые акты, обеспечивающие реализацию принятого решения  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Октябрьского района  Курской области.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/>
        </w:rPr>
      </w:pPr>
      <w:r w:rsidRPr="00C526C8">
        <w:rPr>
          <w:rFonts w:ascii="Arial" w:hAnsi="Arial" w:cs="Arial"/>
          <w:b/>
        </w:rPr>
        <w:t xml:space="preserve">Статья 9. Обязательные реквизиты нормативного правового акта, принимаемого   Собранием депутатов </w:t>
      </w:r>
      <w:r>
        <w:rPr>
          <w:rFonts w:ascii="Arial" w:hAnsi="Arial" w:cs="Arial"/>
          <w:b/>
        </w:rPr>
        <w:t xml:space="preserve">Никольского </w:t>
      </w:r>
      <w:r w:rsidRPr="00C526C8">
        <w:rPr>
          <w:rFonts w:ascii="Arial" w:hAnsi="Arial" w:cs="Arial"/>
          <w:b/>
        </w:rPr>
        <w:t xml:space="preserve">сельсовета Октябрьского района  Курской области 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Нормативный правовой акт, принимаемый   Собранием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Октябрьского района  Курской области, должен содержать следующие обязательные реквизиты: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>указание на вид нормативного правового акта;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>заголовок, обозначающий предмет регулирования нормативного правового акта;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>наименование органа, принявшего нормативный правовой акт, и дата его принятия;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>подписи лиц, официально уполномоченных подписывать нормативный правовой акт;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>место, дату подписания нормативного правового акта и его номер.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/>
        </w:rPr>
      </w:pPr>
      <w:r w:rsidRPr="00C526C8">
        <w:rPr>
          <w:rFonts w:ascii="Arial" w:hAnsi="Arial" w:cs="Arial"/>
          <w:b/>
        </w:rPr>
        <w:t xml:space="preserve">Статья 10. Структура нормативного правового акта, принимаемого   Собранием депутатов </w:t>
      </w:r>
      <w:r>
        <w:rPr>
          <w:rFonts w:ascii="Arial" w:hAnsi="Arial" w:cs="Arial"/>
          <w:b/>
        </w:rPr>
        <w:t xml:space="preserve">Никольского </w:t>
      </w:r>
      <w:r w:rsidRPr="00C526C8">
        <w:rPr>
          <w:rFonts w:ascii="Arial" w:hAnsi="Arial" w:cs="Arial"/>
          <w:b/>
        </w:rPr>
        <w:t>сельсовета Октябрьского района  Курской области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/>
        </w:rPr>
      </w:pP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1. Наименование нормативного правового акта отражает его содержание и основной предмет правового регулирования. Наименование должно быть точным, метким и </w:t>
      </w:r>
      <w:r w:rsidRPr="00C526C8">
        <w:rPr>
          <w:rFonts w:ascii="Arial" w:hAnsi="Arial" w:cs="Arial"/>
          <w:spacing w:val="-4"/>
        </w:rPr>
        <w:t xml:space="preserve">максимально информационно насыщенным, правильно отражать предмет правового </w:t>
      </w:r>
      <w:r w:rsidRPr="00C526C8">
        <w:rPr>
          <w:rFonts w:ascii="Arial" w:hAnsi="Arial" w:cs="Arial"/>
        </w:rPr>
        <w:t xml:space="preserve">регулирования. Наименование нормативного правового акта печатается с прописной </w:t>
      </w:r>
      <w:r w:rsidRPr="00C526C8">
        <w:rPr>
          <w:rFonts w:ascii="Arial" w:hAnsi="Arial" w:cs="Arial"/>
          <w:spacing w:val="-3"/>
        </w:rPr>
        <w:t xml:space="preserve">буквы по центру страницы жирным шрифтом. </w:t>
      </w:r>
      <w:r w:rsidRPr="00C526C8">
        <w:rPr>
          <w:rFonts w:ascii="Arial" w:hAnsi="Arial" w:cs="Arial"/>
          <w:iCs/>
          <w:spacing w:val="-3"/>
        </w:rPr>
        <w:t xml:space="preserve">В </w:t>
      </w:r>
      <w:r w:rsidRPr="00C526C8">
        <w:rPr>
          <w:rFonts w:ascii="Arial" w:hAnsi="Arial" w:cs="Arial"/>
          <w:spacing w:val="-3"/>
        </w:rPr>
        <w:t xml:space="preserve">наименовании нормативного правового </w:t>
      </w:r>
      <w:r w:rsidRPr="00C526C8">
        <w:rPr>
          <w:rFonts w:ascii="Arial" w:hAnsi="Arial" w:cs="Arial"/>
          <w:spacing w:val="-5"/>
        </w:rPr>
        <w:t xml:space="preserve">акта перечисление всех изменяемых им законодательных актов не осуществляется. В </w:t>
      </w:r>
      <w:r w:rsidRPr="00C526C8">
        <w:rPr>
          <w:rFonts w:ascii="Arial" w:hAnsi="Arial" w:cs="Arial"/>
        </w:rPr>
        <w:t xml:space="preserve">наименовании либо должна быть определена тематика вносимых изменений, либо </w:t>
      </w:r>
      <w:r w:rsidRPr="00C526C8">
        <w:rPr>
          <w:rFonts w:ascii="Arial" w:hAnsi="Arial" w:cs="Arial"/>
          <w:spacing w:val="-4"/>
        </w:rPr>
        <w:t xml:space="preserve">указано, в связи с чем вносятся изменения в </w:t>
      </w:r>
      <w:r w:rsidRPr="00C526C8">
        <w:rPr>
          <w:rFonts w:ascii="Arial" w:hAnsi="Arial" w:cs="Arial"/>
          <w:spacing w:val="-4"/>
        </w:rPr>
        <w:lastRenderedPageBreak/>
        <w:t xml:space="preserve">нормативные правовые акты. Конкретизация </w:t>
      </w:r>
      <w:r w:rsidRPr="00C526C8">
        <w:rPr>
          <w:rFonts w:ascii="Arial" w:hAnsi="Arial" w:cs="Arial"/>
          <w:spacing w:val="-5"/>
        </w:rPr>
        <w:t xml:space="preserve">наименования нормативного правового акта о внесении изменений возможна только в том </w:t>
      </w:r>
      <w:r w:rsidRPr="00C526C8">
        <w:rPr>
          <w:rFonts w:ascii="Arial" w:hAnsi="Arial" w:cs="Arial"/>
          <w:spacing w:val="-3"/>
        </w:rPr>
        <w:t>случае, если изменения вносятся не более чем в два нормативных правовых акта.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 w:rsidRPr="00C526C8">
        <w:rPr>
          <w:rFonts w:ascii="Arial" w:hAnsi="Arial" w:cs="Arial"/>
          <w:spacing w:val="-18"/>
        </w:rPr>
        <w:t>2.</w:t>
      </w:r>
      <w:r w:rsidRPr="00C526C8">
        <w:rPr>
          <w:rFonts w:ascii="Arial" w:hAnsi="Arial" w:cs="Arial"/>
        </w:rPr>
        <w:t xml:space="preserve"> Включение в нормативный правовой акт преамбулы не является обязательным.</w:t>
      </w:r>
      <w:r w:rsidRPr="00C526C8">
        <w:rPr>
          <w:rFonts w:ascii="Arial" w:hAnsi="Arial" w:cs="Arial"/>
        </w:rPr>
        <w:br/>
      </w:r>
      <w:r w:rsidRPr="00C526C8">
        <w:rPr>
          <w:rFonts w:ascii="Arial" w:hAnsi="Arial" w:cs="Arial"/>
          <w:spacing w:val="-3"/>
        </w:rPr>
        <w:t>Преамбулы могут подразделяться на абзацы, частей в преамбулах ист.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 w:rsidRPr="00C526C8">
        <w:rPr>
          <w:rFonts w:ascii="Arial" w:hAnsi="Arial" w:cs="Arial"/>
          <w:spacing w:val="-7"/>
        </w:rPr>
        <w:t>Преамбула: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 w:rsidRPr="00C526C8">
        <w:rPr>
          <w:rFonts w:ascii="Arial" w:hAnsi="Arial" w:cs="Arial"/>
          <w:spacing w:val="-4"/>
        </w:rPr>
        <w:t xml:space="preserve">не содержит самостоятельные нормативные предписания; </w:t>
      </w:r>
      <w:r w:rsidRPr="00C526C8">
        <w:rPr>
          <w:rFonts w:ascii="Arial" w:hAnsi="Arial" w:cs="Arial"/>
        </w:rPr>
        <w:t>не делится на статьи;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 w:rsidRPr="00C526C8">
        <w:rPr>
          <w:rFonts w:ascii="Arial" w:hAnsi="Arial" w:cs="Arial"/>
          <w:spacing w:val="-3"/>
        </w:rPr>
        <w:t xml:space="preserve">не содержит ссылки на другие нормативные правовые акты, подлежащие признанию утратившими силу и изменению в связи с изданием нормативного правового акта; </w:t>
      </w:r>
      <w:r w:rsidRPr="00C526C8">
        <w:rPr>
          <w:rFonts w:ascii="Arial" w:hAnsi="Arial" w:cs="Arial"/>
        </w:rPr>
        <w:t>не содержит легальные дефиниции;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 w:rsidRPr="00C526C8">
        <w:rPr>
          <w:rFonts w:ascii="Arial" w:hAnsi="Arial" w:cs="Arial"/>
          <w:spacing w:val="-4"/>
        </w:rPr>
        <w:t xml:space="preserve">не формулирует предмет регулирования нормативного правового акта; </w:t>
      </w:r>
      <w:r w:rsidRPr="00C526C8">
        <w:rPr>
          <w:rFonts w:ascii="Arial" w:hAnsi="Arial" w:cs="Arial"/>
        </w:rPr>
        <w:t>не нумеруется.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 w:rsidRPr="00C526C8">
        <w:rPr>
          <w:rFonts w:ascii="Arial" w:hAnsi="Arial" w:cs="Arial"/>
          <w:spacing w:val="-3"/>
        </w:rPr>
        <w:t xml:space="preserve">Преамбула предваряет текст нормативного правового акта. </w:t>
      </w:r>
      <w:r w:rsidRPr="00C526C8">
        <w:rPr>
          <w:rFonts w:ascii="Arial" w:hAnsi="Arial" w:cs="Arial"/>
          <w:spacing w:val="-4"/>
        </w:rPr>
        <w:t>Структурные единицы нормативного правового акта не могут иметь преамбулу.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 w:rsidRPr="00C526C8">
        <w:rPr>
          <w:rFonts w:ascii="Arial" w:hAnsi="Arial" w:cs="Arial"/>
          <w:spacing w:val="-18"/>
        </w:rPr>
        <w:t>3.</w:t>
      </w:r>
      <w:r w:rsidRPr="00C526C8">
        <w:rPr>
          <w:rFonts w:ascii="Arial" w:hAnsi="Arial" w:cs="Arial"/>
        </w:rPr>
        <w:tab/>
        <w:t xml:space="preserve"> </w:t>
      </w:r>
      <w:r w:rsidRPr="00C526C8">
        <w:rPr>
          <w:rFonts w:ascii="Arial" w:hAnsi="Arial" w:cs="Arial"/>
          <w:spacing w:val="-1"/>
        </w:rPr>
        <w:t>В нормативном правовом акте употребляются следующие структурные единицы</w:t>
      </w:r>
      <w:r w:rsidRPr="00C526C8">
        <w:rPr>
          <w:rFonts w:ascii="Arial" w:hAnsi="Arial" w:cs="Arial"/>
          <w:spacing w:val="-1"/>
        </w:rPr>
        <w:br/>
      </w:r>
      <w:r w:rsidRPr="00C526C8">
        <w:rPr>
          <w:rFonts w:ascii="Arial" w:hAnsi="Arial" w:cs="Arial"/>
        </w:rPr>
        <w:t>нормативного правового акта по нисходящей: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 w:rsidRPr="00C526C8">
        <w:rPr>
          <w:rFonts w:ascii="Arial" w:hAnsi="Arial" w:cs="Arial"/>
          <w:spacing w:val="-6"/>
        </w:rPr>
        <w:t xml:space="preserve">раздел; </w:t>
      </w:r>
      <w:r w:rsidRPr="00C526C8">
        <w:rPr>
          <w:rFonts w:ascii="Arial" w:hAnsi="Arial" w:cs="Arial"/>
          <w:spacing w:val="-7"/>
        </w:rPr>
        <w:t xml:space="preserve">подраздел; </w:t>
      </w:r>
      <w:r w:rsidRPr="00C526C8">
        <w:rPr>
          <w:rFonts w:ascii="Arial" w:hAnsi="Arial" w:cs="Arial"/>
        </w:rPr>
        <w:t>глава; статья.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>Если в нормативном правовом акте нет глав, структурная единица «раздел» не вводится.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 w:rsidRPr="00C526C8">
        <w:rPr>
          <w:rFonts w:ascii="Arial" w:hAnsi="Arial" w:cs="Arial"/>
          <w:spacing w:val="-3"/>
        </w:rPr>
        <w:t>Возможно деление разделов крупных нормативных правовых актов на подразделы.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 w:rsidRPr="00C526C8">
        <w:rPr>
          <w:rFonts w:ascii="Arial" w:hAnsi="Arial" w:cs="Arial"/>
          <w:spacing w:val="-14"/>
        </w:rPr>
        <w:t>4.</w:t>
      </w:r>
      <w:r w:rsidRPr="00C526C8">
        <w:rPr>
          <w:rFonts w:ascii="Arial" w:hAnsi="Arial" w:cs="Arial"/>
        </w:rPr>
        <w:tab/>
        <w:t xml:space="preserve"> </w:t>
      </w:r>
      <w:r w:rsidRPr="00C526C8">
        <w:rPr>
          <w:rFonts w:ascii="Arial" w:hAnsi="Arial" w:cs="Arial"/>
          <w:spacing w:val="-3"/>
        </w:rPr>
        <w:t>Раздел нормативного правового акта: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 w:rsidRPr="00C526C8">
        <w:rPr>
          <w:rFonts w:ascii="Arial" w:hAnsi="Arial" w:cs="Arial"/>
          <w:spacing w:val="-4"/>
        </w:rPr>
        <w:t xml:space="preserve">имеет порядковый номер, обозначаемый римскими цифрами: </w:t>
      </w:r>
      <w:r w:rsidRPr="00C526C8">
        <w:rPr>
          <w:rFonts w:ascii="Arial" w:hAnsi="Arial" w:cs="Arial"/>
          <w:spacing w:val="-3"/>
        </w:rPr>
        <w:t xml:space="preserve">имеет единую (сквозную) нумерацию для всего акта; </w:t>
      </w:r>
      <w:r w:rsidRPr="00C526C8">
        <w:rPr>
          <w:rFonts w:ascii="Arial" w:hAnsi="Arial" w:cs="Arial"/>
        </w:rPr>
        <w:t>имеет наименование.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Обозначение и наименование раздела печатаются прописными буквами жирным </w:t>
      </w:r>
      <w:r w:rsidRPr="00C526C8">
        <w:rPr>
          <w:rFonts w:ascii="Arial" w:hAnsi="Arial" w:cs="Arial"/>
          <w:spacing w:val="-3"/>
        </w:rPr>
        <w:t>шрифтом, без подчеркивания, по центру страницы без точки в конце одно под другим.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 w:rsidRPr="00C526C8">
        <w:rPr>
          <w:rFonts w:ascii="Arial" w:hAnsi="Arial" w:cs="Arial"/>
          <w:spacing w:val="-21"/>
        </w:rPr>
        <w:t>5.</w:t>
      </w:r>
      <w:r w:rsidRPr="00C526C8">
        <w:rPr>
          <w:rFonts w:ascii="Arial" w:hAnsi="Arial" w:cs="Arial"/>
        </w:rPr>
        <w:tab/>
        <w:t xml:space="preserve"> </w:t>
      </w:r>
      <w:r w:rsidRPr="00C526C8">
        <w:rPr>
          <w:rFonts w:ascii="Arial" w:hAnsi="Arial" w:cs="Arial"/>
          <w:spacing w:val="-3"/>
        </w:rPr>
        <w:t>Подраздел нормативного правового акта: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 w:rsidRPr="00C526C8">
        <w:rPr>
          <w:rFonts w:ascii="Arial" w:hAnsi="Arial" w:cs="Arial"/>
          <w:spacing w:val="-4"/>
        </w:rPr>
        <w:t xml:space="preserve">имеет порядковый помер, обозначаемый римскими цифрами; </w:t>
      </w:r>
      <w:r w:rsidRPr="00C526C8">
        <w:rPr>
          <w:rFonts w:ascii="Arial" w:hAnsi="Arial" w:cs="Arial"/>
        </w:rPr>
        <w:t>имеет наименование.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Обозначение и наименование подраздела печатаются прописными буквами жирным </w:t>
      </w:r>
      <w:r w:rsidRPr="00C526C8">
        <w:rPr>
          <w:rFonts w:ascii="Arial" w:hAnsi="Arial" w:cs="Arial"/>
          <w:spacing w:val="-3"/>
        </w:rPr>
        <w:t>шрифтом, без подчеркивания, по центру страницы без точки в конце одно под другим.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 w:rsidRPr="00C526C8">
        <w:rPr>
          <w:rFonts w:ascii="Arial" w:hAnsi="Arial" w:cs="Arial"/>
          <w:spacing w:val="-14"/>
        </w:rPr>
        <w:t>6.</w:t>
      </w:r>
      <w:r w:rsidRPr="00C526C8">
        <w:rPr>
          <w:rFonts w:ascii="Arial" w:hAnsi="Arial" w:cs="Arial"/>
        </w:rPr>
        <w:tab/>
        <w:t xml:space="preserve"> </w:t>
      </w:r>
      <w:r w:rsidRPr="00C526C8">
        <w:rPr>
          <w:rFonts w:ascii="Arial" w:hAnsi="Arial" w:cs="Arial"/>
          <w:spacing w:val="-4"/>
        </w:rPr>
        <w:t>Глава нормативного правового акта:</w:t>
      </w:r>
      <w:r w:rsidRPr="00C526C8">
        <w:rPr>
          <w:rFonts w:ascii="Arial" w:hAnsi="Arial" w:cs="Arial"/>
          <w:spacing w:val="-4"/>
        </w:rPr>
        <w:br/>
      </w:r>
      <w:r w:rsidRPr="00C526C8">
        <w:rPr>
          <w:rFonts w:ascii="Arial" w:hAnsi="Arial" w:cs="Arial"/>
          <w:spacing w:val="-3"/>
        </w:rPr>
        <w:t>нумеруется римскими цифрами;</w:t>
      </w:r>
      <w:r w:rsidRPr="00C526C8">
        <w:rPr>
          <w:rFonts w:ascii="Arial" w:hAnsi="Arial" w:cs="Arial"/>
          <w:spacing w:val="-3"/>
        </w:rPr>
        <w:br/>
      </w:r>
      <w:r w:rsidRPr="00C526C8">
        <w:rPr>
          <w:rFonts w:ascii="Arial" w:hAnsi="Arial" w:cs="Arial"/>
        </w:rPr>
        <w:t>имеет наименование.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 w:rsidRPr="00C526C8">
        <w:rPr>
          <w:rFonts w:ascii="Arial" w:hAnsi="Arial" w:cs="Arial"/>
          <w:spacing w:val="-1"/>
        </w:rPr>
        <w:t xml:space="preserve">Обозначение  и  наименование  главы  печатаются   прописными  буквами  жирным </w:t>
      </w:r>
      <w:r w:rsidRPr="00C526C8">
        <w:rPr>
          <w:rFonts w:ascii="Arial" w:hAnsi="Arial" w:cs="Arial"/>
          <w:spacing w:val="-3"/>
        </w:rPr>
        <w:t>шрифтом, без подчеркивания, по центру страницы без точки в конце одно пол другим.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 w:rsidRPr="00C526C8">
        <w:rPr>
          <w:rFonts w:ascii="Arial" w:hAnsi="Arial" w:cs="Arial"/>
          <w:spacing w:val="-20"/>
        </w:rPr>
        <w:t>7.</w:t>
      </w:r>
      <w:r w:rsidRPr="00C526C8">
        <w:rPr>
          <w:rFonts w:ascii="Arial" w:hAnsi="Arial" w:cs="Arial"/>
        </w:rPr>
        <w:tab/>
        <w:t xml:space="preserve"> </w:t>
      </w:r>
      <w:r w:rsidRPr="00C526C8">
        <w:rPr>
          <w:rFonts w:ascii="Arial" w:hAnsi="Arial" w:cs="Arial"/>
          <w:spacing w:val="-3"/>
        </w:rPr>
        <w:t>Статья нормативного правового акта: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 w:rsidRPr="00C526C8">
        <w:rPr>
          <w:rFonts w:ascii="Arial" w:hAnsi="Arial" w:cs="Arial"/>
          <w:spacing w:val="-3"/>
        </w:rPr>
        <w:t xml:space="preserve">является основной структурной единицей нормативного правового акта: имеет порядковый номер, обозначаемый арабскими цифрами с точкой; имеет единую (сквозную) нумерацию для всего нормативного правового акта; имеет наименование, но в исключительных случаях может его не иметь. </w:t>
      </w:r>
      <w:r w:rsidRPr="00C526C8">
        <w:rPr>
          <w:rFonts w:ascii="Arial" w:hAnsi="Arial" w:cs="Arial"/>
        </w:rPr>
        <w:t>Обозначение статьи печатается жирным шрифтом с прописной буквы и абзацного</w:t>
      </w:r>
      <w:r>
        <w:rPr>
          <w:rFonts w:ascii="Arial" w:hAnsi="Arial" w:cs="Arial"/>
        </w:rPr>
        <w:t xml:space="preserve"> </w:t>
      </w:r>
      <w:r w:rsidRPr="00C526C8">
        <w:rPr>
          <w:rFonts w:ascii="Arial" w:hAnsi="Arial" w:cs="Arial"/>
          <w:spacing w:val="-7"/>
        </w:rPr>
        <w:t>отступа.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Наименование статьи печатается с прописной буквы жирным шрифтом в одну </w:t>
      </w:r>
      <w:r w:rsidRPr="00C526C8">
        <w:rPr>
          <w:rFonts w:ascii="Arial" w:hAnsi="Arial" w:cs="Arial"/>
          <w:spacing w:val="-3"/>
        </w:rPr>
        <w:t>строку с обозначением порядкового номера статьи, после которого ставится точка.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lastRenderedPageBreak/>
        <w:t>Если статья не имеет наименования, то точка после порядкового номера статьи ставится и обозначение статьи печатается с прописной буквы и абзацного отступа жирным шрифтом.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 w:rsidRPr="00C526C8">
        <w:rPr>
          <w:rFonts w:ascii="Arial" w:hAnsi="Arial" w:cs="Arial"/>
          <w:spacing w:val="-3"/>
        </w:rPr>
        <w:t>Структурными единицами статьи являются части, пункты, подпункты, абзацы.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 w:rsidRPr="00C526C8">
        <w:rPr>
          <w:rFonts w:ascii="Arial" w:hAnsi="Arial" w:cs="Arial"/>
          <w:spacing w:val="-4"/>
        </w:rPr>
        <w:t xml:space="preserve">Части статьи обозначаются арабскими цифрами с точкой, имеют единую нумерацию </w:t>
      </w:r>
      <w:r w:rsidRPr="00C526C8">
        <w:rPr>
          <w:rFonts w:ascii="Arial" w:hAnsi="Arial" w:cs="Arial"/>
        </w:rPr>
        <w:t>для данной статьи, наименований не имеют. Тексты частей начинаются с прописной буквы и заканчиваются точкой.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 w:rsidRPr="00C526C8">
        <w:rPr>
          <w:rFonts w:ascii="Arial" w:hAnsi="Arial" w:cs="Arial"/>
          <w:spacing w:val="-5"/>
        </w:rPr>
        <w:t xml:space="preserve">Части статей подразделяются на пункты, которые следуют после двоеточия и имеют </w:t>
      </w:r>
      <w:r w:rsidRPr="00C526C8">
        <w:rPr>
          <w:rFonts w:ascii="Arial" w:hAnsi="Arial" w:cs="Arial"/>
          <w:spacing w:val="-4"/>
        </w:rPr>
        <w:t xml:space="preserve">строчные цифровые обозначения со скобкой: 1). 2). 3). после которых знак препинания не </w:t>
      </w:r>
      <w:r w:rsidRPr="00C526C8">
        <w:rPr>
          <w:rFonts w:ascii="Arial" w:hAnsi="Arial" w:cs="Arial"/>
          <w:spacing w:val="-3"/>
        </w:rPr>
        <w:t xml:space="preserve">ставится. Пункты следует начинать со строчной буквы и отделять друг от друга точкой с </w:t>
      </w:r>
      <w:r w:rsidRPr="00C526C8">
        <w:rPr>
          <w:rFonts w:ascii="Arial" w:hAnsi="Arial" w:cs="Arial"/>
        </w:rPr>
        <w:t>запятой.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  <w:spacing w:val="-5"/>
        </w:rPr>
      </w:pPr>
      <w:r w:rsidRPr="00C526C8">
        <w:rPr>
          <w:rFonts w:ascii="Arial" w:hAnsi="Arial" w:cs="Arial"/>
          <w:spacing w:val="-5"/>
        </w:rPr>
        <w:t xml:space="preserve">Пункты подразделяются на подпункты, которые следуют после двоеточия и имеют </w:t>
      </w:r>
      <w:r w:rsidRPr="00C526C8">
        <w:rPr>
          <w:rFonts w:ascii="Arial" w:hAnsi="Arial" w:cs="Arial"/>
          <w:spacing w:val="-4"/>
        </w:rPr>
        <w:t xml:space="preserve">строчные буквенные обозначения со скобкой а), б), в), после которых знак препинания не ставится. Подпункты следует начинать со строчной буквы и отделять друг от друга точкой </w:t>
      </w:r>
      <w:r w:rsidRPr="00C526C8">
        <w:rPr>
          <w:rFonts w:ascii="Arial" w:hAnsi="Arial" w:cs="Arial"/>
        </w:rPr>
        <w:t>с запятой.</w:t>
      </w:r>
      <w:r w:rsidRPr="00C526C8">
        <w:rPr>
          <w:rFonts w:ascii="Arial" w:hAnsi="Arial" w:cs="Arial"/>
          <w:spacing w:val="-5"/>
        </w:rPr>
        <w:t xml:space="preserve"> 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 w:rsidRPr="00C526C8">
        <w:rPr>
          <w:rFonts w:ascii="Arial" w:hAnsi="Arial" w:cs="Arial"/>
          <w:spacing w:val="-5"/>
        </w:rPr>
        <w:t xml:space="preserve">Пункты подразделяются на подпункты, которые следуют после двоеточия и имеют </w:t>
      </w:r>
      <w:r w:rsidRPr="00C526C8">
        <w:rPr>
          <w:rFonts w:ascii="Arial" w:hAnsi="Arial" w:cs="Arial"/>
          <w:spacing w:val="-4"/>
        </w:rPr>
        <w:t xml:space="preserve">строчные буквенные обозначения со скобкой а), б), в), после которых знак препинания не ставится. Подпункты следует начинать со строчной буквы и отделять друг от друга точкой </w:t>
      </w:r>
      <w:r w:rsidRPr="00C526C8">
        <w:rPr>
          <w:rFonts w:ascii="Arial" w:hAnsi="Arial" w:cs="Arial"/>
        </w:rPr>
        <w:t>с запятой.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 w:rsidRPr="00C526C8">
        <w:rPr>
          <w:rFonts w:ascii="Arial" w:hAnsi="Arial" w:cs="Arial"/>
          <w:spacing w:val="-3"/>
        </w:rPr>
        <w:t xml:space="preserve">В исключительных случаях части, пункты и подпункты статьи могут подразделяться </w:t>
      </w:r>
      <w:r w:rsidRPr="00C526C8">
        <w:rPr>
          <w:rFonts w:ascii="Arial" w:hAnsi="Arial" w:cs="Arial"/>
          <w:spacing w:val="-5"/>
        </w:rPr>
        <w:t xml:space="preserve">на абзацы. Абзацы внутри частей, пунктов и подпунктов статьи отделяются друг от друга </w:t>
      </w:r>
      <w:r w:rsidRPr="00C526C8">
        <w:rPr>
          <w:rFonts w:ascii="Arial" w:hAnsi="Arial" w:cs="Arial"/>
        </w:rPr>
        <w:t>точкой, точкой с запятой, двоеточием.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Деление частей в статье либо частей в разных статьях одного нормативного </w:t>
      </w:r>
      <w:r w:rsidRPr="00C526C8">
        <w:rPr>
          <w:rFonts w:ascii="Arial" w:hAnsi="Arial" w:cs="Arial"/>
          <w:spacing w:val="-6"/>
        </w:rPr>
        <w:t xml:space="preserve">правового акта и на пункты, и па абзацы, которые в тексте частей будут следовать после </w:t>
      </w:r>
      <w:r w:rsidRPr="00C526C8">
        <w:rPr>
          <w:rFonts w:ascii="Arial" w:hAnsi="Arial" w:cs="Arial"/>
        </w:rPr>
        <w:t>двоеточия, не допускается.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>Деление пунктов в частях статьи либо в разных статьях одного нормативного правового акта и на подпункты, и на абзацы, которые в тексте пункта будут следовать после двоеточия, не допускается.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Структурная единица статьи, начинающаяся арабской цифрой с точкой, арабской </w:t>
      </w:r>
      <w:r w:rsidRPr="00C526C8">
        <w:rPr>
          <w:rFonts w:ascii="Arial" w:hAnsi="Arial" w:cs="Arial"/>
          <w:spacing w:val="-3"/>
        </w:rPr>
        <w:t xml:space="preserve">цифрой или строчной буквой с закрывающейся круглой скобкой и закапчивающаяся </w:t>
      </w:r>
      <w:r w:rsidRPr="00C526C8">
        <w:rPr>
          <w:rFonts w:ascii="Arial" w:hAnsi="Arial" w:cs="Arial"/>
        </w:rPr>
        <w:t>двоеточием, именуется «абзацем первым части (пункта, подпункта)».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В случае если статья состоит из одной части, то часть не обозначается. Если же </w:t>
      </w:r>
      <w:r w:rsidRPr="00C526C8">
        <w:rPr>
          <w:rFonts w:ascii="Arial" w:hAnsi="Arial" w:cs="Arial"/>
          <w:spacing w:val="-4"/>
        </w:rPr>
        <w:t xml:space="preserve">подобная статья содержит абзацы, идущие после двоеточия через точку с запятой, то их </w:t>
      </w:r>
      <w:r w:rsidRPr="00C526C8">
        <w:rPr>
          <w:rFonts w:ascii="Arial" w:hAnsi="Arial" w:cs="Arial"/>
        </w:rPr>
        <w:t>следует нумеровать арабскими цифрами с закрывающей круглой скобкой и считать пунктами.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 w:rsidRPr="00C526C8">
        <w:rPr>
          <w:rFonts w:ascii="Arial" w:hAnsi="Arial" w:cs="Arial"/>
          <w:spacing w:val="-18"/>
        </w:rPr>
        <w:t>8.</w:t>
      </w:r>
      <w:r w:rsidRPr="00C526C8">
        <w:rPr>
          <w:rFonts w:ascii="Arial" w:hAnsi="Arial" w:cs="Arial"/>
        </w:rPr>
        <w:t xml:space="preserve"> Нормативные правовые акты о внесении изменений в нормативные правовые </w:t>
      </w:r>
      <w:r w:rsidRPr="00C526C8">
        <w:rPr>
          <w:rFonts w:ascii="Arial" w:hAnsi="Arial" w:cs="Arial"/>
          <w:spacing w:val="-4"/>
        </w:rPr>
        <w:t xml:space="preserve">акты, а также нормативные правовые акты, содержащие перечни нормативных правовых </w:t>
      </w:r>
      <w:r w:rsidRPr="00C526C8">
        <w:rPr>
          <w:rFonts w:ascii="Arial" w:hAnsi="Arial" w:cs="Arial"/>
        </w:rPr>
        <w:t>актов, признаваемых утратившими силу, имеют особую структуру статьи. Такие</w:t>
      </w:r>
      <w:r w:rsidRPr="00C526C8">
        <w:rPr>
          <w:rFonts w:ascii="Arial" w:hAnsi="Arial" w:cs="Arial"/>
        </w:rPr>
        <w:br/>
        <w:t>нормативные правовые акты: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>не имеют наименований статей;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>делятся на пункты, нумеруемые арабскими цифрами с закрывающей круглой скобкой, или на абзацы, не имеющие обозначений.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 w:rsidRPr="00C526C8">
        <w:rPr>
          <w:rFonts w:ascii="Arial" w:hAnsi="Arial" w:cs="Arial"/>
          <w:spacing w:val="-5"/>
        </w:rPr>
        <w:t xml:space="preserve">Пункты могут делиться на подпункты, обозначаемые строчными буквами русского </w:t>
      </w:r>
      <w:r w:rsidRPr="00C526C8">
        <w:rPr>
          <w:rFonts w:ascii="Arial" w:hAnsi="Arial" w:cs="Arial"/>
        </w:rPr>
        <w:t>алфавита с закрывающей круглой скобкой, и (или) абзацы.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 w:rsidRPr="00C526C8">
        <w:rPr>
          <w:rFonts w:ascii="Arial" w:hAnsi="Arial" w:cs="Arial"/>
          <w:spacing w:val="-3"/>
        </w:rPr>
        <w:t>Подпункты могут делиться на абзацы.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 w:rsidRPr="00C526C8">
        <w:rPr>
          <w:rFonts w:ascii="Arial" w:hAnsi="Arial" w:cs="Arial"/>
          <w:spacing w:val="-16"/>
        </w:rPr>
        <w:t>9.</w:t>
      </w:r>
      <w:r w:rsidRPr="00C526C8">
        <w:rPr>
          <w:rFonts w:ascii="Arial" w:hAnsi="Arial" w:cs="Arial"/>
        </w:rPr>
        <w:t xml:space="preserve"> Нумерация статей, глав, подразделов, разделов нормативного правового акта должна быть сквозной. Недопустимо изменять нумерацию разделов, подразделов, глав, </w:t>
      </w:r>
      <w:r w:rsidRPr="00C526C8">
        <w:rPr>
          <w:rFonts w:ascii="Arial" w:hAnsi="Arial" w:cs="Arial"/>
          <w:spacing w:val="-4"/>
        </w:rPr>
        <w:t>статей нормативного правового акта при внесении в него изменений и (или) признании</w:t>
      </w:r>
      <w:r w:rsidRPr="00C526C8">
        <w:rPr>
          <w:rFonts w:ascii="Arial" w:hAnsi="Arial" w:cs="Arial"/>
          <w:spacing w:val="-4"/>
        </w:rPr>
        <w:br/>
      </w:r>
      <w:r w:rsidRPr="00C526C8">
        <w:rPr>
          <w:rFonts w:ascii="Arial" w:hAnsi="Arial" w:cs="Arial"/>
        </w:rPr>
        <w:t>утратившими силу структурных единиц нормативного правового акта.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  <w:spacing w:val="-3"/>
        </w:rPr>
      </w:pPr>
      <w:r w:rsidRPr="00C526C8">
        <w:rPr>
          <w:rFonts w:ascii="Arial" w:hAnsi="Arial" w:cs="Arial"/>
          <w:spacing w:val="-3"/>
        </w:rPr>
        <w:lastRenderedPageBreak/>
        <w:t xml:space="preserve">Недопустимо изменять нумерацию частей статей, пунктов и буквенное обозначение 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 w:rsidRPr="00C526C8">
        <w:rPr>
          <w:rFonts w:ascii="Arial" w:hAnsi="Arial" w:cs="Arial"/>
          <w:spacing w:val="-4"/>
        </w:rPr>
        <w:t xml:space="preserve">подпунктов частей статей нормативного правового акта при внесении в него изменений и </w:t>
      </w:r>
      <w:r w:rsidRPr="00C526C8">
        <w:rPr>
          <w:rFonts w:ascii="Arial" w:hAnsi="Arial" w:cs="Arial"/>
          <w:spacing w:val="-3"/>
        </w:rPr>
        <w:t>признании утратившими силу структурных единиц статьи нормативного правового акта.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>Если дополнения вносятся в конец нормативного правового акта, то необходимо</w:t>
      </w:r>
      <w:r w:rsidRPr="00C526C8">
        <w:rPr>
          <w:rFonts w:ascii="Arial" w:hAnsi="Arial" w:cs="Arial"/>
          <w:spacing w:val="-3"/>
        </w:rPr>
        <w:t xml:space="preserve"> продолжать имеющуюся нумерацию разделов, подразделов, глав, статей.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 w:rsidRPr="00C526C8">
        <w:rPr>
          <w:rFonts w:ascii="Arial" w:hAnsi="Arial" w:cs="Arial"/>
          <w:spacing w:val="-3"/>
        </w:rPr>
        <w:t xml:space="preserve">Если дополнения вносятся в конец структурной единицы статьи, то необходимо </w:t>
      </w:r>
      <w:r w:rsidRPr="00C526C8">
        <w:rPr>
          <w:rFonts w:ascii="Arial" w:hAnsi="Arial" w:cs="Arial"/>
        </w:rPr>
        <w:t xml:space="preserve">продолжать имеющуюся нумерацию. Пересчет структурных единиц нормативного правового акта, то есть указание их количества с учетом внесения соответствующих </w:t>
      </w:r>
      <w:r w:rsidRPr="00C526C8">
        <w:rPr>
          <w:rFonts w:ascii="Arial" w:hAnsi="Arial" w:cs="Arial"/>
          <w:spacing w:val="-3"/>
        </w:rPr>
        <w:t>изменений в статью нормативного правового акта, не производится.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 w:rsidRPr="00C526C8">
        <w:rPr>
          <w:rFonts w:ascii="Arial" w:hAnsi="Arial" w:cs="Arial"/>
          <w:spacing w:val="-3"/>
        </w:rPr>
        <w:t xml:space="preserve">При признании структурной единицы нормативного правового акта, структурной </w:t>
      </w:r>
      <w:r w:rsidRPr="00C526C8">
        <w:rPr>
          <w:rFonts w:ascii="Arial" w:hAnsi="Arial" w:cs="Arial"/>
          <w:spacing w:val="-4"/>
        </w:rPr>
        <w:t xml:space="preserve">единицы статьи нормативного правового акта утратившей силу место этой структурной </w:t>
      </w:r>
      <w:r w:rsidRPr="00C526C8">
        <w:rPr>
          <w:rFonts w:ascii="Arial" w:hAnsi="Arial" w:cs="Arial"/>
        </w:rPr>
        <w:t xml:space="preserve">единицы нормативного правового акта, структурной единицы статьи нормативного </w:t>
      </w:r>
      <w:r w:rsidRPr="00C526C8">
        <w:rPr>
          <w:rFonts w:ascii="Arial" w:hAnsi="Arial" w:cs="Arial"/>
          <w:spacing w:val="-3"/>
        </w:rPr>
        <w:t>правового акта в структуре нормативного правового акта сохраняется.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 w:rsidRPr="00C526C8">
        <w:rPr>
          <w:rFonts w:ascii="Arial" w:hAnsi="Arial" w:cs="Arial"/>
          <w:spacing w:val="-5"/>
        </w:rPr>
        <w:t xml:space="preserve">Если нормативный правовой акт дополняется новыми структурными единицами </w:t>
      </w:r>
      <w:r w:rsidRPr="00C526C8">
        <w:rPr>
          <w:rFonts w:ascii="Arial" w:hAnsi="Arial" w:cs="Arial"/>
        </w:rPr>
        <w:t xml:space="preserve">нормативного правового акта или статья нормативного правового акта дополняется </w:t>
      </w:r>
      <w:r w:rsidRPr="00C526C8">
        <w:rPr>
          <w:rFonts w:ascii="Arial" w:hAnsi="Arial" w:cs="Arial"/>
          <w:spacing w:val="-4"/>
        </w:rPr>
        <w:t xml:space="preserve">новыми структурными единицами статьи, то новые структурные единицы необходимо </w:t>
      </w:r>
      <w:r w:rsidRPr="00C526C8">
        <w:rPr>
          <w:rFonts w:ascii="Arial" w:hAnsi="Arial" w:cs="Arial"/>
          <w:spacing w:val="-1"/>
        </w:rPr>
        <w:t xml:space="preserve">обозначать дополнительными цифрами, помещаемыми рядом с основными цифровыми </w:t>
      </w:r>
      <w:r w:rsidRPr="00C526C8">
        <w:rPr>
          <w:rFonts w:ascii="Arial" w:hAnsi="Arial" w:cs="Arial"/>
          <w:spacing w:val="-5"/>
        </w:rPr>
        <w:t xml:space="preserve">или буквенными обозначениями выше опорной линии текста (посредством проставления </w:t>
      </w:r>
      <w:r w:rsidRPr="00C526C8">
        <w:rPr>
          <w:rFonts w:ascii="Arial" w:hAnsi="Arial" w:cs="Arial"/>
        </w:rPr>
        <w:t>надстрочного знака).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  <w:spacing w:val="-22"/>
        </w:rPr>
      </w:pPr>
      <w:r w:rsidRPr="00C526C8">
        <w:rPr>
          <w:rFonts w:ascii="Arial" w:hAnsi="Arial" w:cs="Arial"/>
          <w:spacing w:val="-1"/>
        </w:rPr>
        <w:t xml:space="preserve">При изменении структурных единиц нормативного правового акта, структурных </w:t>
      </w:r>
      <w:r w:rsidRPr="00C526C8">
        <w:rPr>
          <w:rFonts w:ascii="Arial" w:hAnsi="Arial" w:cs="Arial"/>
        </w:rPr>
        <w:t xml:space="preserve">единиц статьи нормативного правового акта, признании их утратившими силу, </w:t>
      </w:r>
      <w:r w:rsidRPr="00C526C8">
        <w:rPr>
          <w:rFonts w:ascii="Arial" w:hAnsi="Arial" w:cs="Arial"/>
          <w:spacing w:val="-4"/>
        </w:rPr>
        <w:t xml:space="preserve">дополнении нормативного правового акта новыми структурными единицами, дополнении </w:t>
      </w:r>
      <w:r w:rsidRPr="00C526C8">
        <w:rPr>
          <w:rFonts w:ascii="Arial" w:hAnsi="Arial" w:cs="Arial"/>
          <w:spacing w:val="-5"/>
        </w:rPr>
        <w:t xml:space="preserve">статьи новыми структурными единицами должны учитываться все ранее произведенные </w:t>
      </w:r>
      <w:r w:rsidRPr="00C526C8">
        <w:rPr>
          <w:rFonts w:ascii="Arial" w:hAnsi="Arial" w:cs="Arial"/>
          <w:spacing w:val="-3"/>
        </w:rPr>
        <w:t>изменения, в том числе и не вступившие в силу на момент внесения изменений.</w:t>
      </w:r>
      <w:r w:rsidRPr="00C526C8">
        <w:rPr>
          <w:rFonts w:ascii="Arial" w:hAnsi="Arial" w:cs="Arial"/>
          <w:spacing w:val="-22"/>
        </w:rPr>
        <w:t xml:space="preserve"> 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 w:rsidRPr="00C526C8">
        <w:rPr>
          <w:rFonts w:ascii="Arial" w:hAnsi="Arial" w:cs="Arial"/>
          <w:spacing w:val="-22"/>
        </w:rPr>
        <w:t>10.</w:t>
      </w:r>
      <w:r w:rsidRPr="00C526C8">
        <w:rPr>
          <w:rFonts w:ascii="Arial" w:hAnsi="Arial" w:cs="Arial"/>
        </w:rPr>
        <w:t xml:space="preserve"> В статьях о вступлении в силу нормативных правовых актов должно употребляться понятие «вступление в силу». Нормативные правовые акты вступают в </w:t>
      </w:r>
      <w:r w:rsidRPr="00C526C8">
        <w:rPr>
          <w:rFonts w:ascii="Arial" w:hAnsi="Arial" w:cs="Arial"/>
          <w:spacing w:val="-4"/>
        </w:rPr>
        <w:t xml:space="preserve">силу в порядке, установленном Уставом муниципального образования «Старковский сельсовет» Октябрьского района </w:t>
      </w:r>
      <w:r w:rsidRPr="00C526C8">
        <w:rPr>
          <w:rFonts w:ascii="Arial" w:hAnsi="Arial" w:cs="Arial"/>
        </w:rPr>
        <w:t xml:space="preserve">Курской области, за исключением нормативных правовых актов о налогах и сборах, которые </w:t>
      </w:r>
      <w:r w:rsidRPr="00C526C8">
        <w:rPr>
          <w:rFonts w:ascii="Arial" w:hAnsi="Arial" w:cs="Arial"/>
          <w:spacing w:val="-3"/>
        </w:rPr>
        <w:t>вступают в силу в соответствии с Налоговым кодексом Российской Федерации.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При определении сроков вступления в силу нормативного правового акта через какое-либо время после его официального опубликования (обнародования) расчет </w:t>
      </w:r>
      <w:r w:rsidRPr="00C526C8">
        <w:rPr>
          <w:rFonts w:ascii="Arial" w:hAnsi="Arial" w:cs="Arial"/>
          <w:spacing w:val="-1"/>
        </w:rPr>
        <w:t xml:space="preserve">времени производится в днях после его официального опубликования (обнародования). </w:t>
      </w:r>
      <w:r w:rsidRPr="00C526C8">
        <w:rPr>
          <w:rFonts w:ascii="Arial" w:hAnsi="Arial" w:cs="Arial"/>
          <w:spacing w:val="-5"/>
        </w:rPr>
        <w:t xml:space="preserve">При том необходимо использовать слова «вступает в силу по истечении... дней после его </w:t>
      </w:r>
      <w:r w:rsidRPr="00C526C8">
        <w:rPr>
          <w:rFonts w:ascii="Arial" w:hAnsi="Arial" w:cs="Arial"/>
        </w:rPr>
        <w:t>официального опубликования (обнародования)».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 w:rsidRPr="00C526C8">
        <w:rPr>
          <w:rFonts w:ascii="Arial" w:hAnsi="Arial" w:cs="Arial"/>
          <w:spacing w:val="-1"/>
        </w:rPr>
        <w:t xml:space="preserve">В случае, если предполагается, что нормативный правовой акт должен вступить в </w:t>
      </w:r>
      <w:r w:rsidRPr="00C526C8">
        <w:rPr>
          <w:rFonts w:ascii="Arial" w:hAnsi="Arial" w:cs="Arial"/>
        </w:rPr>
        <w:t>силу через значительный промежуток времени после его официального опубликования (обнародования), следует использовать слова «вступает в силу «____»________</w:t>
      </w:r>
      <w:r w:rsidRPr="00C526C8">
        <w:rPr>
          <w:rFonts w:ascii="Arial" w:hAnsi="Arial" w:cs="Arial"/>
          <w:spacing w:val="-4"/>
        </w:rPr>
        <w:t>20____года.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>но не ранее его официального опубликования (обнародования)», если иное не предусмотрено федеральным законодательством.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 w:rsidRPr="00C526C8">
        <w:rPr>
          <w:rFonts w:ascii="Arial" w:hAnsi="Arial" w:cs="Arial"/>
          <w:spacing w:val="-3"/>
        </w:rPr>
        <w:t xml:space="preserve">Если в статье о вступлении в силу предусматриваются какие-либо исключения для </w:t>
      </w:r>
      <w:r w:rsidRPr="00C526C8">
        <w:rPr>
          <w:rFonts w:ascii="Arial" w:hAnsi="Arial" w:cs="Arial"/>
          <w:spacing w:val="-4"/>
        </w:rPr>
        <w:t xml:space="preserve">сроков вступления в силу отдельных структурных единиц нормативного правового акта, в </w:t>
      </w:r>
      <w:r w:rsidRPr="00C526C8">
        <w:rPr>
          <w:rFonts w:ascii="Arial" w:hAnsi="Arial" w:cs="Arial"/>
          <w:spacing w:val="-5"/>
        </w:rPr>
        <w:t xml:space="preserve">этой статье указывается общий срок вступления в силу нормативного правового акта, за </w:t>
      </w:r>
      <w:r w:rsidRPr="00C526C8">
        <w:rPr>
          <w:rFonts w:ascii="Arial" w:hAnsi="Arial" w:cs="Arial"/>
        </w:rPr>
        <w:t xml:space="preserve">исключением структурных единиц, вступающих в </w:t>
      </w:r>
      <w:r w:rsidRPr="00C526C8">
        <w:rPr>
          <w:rFonts w:ascii="Arial" w:hAnsi="Arial" w:cs="Arial"/>
        </w:rPr>
        <w:lastRenderedPageBreak/>
        <w:t xml:space="preserve">силу в ином порядке, а также </w:t>
      </w:r>
      <w:r w:rsidRPr="00C526C8">
        <w:rPr>
          <w:rFonts w:ascii="Arial" w:hAnsi="Arial" w:cs="Arial"/>
          <w:spacing w:val="-3"/>
        </w:rPr>
        <w:t>определяется порядок вступления в силу этих структурных единиц.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 w:rsidRPr="00C526C8">
        <w:rPr>
          <w:rFonts w:ascii="Arial" w:hAnsi="Arial" w:cs="Arial"/>
          <w:spacing w:val="-23"/>
        </w:rPr>
        <w:t>11.</w:t>
      </w:r>
      <w:r w:rsidRPr="00C526C8">
        <w:rPr>
          <w:rFonts w:ascii="Arial" w:hAnsi="Arial" w:cs="Arial"/>
        </w:rPr>
        <w:tab/>
      </w:r>
      <w:r w:rsidRPr="00C526C8">
        <w:rPr>
          <w:rFonts w:ascii="Arial" w:hAnsi="Arial" w:cs="Arial"/>
          <w:spacing w:val="-5"/>
        </w:rPr>
        <w:t xml:space="preserve">Нормативные правовые акты могут иметь приложения, в которых помещаются </w:t>
      </w:r>
      <w:r w:rsidRPr="00C526C8">
        <w:rPr>
          <w:rFonts w:ascii="Arial" w:hAnsi="Arial" w:cs="Arial"/>
        </w:rPr>
        <w:t>различного рода перечни, таблицы, графики, тарифы, карты, образцы бланков, документов, схем и т.д.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>Если к нормативному правовому акту имеется несколько приложений, то они нумеруются арабскими цифрами с указанием знака №.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 w:rsidRPr="00C526C8">
        <w:rPr>
          <w:rFonts w:ascii="Arial" w:hAnsi="Arial" w:cs="Arial"/>
          <w:spacing w:val="-3"/>
        </w:rPr>
        <w:t xml:space="preserve">Юридическая сила приложений и нормативного правового акта, к которому они </w:t>
      </w:r>
      <w:r w:rsidRPr="00C526C8">
        <w:rPr>
          <w:rFonts w:ascii="Arial" w:hAnsi="Arial" w:cs="Arial"/>
        </w:rPr>
        <w:t>относятся, одинакова.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Обозначение приложения располагается в правом верхнем углу страницы после </w:t>
      </w:r>
      <w:r w:rsidRPr="00C526C8">
        <w:rPr>
          <w:rFonts w:ascii="Arial" w:hAnsi="Arial" w:cs="Arial"/>
          <w:spacing w:val="-3"/>
        </w:rPr>
        <w:t xml:space="preserve">текста нормативного правового акта с указанием наименования, регистрационного номера </w:t>
      </w:r>
      <w:r w:rsidRPr="00C526C8">
        <w:rPr>
          <w:rFonts w:ascii="Arial" w:hAnsi="Arial" w:cs="Arial"/>
        </w:rPr>
        <w:t>и даты подписания нормативного правового акта.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 w:rsidRPr="00C526C8">
        <w:rPr>
          <w:rFonts w:ascii="Arial" w:hAnsi="Arial" w:cs="Arial"/>
          <w:spacing w:val="-4"/>
        </w:rPr>
        <w:t>Наименование   приложения   располагается   по   центру   страницы.   В   приложения</w:t>
      </w:r>
      <w:r w:rsidRPr="00C526C8">
        <w:rPr>
          <w:rFonts w:ascii="Arial" w:hAnsi="Arial" w:cs="Arial"/>
        </w:rPr>
        <w:t xml:space="preserve"> должны помещаться   только  те   положения   нормативного   правового   акта,   которые невозможно изложить в     стандартной форме статьи нормативного правового акта, но которые должны быть урегулированы на уровне нормативного правового акта.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Приложение, помимо употребляемых в нормативном правовом акте структурных единиц, может иметь такие структурные единицы, как строка, графа и другие. В Приложениях, утверждающих порядки, положение и прочее, </w:t>
      </w:r>
      <w:r w:rsidRPr="00C526C8">
        <w:rPr>
          <w:rFonts w:ascii="Arial" w:hAnsi="Arial" w:cs="Arial"/>
          <w:spacing w:val="-5"/>
        </w:rPr>
        <w:t>употребляются следующие структурные единицы: разделы, подразделы, главы, пункты, подпункты, абзацы и нумеруемые в порядке, предусмотренном настоящими Методическими рекомендациями для нормативного правового акта</w:t>
      </w:r>
      <w:r w:rsidRPr="00C526C8">
        <w:rPr>
          <w:rFonts w:ascii="Arial" w:hAnsi="Arial" w:cs="Arial"/>
        </w:rPr>
        <w:t>.</w:t>
      </w:r>
      <w:r w:rsidRPr="00C526C8">
        <w:rPr>
          <w:rFonts w:ascii="Arial" w:hAnsi="Arial" w:cs="Arial"/>
          <w:spacing w:val="-1"/>
        </w:rPr>
        <w:t xml:space="preserve"> В случаях, когда в приложение </w:t>
      </w:r>
      <w:r w:rsidRPr="00C526C8">
        <w:rPr>
          <w:rFonts w:ascii="Arial" w:hAnsi="Arial" w:cs="Arial"/>
        </w:rPr>
        <w:t xml:space="preserve">вносится несколько изменений или приложение имеет сложную структуру, не </w:t>
      </w:r>
      <w:r w:rsidRPr="00C526C8">
        <w:rPr>
          <w:rFonts w:ascii="Arial" w:hAnsi="Arial" w:cs="Arial"/>
          <w:spacing w:val="-1"/>
        </w:rPr>
        <w:t xml:space="preserve">позволяющую однозначно выделить структурную единицу, подлежащую изменению. </w:t>
      </w:r>
      <w:r w:rsidRPr="00C526C8">
        <w:rPr>
          <w:rFonts w:ascii="Arial" w:hAnsi="Arial" w:cs="Arial"/>
        </w:rPr>
        <w:t>следует излагать приложение в новой редакции.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</w:p>
    <w:p w:rsidR="00827046" w:rsidRPr="00C526C8" w:rsidRDefault="00827046" w:rsidP="0082704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Глава 4.  </w:t>
      </w:r>
      <w:r w:rsidRPr="00C526C8">
        <w:rPr>
          <w:rFonts w:ascii="Arial" w:hAnsi="Arial" w:cs="Arial"/>
          <w:b/>
        </w:rPr>
        <w:t>ПОРЯДОК УПОТРЕБЛЕНИЯ ССЫЛОК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  <w:spacing w:val="-18"/>
        </w:rPr>
      </w:pPr>
      <w:r>
        <w:rPr>
          <w:rFonts w:ascii="Arial" w:hAnsi="Arial" w:cs="Arial"/>
          <w:spacing w:val="-1"/>
        </w:rPr>
        <w:t>1</w:t>
      </w:r>
      <w:r w:rsidRPr="00C526C8">
        <w:rPr>
          <w:rFonts w:ascii="Arial" w:hAnsi="Arial" w:cs="Arial"/>
          <w:spacing w:val="-1"/>
        </w:rPr>
        <w:t xml:space="preserve">. Ссылки в статьях на другие статьи, а также на ранее принятые нормативные </w:t>
      </w:r>
      <w:r w:rsidRPr="00C526C8">
        <w:rPr>
          <w:rFonts w:ascii="Arial" w:hAnsi="Arial" w:cs="Arial"/>
          <w:spacing w:val="-4"/>
        </w:rPr>
        <w:t xml:space="preserve">правовые акты применяются только в случае, если необходимо показать взаимную связь </w:t>
      </w:r>
      <w:r w:rsidRPr="00C526C8">
        <w:rPr>
          <w:rFonts w:ascii="Arial" w:hAnsi="Arial" w:cs="Arial"/>
        </w:rPr>
        <w:t>правовых норм или избежать повторений.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  <w:spacing w:val="-19"/>
        </w:rPr>
      </w:pPr>
      <w:r>
        <w:rPr>
          <w:rFonts w:ascii="Arial" w:hAnsi="Arial" w:cs="Arial"/>
          <w:spacing w:val="-4"/>
        </w:rPr>
        <w:t>2</w:t>
      </w:r>
      <w:r w:rsidRPr="00C526C8">
        <w:rPr>
          <w:rFonts w:ascii="Arial" w:hAnsi="Arial" w:cs="Arial"/>
          <w:spacing w:val="-4"/>
        </w:rPr>
        <w:t xml:space="preserve">. Ссылки можно делать только на вступившие в силу нормативные правовые акты. </w:t>
      </w:r>
      <w:r w:rsidRPr="00C526C8">
        <w:rPr>
          <w:rFonts w:ascii="Arial" w:hAnsi="Arial" w:cs="Arial"/>
        </w:rPr>
        <w:t xml:space="preserve">Ссылки на утратившие силу нормативные правовые акты и проекты нормативных </w:t>
      </w:r>
      <w:r w:rsidRPr="00C526C8">
        <w:rPr>
          <w:rFonts w:ascii="Arial" w:hAnsi="Arial" w:cs="Arial"/>
          <w:spacing w:val="-4"/>
        </w:rPr>
        <w:t xml:space="preserve">правовых актов недопустимы, за исключением случая, предусмотренного пунктом </w:t>
      </w:r>
      <w:r w:rsidRPr="00C526C8">
        <w:rPr>
          <w:rFonts w:ascii="Arial" w:hAnsi="Arial" w:cs="Arial"/>
          <w:smallCaps/>
          <w:spacing w:val="-4"/>
        </w:rPr>
        <w:t xml:space="preserve"> </w:t>
      </w:r>
      <w:r w:rsidRPr="00C526C8">
        <w:rPr>
          <w:rFonts w:ascii="Arial" w:hAnsi="Arial" w:cs="Arial"/>
          <w:spacing w:val="-4"/>
        </w:rPr>
        <w:t xml:space="preserve">14 </w:t>
      </w:r>
      <w:r w:rsidRPr="00C526C8">
        <w:rPr>
          <w:rFonts w:ascii="Arial" w:hAnsi="Arial" w:cs="Arial"/>
        </w:rPr>
        <w:t>настоящего положения  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spacing w:val="-19"/>
        </w:rPr>
        <w:t>3</w:t>
      </w:r>
      <w:r w:rsidRPr="00C526C8">
        <w:rPr>
          <w:rFonts w:ascii="Arial" w:hAnsi="Arial" w:cs="Arial"/>
          <w:spacing w:val="-19"/>
        </w:rPr>
        <w:t>.</w:t>
      </w:r>
      <w:r w:rsidRPr="00C526C8">
        <w:rPr>
          <w:rFonts w:ascii="Arial" w:hAnsi="Arial" w:cs="Arial"/>
        </w:rPr>
        <w:t xml:space="preserve"> При необходимости сделать ссылку в  нормативном правовом акте на нормативный правовой акт указываются следующие реквизиты в следующей последовательности: вид нормативного правового акта, дата его подписания, </w:t>
      </w:r>
      <w:r w:rsidRPr="00C526C8">
        <w:rPr>
          <w:rFonts w:ascii="Arial" w:hAnsi="Arial" w:cs="Arial"/>
          <w:spacing w:val="-3"/>
        </w:rPr>
        <w:t xml:space="preserve">регистрационный номер и наименование нормативною правового акта, за исключением </w:t>
      </w:r>
      <w:r w:rsidRPr="00C526C8">
        <w:rPr>
          <w:rFonts w:ascii="Arial" w:hAnsi="Arial" w:cs="Arial"/>
        </w:rPr>
        <w:t>ссылок на Конституцию Российской Федерации, при ссылке на которую указывается только ее наименование.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 w:rsidRPr="00C526C8">
        <w:rPr>
          <w:rFonts w:ascii="Arial" w:hAnsi="Arial" w:cs="Arial"/>
          <w:spacing w:val="-3"/>
        </w:rPr>
        <w:t xml:space="preserve">При отсутствии номера нормативного правового акта указываются его вид. дата </w:t>
      </w:r>
      <w:r w:rsidRPr="00C526C8">
        <w:rPr>
          <w:rFonts w:ascii="Arial" w:hAnsi="Arial" w:cs="Arial"/>
        </w:rPr>
        <w:t>подписания и наименование нормативного правового акта.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 w:rsidRPr="00C526C8">
        <w:rPr>
          <w:rFonts w:ascii="Arial" w:hAnsi="Arial" w:cs="Arial"/>
          <w:spacing w:val="-3"/>
        </w:rPr>
        <w:t>Вид конкретного нормативного правового акта указывается с прописной буквы.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>В случае если принимаются одновременно нормативный правовой акт.</w:t>
      </w:r>
      <w:r w:rsidRPr="00C526C8">
        <w:rPr>
          <w:rFonts w:ascii="Arial" w:hAnsi="Arial" w:cs="Arial"/>
        </w:rPr>
        <w:br/>
      </w:r>
      <w:r w:rsidRPr="00C526C8">
        <w:rPr>
          <w:rFonts w:ascii="Arial" w:hAnsi="Arial" w:cs="Arial"/>
          <w:spacing w:val="-4"/>
        </w:rPr>
        <w:t xml:space="preserve">устанавливающий правовое правовое регулирование, и нормативный правовой акт,  вносящий </w:t>
      </w:r>
      <w:r w:rsidRPr="00C526C8">
        <w:rPr>
          <w:rFonts w:ascii="Arial" w:hAnsi="Arial" w:cs="Arial"/>
        </w:rPr>
        <w:t xml:space="preserve">изменения в другие нормативные правовые акты в связи с принятием нормативного </w:t>
      </w:r>
      <w:r w:rsidRPr="00C526C8">
        <w:rPr>
          <w:rFonts w:ascii="Arial" w:hAnsi="Arial" w:cs="Arial"/>
          <w:spacing w:val="-4"/>
        </w:rPr>
        <w:t xml:space="preserve">правового акта, устанавливающего новое правовое регулирование, в ссылке указывается </w:t>
      </w:r>
      <w:r w:rsidRPr="00C526C8">
        <w:rPr>
          <w:rFonts w:ascii="Arial" w:hAnsi="Arial" w:cs="Arial"/>
        </w:rPr>
        <w:t>только вид нормативного правового акта, устанавливающего новое правовое регулирование, и его наименование.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  <w:spacing w:val="-19"/>
        </w:rPr>
      </w:pPr>
      <w:r>
        <w:rPr>
          <w:rFonts w:ascii="Arial" w:hAnsi="Arial" w:cs="Arial"/>
        </w:rPr>
        <w:t>4</w:t>
      </w:r>
      <w:r w:rsidRPr="00C526C8">
        <w:rPr>
          <w:rFonts w:ascii="Arial" w:hAnsi="Arial" w:cs="Arial"/>
        </w:rPr>
        <w:t xml:space="preserve">. При неоднократных ссылках на один и тот же нормативный, правовой акт при первом его упоминании в целях дальнейшего применения в проекте </w:t>
      </w:r>
      <w:r w:rsidRPr="00C526C8">
        <w:rPr>
          <w:rFonts w:ascii="Arial" w:hAnsi="Arial" w:cs="Arial"/>
        </w:rPr>
        <w:lastRenderedPageBreak/>
        <w:t xml:space="preserve">нормативного правового акта вводится сокращенное наименование нормативного правового акта. В </w:t>
      </w:r>
      <w:r w:rsidRPr="00C526C8">
        <w:rPr>
          <w:rFonts w:ascii="Arial" w:hAnsi="Arial" w:cs="Arial"/>
          <w:spacing w:val="-1"/>
        </w:rPr>
        <w:t xml:space="preserve">случае невозможности введения сокращенного наименования нормативного правового акта, на который в проекте нормативного правового акта дается ссылка, или в случае </w:t>
      </w:r>
      <w:r w:rsidRPr="00C526C8">
        <w:rPr>
          <w:rFonts w:ascii="Arial" w:hAnsi="Arial" w:cs="Arial"/>
        </w:rPr>
        <w:t>внесения впоследствии изменений, в связи с которыми норма с (</w:t>
      </w:r>
      <w:r w:rsidRPr="00C526C8">
        <w:rPr>
          <w:rFonts w:ascii="Arial" w:hAnsi="Arial" w:cs="Arial"/>
          <w:spacing w:val="-8"/>
        </w:rPr>
        <w:t xml:space="preserve">сокращенным </w:t>
      </w:r>
      <w:r w:rsidRPr="00C526C8">
        <w:rPr>
          <w:rFonts w:ascii="Arial" w:hAnsi="Arial" w:cs="Arial"/>
          <w:spacing w:val="-4"/>
        </w:rPr>
        <w:t xml:space="preserve">наименованием становится не первым упоминанием такого нормативного правового акта, </w:t>
      </w:r>
      <w:r w:rsidRPr="00C526C8">
        <w:rPr>
          <w:rFonts w:ascii="Arial" w:hAnsi="Arial" w:cs="Arial"/>
          <w:spacing w:val="-1"/>
        </w:rPr>
        <w:t xml:space="preserve">при ссылках по всему тексту проекта нормативного правового акта указываются все </w:t>
      </w:r>
      <w:r w:rsidRPr="00C526C8">
        <w:rPr>
          <w:rFonts w:ascii="Arial" w:hAnsi="Arial" w:cs="Arial"/>
          <w:spacing w:val="-4"/>
        </w:rPr>
        <w:t>реквизиты нормативного правового акта, предусмотренные пунктом 14  положения</w:t>
      </w:r>
      <w:r w:rsidRPr="00C526C8">
        <w:rPr>
          <w:rFonts w:ascii="Arial" w:hAnsi="Arial" w:cs="Arial"/>
        </w:rPr>
        <w:t>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  <w:spacing w:val="-19"/>
        </w:rPr>
      </w:pPr>
      <w:r>
        <w:rPr>
          <w:rFonts w:ascii="Arial" w:hAnsi="Arial" w:cs="Arial"/>
        </w:rPr>
        <w:t>5</w:t>
      </w:r>
      <w:r w:rsidRPr="00C526C8">
        <w:rPr>
          <w:rFonts w:ascii="Arial" w:hAnsi="Arial" w:cs="Arial"/>
        </w:rPr>
        <w:t>. Если к проекту нормативного правового акта имеется несколько приложений, при ссылках на приложения в тексте проекта нормативного правового акта также указывается знак №.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  <w:spacing w:val="-16"/>
        </w:rPr>
      </w:pPr>
      <w:r>
        <w:rPr>
          <w:rFonts w:ascii="Arial" w:hAnsi="Arial" w:cs="Arial"/>
          <w:spacing w:val="-5"/>
        </w:rPr>
        <w:t>6</w:t>
      </w:r>
      <w:r w:rsidRPr="00C526C8">
        <w:rPr>
          <w:rFonts w:ascii="Arial" w:hAnsi="Arial" w:cs="Arial"/>
          <w:spacing w:val="-5"/>
        </w:rPr>
        <w:t xml:space="preserve">. При ссылке на кодекс дата подписания и регистрационный номер кодекса не </w:t>
      </w:r>
      <w:r w:rsidRPr="00C526C8">
        <w:rPr>
          <w:rFonts w:ascii="Arial" w:hAnsi="Arial" w:cs="Arial"/>
        </w:rPr>
        <w:t>указываются.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  <w:spacing w:val="-18"/>
        </w:rPr>
      </w:pPr>
      <w:r>
        <w:rPr>
          <w:rFonts w:ascii="Arial" w:hAnsi="Arial" w:cs="Arial"/>
          <w:spacing w:val="-3"/>
        </w:rPr>
        <w:t>7</w:t>
      </w:r>
      <w:r w:rsidRPr="00C526C8">
        <w:rPr>
          <w:rFonts w:ascii="Arial" w:hAnsi="Arial" w:cs="Arial"/>
          <w:spacing w:val="-3"/>
        </w:rPr>
        <w:t xml:space="preserve">. При ссылках на конкретную статью кодекса, состоящего из нескольких частей, </w:t>
      </w:r>
      <w:r w:rsidRPr="00C526C8">
        <w:rPr>
          <w:rFonts w:ascii="Arial" w:hAnsi="Arial" w:cs="Arial"/>
        </w:rPr>
        <w:t>номер части кодекса не указывается.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  <w:spacing w:val="-20"/>
        </w:rPr>
      </w:pPr>
      <w:r>
        <w:rPr>
          <w:rFonts w:ascii="Arial" w:hAnsi="Arial" w:cs="Arial"/>
        </w:rPr>
        <w:t>8</w:t>
      </w:r>
      <w:r w:rsidRPr="00C526C8">
        <w:rPr>
          <w:rFonts w:ascii="Arial" w:hAnsi="Arial" w:cs="Arial"/>
        </w:rPr>
        <w:t xml:space="preserve">. При необходимости дать ссылку не на весь нормативный правовой акт. а только на его структурную единицу указываются эта структурная единица (начиная с </w:t>
      </w:r>
      <w:r w:rsidRPr="00C526C8">
        <w:rPr>
          <w:rFonts w:ascii="Arial" w:hAnsi="Arial" w:cs="Arial"/>
          <w:spacing w:val="-5"/>
        </w:rPr>
        <w:t xml:space="preserve">наименьшей) и реквизиты нормативного правового акта, предусмотренные пунктом 14 </w:t>
      </w:r>
      <w:r w:rsidRPr="00C526C8">
        <w:rPr>
          <w:rFonts w:ascii="Arial" w:hAnsi="Arial" w:cs="Arial"/>
        </w:rPr>
        <w:t xml:space="preserve"> положения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  <w:spacing w:val="-5"/>
        </w:rPr>
      </w:pPr>
      <w:r>
        <w:rPr>
          <w:rFonts w:ascii="Arial" w:hAnsi="Arial" w:cs="Arial"/>
          <w:spacing w:val="-5"/>
        </w:rPr>
        <w:t>9</w:t>
      </w:r>
      <w:r w:rsidRPr="00C526C8">
        <w:rPr>
          <w:rFonts w:ascii="Arial" w:hAnsi="Arial" w:cs="Arial"/>
          <w:spacing w:val="-5"/>
        </w:rPr>
        <w:t xml:space="preserve">. При ссылках на структурные единицы нормативного правового акта указываются 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  <w:spacing w:val="-5"/>
        </w:rPr>
      </w:pPr>
    </w:p>
    <w:p w:rsidR="00827046" w:rsidRPr="00C526C8" w:rsidRDefault="00827046" w:rsidP="00827046">
      <w:pPr>
        <w:ind w:firstLine="567"/>
        <w:jc w:val="both"/>
        <w:rPr>
          <w:rFonts w:ascii="Arial" w:hAnsi="Arial" w:cs="Arial"/>
          <w:spacing w:val="-12"/>
        </w:rPr>
      </w:pPr>
      <w:r w:rsidRPr="00C526C8">
        <w:rPr>
          <w:rFonts w:ascii="Arial" w:hAnsi="Arial" w:cs="Arial"/>
          <w:spacing w:val="-4"/>
        </w:rPr>
        <w:t xml:space="preserve">обозначения разделов, подразделов, глав, статей, частей, пунктов, подпунктов, абзацев. </w:t>
      </w:r>
      <w:r w:rsidRPr="00C526C8">
        <w:rPr>
          <w:rFonts w:ascii="Arial" w:hAnsi="Arial" w:cs="Arial"/>
          <w:spacing w:val="-1"/>
        </w:rPr>
        <w:t>Порядковые номера разделов, подразделов, глав, статей, частей, пунктов печатаются цифрами, подпунктов - строчными буквами русского алфавита в кавычках, абзацев -</w:t>
      </w:r>
      <w:r w:rsidRPr="00C526C8">
        <w:rPr>
          <w:rFonts w:ascii="Arial" w:hAnsi="Arial" w:cs="Arial"/>
        </w:rPr>
        <w:t>словами.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 w:rsidRPr="00C526C8">
        <w:rPr>
          <w:rFonts w:ascii="Arial" w:hAnsi="Arial" w:cs="Arial"/>
          <w:spacing w:val="-5"/>
        </w:rPr>
        <w:t xml:space="preserve">При этом первым считается тот абзац, с которого начинается структурная единица, в </w:t>
      </w:r>
      <w:r w:rsidRPr="00C526C8">
        <w:rPr>
          <w:rFonts w:ascii="Arial" w:hAnsi="Arial" w:cs="Arial"/>
        </w:rPr>
        <w:t>составе которой он находится.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  <w:spacing w:val="-11"/>
        </w:rPr>
      </w:pPr>
      <w:r>
        <w:rPr>
          <w:rFonts w:ascii="Arial" w:hAnsi="Arial" w:cs="Arial"/>
          <w:spacing w:val="-4"/>
        </w:rPr>
        <w:t>10</w:t>
      </w:r>
      <w:r w:rsidRPr="00C526C8">
        <w:rPr>
          <w:rFonts w:ascii="Arial" w:hAnsi="Arial" w:cs="Arial"/>
          <w:spacing w:val="-4"/>
        </w:rPr>
        <w:t xml:space="preserve">. Ссылку в тексте проекта нормативного правового акта на структурную единиц) </w:t>
      </w:r>
      <w:r w:rsidRPr="00C526C8">
        <w:rPr>
          <w:rFonts w:ascii="Arial" w:hAnsi="Arial" w:cs="Arial"/>
        </w:rPr>
        <w:t xml:space="preserve">этого же проекта нормативного правового акта необходимо продолжить словами «настоящего Решения», «настоящего раздела», «настоящего подраздела», «настоящей </w:t>
      </w:r>
      <w:r w:rsidRPr="00C526C8">
        <w:rPr>
          <w:rFonts w:ascii="Arial" w:hAnsi="Arial" w:cs="Arial"/>
          <w:spacing w:val="-4"/>
        </w:rPr>
        <w:t xml:space="preserve">главы», «настоящей статьи», «настоящего пункта», «настоящего подпункта», «настоящего </w:t>
      </w:r>
      <w:r w:rsidRPr="00C526C8">
        <w:rPr>
          <w:rFonts w:ascii="Arial" w:hAnsi="Arial" w:cs="Arial"/>
        </w:rPr>
        <w:t>абзаца».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  <w:spacing w:val="-13"/>
        </w:rPr>
      </w:pPr>
      <w:r>
        <w:rPr>
          <w:rFonts w:ascii="Arial" w:hAnsi="Arial" w:cs="Arial"/>
          <w:spacing w:val="-5"/>
        </w:rPr>
        <w:t>11</w:t>
      </w:r>
      <w:r w:rsidRPr="00C526C8">
        <w:rPr>
          <w:rFonts w:ascii="Arial" w:hAnsi="Arial" w:cs="Arial"/>
          <w:spacing w:val="-5"/>
        </w:rPr>
        <w:t xml:space="preserve">. Ссылки в нормативных правовых актах могут даваться на нормативные правовые </w:t>
      </w:r>
      <w:r w:rsidRPr="00C526C8">
        <w:rPr>
          <w:rFonts w:ascii="Arial" w:hAnsi="Arial" w:cs="Arial"/>
        </w:rPr>
        <w:t xml:space="preserve">акты высшей или равной юридической силы. Ссылки на конкретные нормативные </w:t>
      </w:r>
      <w:r w:rsidRPr="00C526C8">
        <w:rPr>
          <w:rFonts w:ascii="Arial" w:hAnsi="Arial" w:cs="Arial"/>
          <w:spacing w:val="-5"/>
        </w:rPr>
        <w:t xml:space="preserve">правовые акты низшей юридической силы или их отдельные структурные единицы не </w:t>
      </w:r>
      <w:r w:rsidRPr="00C526C8">
        <w:rPr>
          <w:rFonts w:ascii="Arial" w:hAnsi="Arial" w:cs="Arial"/>
        </w:rPr>
        <w:t>допускаются.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spacing w:val="-12"/>
        </w:rPr>
        <w:t>12</w:t>
      </w:r>
      <w:r w:rsidRPr="00C526C8">
        <w:rPr>
          <w:rFonts w:ascii="Arial" w:hAnsi="Arial" w:cs="Arial"/>
          <w:spacing w:val="-12"/>
        </w:rPr>
        <w:t>.</w:t>
      </w:r>
      <w:r w:rsidRPr="00C526C8">
        <w:rPr>
          <w:rFonts w:ascii="Arial" w:hAnsi="Arial" w:cs="Arial"/>
        </w:rPr>
        <w:t xml:space="preserve"> </w:t>
      </w:r>
      <w:r w:rsidRPr="00C526C8">
        <w:rPr>
          <w:rFonts w:ascii="Arial" w:hAnsi="Arial" w:cs="Arial"/>
          <w:spacing w:val="-5"/>
        </w:rPr>
        <w:t xml:space="preserve">В тексте нормативного правового акта недопустимы ссылки на нормативные </w:t>
      </w:r>
      <w:r w:rsidRPr="00C526C8">
        <w:rPr>
          <w:rFonts w:ascii="Arial" w:hAnsi="Arial" w:cs="Arial"/>
          <w:spacing w:val="-4"/>
        </w:rPr>
        <w:t>предписания других нормативных правовых актов, которые, в свою очередь, являются</w:t>
      </w:r>
      <w:r w:rsidRPr="00C526C8">
        <w:rPr>
          <w:rFonts w:ascii="Arial" w:hAnsi="Arial" w:cs="Arial"/>
          <w:spacing w:val="-4"/>
        </w:rPr>
        <w:br/>
      </w:r>
      <w:r w:rsidRPr="00C526C8">
        <w:rPr>
          <w:rFonts w:ascii="Arial" w:hAnsi="Arial" w:cs="Arial"/>
        </w:rPr>
        <w:t>отсылочными.</w:t>
      </w:r>
    </w:p>
    <w:p w:rsidR="00827046" w:rsidRPr="00C526C8" w:rsidRDefault="00827046" w:rsidP="00827046">
      <w:pPr>
        <w:jc w:val="center"/>
        <w:rPr>
          <w:rFonts w:ascii="Arial" w:hAnsi="Arial" w:cs="Arial"/>
          <w:b/>
        </w:rPr>
      </w:pPr>
      <w:r w:rsidRPr="00C526C8">
        <w:rPr>
          <w:rFonts w:ascii="Arial" w:hAnsi="Arial" w:cs="Arial"/>
          <w:b/>
          <w:spacing w:val="-16"/>
        </w:rPr>
        <w:t xml:space="preserve"> </w:t>
      </w:r>
    </w:p>
    <w:p w:rsidR="00827046" w:rsidRPr="00C526C8" w:rsidRDefault="00827046" w:rsidP="0082704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pacing w:val="-5"/>
        </w:rPr>
        <w:t xml:space="preserve">Глава 5. </w:t>
      </w:r>
      <w:r w:rsidRPr="00C526C8">
        <w:rPr>
          <w:rFonts w:ascii="Arial" w:hAnsi="Arial" w:cs="Arial"/>
          <w:b/>
          <w:bCs/>
          <w:spacing w:val="-5"/>
        </w:rPr>
        <w:t>ПОРЯДОК УКАЗАНИЯ ОФИЦИАЛЬНЫХ ИСТОЧНИКОВ ОПУБЛИКОВАНИЯ</w:t>
      </w:r>
    </w:p>
    <w:p w:rsidR="00827046" w:rsidRPr="00C526C8" w:rsidRDefault="00827046" w:rsidP="00827046">
      <w:pPr>
        <w:jc w:val="center"/>
        <w:rPr>
          <w:rFonts w:ascii="Arial" w:hAnsi="Arial" w:cs="Arial"/>
          <w:b/>
        </w:rPr>
      </w:pPr>
      <w:r w:rsidRPr="00C526C8">
        <w:rPr>
          <w:rFonts w:ascii="Arial" w:hAnsi="Arial" w:cs="Arial"/>
          <w:b/>
          <w:bCs/>
          <w:spacing w:val="-5"/>
        </w:rPr>
        <w:t>(ОБНАРОДОВАНИЯ)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  <w:spacing w:val="-13"/>
        </w:rPr>
      </w:pPr>
      <w:r>
        <w:rPr>
          <w:rFonts w:ascii="Arial" w:hAnsi="Arial" w:cs="Arial"/>
        </w:rPr>
        <w:t>1</w:t>
      </w:r>
      <w:r w:rsidRPr="00C526C8">
        <w:rPr>
          <w:rFonts w:ascii="Arial" w:hAnsi="Arial" w:cs="Arial"/>
        </w:rPr>
        <w:t xml:space="preserve">. Если в нормативный правовой акт вносятся изменения или нормативный </w:t>
      </w:r>
      <w:r w:rsidRPr="00C526C8">
        <w:rPr>
          <w:rFonts w:ascii="Arial" w:hAnsi="Arial" w:cs="Arial"/>
          <w:spacing w:val="-4"/>
        </w:rPr>
        <w:t xml:space="preserve">правовой акт признается утратившим силу, или действие нормативного правового акта </w:t>
      </w:r>
      <w:r w:rsidRPr="00C526C8">
        <w:rPr>
          <w:rFonts w:ascii="Arial" w:hAnsi="Arial" w:cs="Arial"/>
        </w:rPr>
        <w:t>приостанавливается, то обязательно указываются все источники его официального опубликования (обнародования), в которых была осуществлена первая публикация данного нормативного правового акта, нормативных правовых актов о внесении изменений в него, нормативных правовых актов о признании утратившими силу его структурных единиц.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  <w:spacing w:val="-11"/>
        </w:rPr>
      </w:pPr>
      <w:r>
        <w:rPr>
          <w:rFonts w:ascii="Arial" w:hAnsi="Arial" w:cs="Arial"/>
        </w:rPr>
        <w:lastRenderedPageBreak/>
        <w:t>2</w:t>
      </w:r>
      <w:r w:rsidRPr="00C526C8">
        <w:rPr>
          <w:rFonts w:ascii="Arial" w:hAnsi="Arial" w:cs="Arial"/>
        </w:rPr>
        <w:t xml:space="preserve">. При опубликовании текста нормативного правового акта, имеющего большой </w:t>
      </w:r>
      <w:r w:rsidRPr="00C526C8">
        <w:rPr>
          <w:rFonts w:ascii="Arial" w:hAnsi="Arial" w:cs="Arial"/>
          <w:spacing w:val="-3"/>
        </w:rPr>
        <w:t xml:space="preserve">объем, в нескольких номерах средств массовой информации в качестве официального </w:t>
      </w:r>
      <w:r w:rsidRPr="00C526C8">
        <w:rPr>
          <w:rFonts w:ascii="Arial" w:hAnsi="Arial" w:cs="Arial"/>
        </w:rPr>
        <w:t>источника опубликования указываются наименование (название) издания, порядковый номер всех выпусков и даты их выхода в свет, в которых был опубликован текст нормативного правового акта.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spacing w:val="-4"/>
        </w:rPr>
        <w:t>3</w:t>
      </w:r>
      <w:r w:rsidRPr="00C526C8">
        <w:rPr>
          <w:rFonts w:ascii="Arial" w:hAnsi="Arial" w:cs="Arial"/>
          <w:spacing w:val="-4"/>
        </w:rPr>
        <w:t xml:space="preserve">. При внесении изменений к нормативный правовой акт. признанный утратившим </w:t>
      </w:r>
      <w:r w:rsidRPr="00C526C8">
        <w:rPr>
          <w:rFonts w:ascii="Arial" w:hAnsi="Arial" w:cs="Arial"/>
        </w:rPr>
        <w:t xml:space="preserve">силу с даты, которая еще не наступила, наряду со всеми установленными в пункте 24 </w:t>
      </w:r>
      <w:r w:rsidRPr="00C526C8">
        <w:rPr>
          <w:rFonts w:ascii="Arial" w:hAnsi="Arial" w:cs="Arial"/>
          <w:spacing w:val="-3"/>
        </w:rPr>
        <w:t xml:space="preserve">настоящего положения источниками официального опубликования </w:t>
      </w:r>
      <w:r w:rsidRPr="00C526C8">
        <w:rPr>
          <w:rFonts w:ascii="Arial" w:hAnsi="Arial" w:cs="Arial"/>
          <w:spacing w:val="-4"/>
        </w:rPr>
        <w:t xml:space="preserve">указывается также официальный источник опубликования (обнародования) нормативного </w:t>
      </w:r>
      <w:r w:rsidRPr="00C526C8">
        <w:rPr>
          <w:rFonts w:ascii="Arial" w:hAnsi="Arial" w:cs="Arial"/>
          <w:spacing w:val="-5"/>
        </w:rPr>
        <w:t xml:space="preserve">правового акта, признавшего данный нормативный правовой акт утратившим силу. При </w:t>
      </w:r>
      <w:r w:rsidRPr="00C526C8">
        <w:rPr>
          <w:rFonts w:ascii="Arial" w:hAnsi="Arial" w:cs="Arial"/>
        </w:rPr>
        <w:t xml:space="preserve">внесении изменений в нормативный правовой акт, измененный другим нормативным правовым актом с даты, которая еще не наступила, наряду со всеми установленными в пункте 24  положения источниками официального опубликования (обнародования) указывается также официальный источник </w:t>
      </w:r>
      <w:r w:rsidRPr="00C526C8">
        <w:rPr>
          <w:rFonts w:ascii="Arial" w:hAnsi="Arial" w:cs="Arial"/>
          <w:spacing w:val="-3"/>
        </w:rPr>
        <w:t>опубликования (обнародования) этого нормативного правового акта</w:t>
      </w:r>
    </w:p>
    <w:p w:rsidR="00827046" w:rsidRPr="00C526C8" w:rsidRDefault="00827046" w:rsidP="00827046">
      <w:pPr>
        <w:jc w:val="center"/>
        <w:rPr>
          <w:rFonts w:ascii="Arial" w:hAnsi="Arial" w:cs="Arial"/>
          <w:b/>
          <w:bCs/>
          <w:spacing w:val="-4"/>
        </w:rPr>
      </w:pPr>
    </w:p>
    <w:p w:rsidR="00827046" w:rsidRPr="00C526C8" w:rsidRDefault="00827046" w:rsidP="0082704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pacing w:val="-4"/>
        </w:rPr>
        <w:t xml:space="preserve">Глава 6. </w:t>
      </w:r>
      <w:r w:rsidRPr="00C526C8">
        <w:rPr>
          <w:rFonts w:ascii="Arial" w:hAnsi="Arial" w:cs="Arial"/>
          <w:b/>
          <w:bCs/>
          <w:spacing w:val="-4"/>
        </w:rPr>
        <w:t>ВНЕСЕНИЕ ИЗМЕНЕНИЙ В НОРМАТИВНЫЕ ПРАВОВЫЕ АКТЫ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spacing w:val="-3"/>
        </w:rPr>
        <w:t>1</w:t>
      </w:r>
      <w:r w:rsidRPr="00C526C8">
        <w:rPr>
          <w:rFonts w:ascii="Arial" w:hAnsi="Arial" w:cs="Arial"/>
          <w:spacing w:val="-3"/>
        </w:rPr>
        <w:t>. Внесением изменений считается.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 w:rsidRPr="00C526C8">
        <w:rPr>
          <w:rFonts w:ascii="Arial" w:hAnsi="Arial" w:cs="Arial"/>
          <w:spacing w:val="-3"/>
        </w:rPr>
        <w:t>замена слов, цифр;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 w:rsidRPr="00C526C8">
        <w:rPr>
          <w:rFonts w:ascii="Arial" w:hAnsi="Arial" w:cs="Arial"/>
          <w:spacing w:val="-3"/>
        </w:rPr>
        <w:t>исключение слов, цифр, предложений;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 w:rsidRPr="00C526C8">
        <w:rPr>
          <w:rFonts w:ascii="Arial" w:hAnsi="Arial" w:cs="Arial"/>
          <w:spacing w:val="-1"/>
        </w:rPr>
        <w:t xml:space="preserve">исключение структурных единиц не вступившего в силу нормативного правового </w:t>
      </w:r>
      <w:r w:rsidRPr="00C526C8">
        <w:rPr>
          <w:rFonts w:ascii="Arial" w:hAnsi="Arial" w:cs="Arial"/>
        </w:rPr>
        <w:t>акта;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>новая редакция структурной единицы нормативного правового акта;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>дополнение структурной единицы статьи нормативного правового акта новыми словами, цифрами или предложениями;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>дополнение структурными единицами нормативного правового акта;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>приостановление действия нормативного правового акта или его структурных единиц;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>продление действия нормативного правового акта или его структурных единиц.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C526C8">
        <w:rPr>
          <w:rFonts w:ascii="Arial" w:hAnsi="Arial" w:cs="Arial"/>
        </w:rPr>
        <w:t xml:space="preserve">. Исключению подлежат только отдельные слова, цифры или предложения, </w:t>
      </w:r>
      <w:r w:rsidRPr="00C526C8">
        <w:rPr>
          <w:rFonts w:ascii="Arial" w:hAnsi="Arial" w:cs="Arial"/>
          <w:spacing w:val="-3"/>
        </w:rPr>
        <w:t xml:space="preserve">находящиеся в составе структурных единиц нормативного правового акта, тогда как </w:t>
      </w:r>
      <w:r w:rsidRPr="00C526C8">
        <w:rPr>
          <w:rFonts w:ascii="Arial" w:hAnsi="Arial" w:cs="Arial"/>
          <w:spacing w:val="-4"/>
        </w:rPr>
        <w:t xml:space="preserve">структурные единицы нормативного правового акта (разделы, подразделы, главы, статьи), </w:t>
      </w:r>
      <w:r w:rsidRPr="00C526C8">
        <w:rPr>
          <w:rFonts w:ascii="Arial" w:hAnsi="Arial" w:cs="Arial"/>
        </w:rPr>
        <w:t>структурные единицы статьи (части статьи, пункты, подпункты, абзацы) подлежат признанию утратившими силу.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 w:rsidRPr="00C526C8">
        <w:rPr>
          <w:rFonts w:ascii="Arial" w:hAnsi="Arial" w:cs="Arial"/>
          <w:spacing w:val="-3"/>
        </w:rPr>
        <w:t xml:space="preserve">Еще не вступившие в силу, но потерявшие свое значение структурные единицы нормативного правового акта структурные единицы статьи нормативного правового акта, </w:t>
      </w:r>
      <w:r w:rsidRPr="00C526C8">
        <w:rPr>
          <w:rFonts w:ascii="Arial" w:hAnsi="Arial" w:cs="Arial"/>
        </w:rPr>
        <w:t>подлежат исключению,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>Если необходимость в нормативном правовом акте отпала, а он еще не вступил в силу, применяется термин «отменить».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 w:rsidRPr="00C526C8">
        <w:rPr>
          <w:rFonts w:ascii="Arial" w:hAnsi="Arial" w:cs="Arial"/>
          <w:spacing w:val="-5"/>
        </w:rPr>
        <w:t xml:space="preserve">При одновременном внесении в нормативный правовой акт изменений и признании </w:t>
      </w:r>
      <w:r w:rsidRPr="00C526C8">
        <w:rPr>
          <w:rFonts w:ascii="Arial" w:hAnsi="Arial" w:cs="Arial"/>
        </w:rPr>
        <w:t>утратившими силу структурных единиц данного нормативного правового акта положения о внесении изменений и об утрате силы располагаются в одной статье.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spacing w:val="-11"/>
        </w:rPr>
        <w:t>3</w:t>
      </w:r>
      <w:r w:rsidRPr="00C526C8">
        <w:rPr>
          <w:rFonts w:ascii="Arial" w:hAnsi="Arial" w:cs="Arial"/>
          <w:spacing w:val="-11"/>
        </w:rPr>
        <w:t>.</w:t>
      </w:r>
      <w:r w:rsidRPr="00C526C8">
        <w:rPr>
          <w:rFonts w:ascii="Arial" w:hAnsi="Arial" w:cs="Arial"/>
        </w:rPr>
        <w:t xml:space="preserve"> </w:t>
      </w:r>
      <w:r w:rsidRPr="00C526C8">
        <w:rPr>
          <w:rFonts w:ascii="Arial" w:hAnsi="Arial" w:cs="Arial"/>
          <w:spacing w:val="-1"/>
        </w:rPr>
        <w:t xml:space="preserve">Внесение изменений н нормативный правовой акт. структурную единицу </w:t>
      </w:r>
      <w:r w:rsidRPr="00C526C8">
        <w:rPr>
          <w:rFonts w:ascii="Arial" w:hAnsi="Arial" w:cs="Arial"/>
        </w:rPr>
        <w:t xml:space="preserve">нормативного правового акта и (или) структурную единицу статьи нормативного </w:t>
      </w:r>
      <w:r w:rsidRPr="00C526C8">
        <w:rPr>
          <w:rFonts w:ascii="Arial" w:hAnsi="Arial" w:cs="Arial"/>
          <w:spacing w:val="-3"/>
        </w:rPr>
        <w:t>правового акта оформляется самостоятельным проектом нормативного правового акта.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 w:rsidRPr="00C526C8">
        <w:rPr>
          <w:rFonts w:ascii="Arial" w:hAnsi="Arial" w:cs="Arial"/>
          <w:spacing w:val="-3"/>
        </w:rPr>
        <w:t xml:space="preserve">В наименовании проекта нормативного правового акта о внесении изменений в нормативный правовой акт указываются вид и наименование подлежащего изменению </w:t>
      </w:r>
      <w:r w:rsidRPr="00C526C8">
        <w:rPr>
          <w:rFonts w:ascii="Arial" w:hAnsi="Arial" w:cs="Arial"/>
        </w:rPr>
        <w:t>нормативного правового акта.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 w:rsidRPr="00C526C8">
        <w:rPr>
          <w:rFonts w:ascii="Arial" w:hAnsi="Arial" w:cs="Arial"/>
          <w:spacing w:val="-3"/>
        </w:rPr>
        <w:lastRenderedPageBreak/>
        <w:t xml:space="preserve">При внесении изменений </w:t>
      </w:r>
      <w:r w:rsidRPr="00C526C8">
        <w:rPr>
          <w:rFonts w:ascii="Arial" w:hAnsi="Arial" w:cs="Arial"/>
          <w:i/>
          <w:iCs/>
          <w:spacing w:val="-3"/>
        </w:rPr>
        <w:t xml:space="preserve">к </w:t>
      </w:r>
      <w:r w:rsidRPr="00C526C8">
        <w:rPr>
          <w:rFonts w:ascii="Arial" w:hAnsi="Arial" w:cs="Arial"/>
          <w:spacing w:val="-3"/>
        </w:rPr>
        <w:t xml:space="preserve">структурные единицы нормативною правового акта, структурные единицы статьи нормативного правового акта (не более двух структурных </w:t>
      </w:r>
      <w:r w:rsidRPr="00C526C8">
        <w:rPr>
          <w:rFonts w:ascii="Arial" w:hAnsi="Arial" w:cs="Arial"/>
        </w:rPr>
        <w:t xml:space="preserve">единиц нормативного правового акта, структурных единиц статьи) в наименовании проекта нормативного правового акта помимо вида и наименования нормативного </w:t>
      </w:r>
      <w:r w:rsidRPr="00C526C8">
        <w:rPr>
          <w:rFonts w:ascii="Arial" w:hAnsi="Arial" w:cs="Arial"/>
          <w:spacing w:val="-4"/>
        </w:rPr>
        <w:t xml:space="preserve">правового акта указываются обозначения и порядковый номер подлежащих изменению </w:t>
      </w:r>
      <w:r w:rsidRPr="00C526C8">
        <w:rPr>
          <w:rFonts w:ascii="Arial" w:hAnsi="Arial" w:cs="Arial"/>
        </w:rPr>
        <w:t>структурных единиц нормативного правового акта, структурных единиц статьи нормативного правового акта.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spacing w:val="-11"/>
        </w:rPr>
        <w:t>4</w:t>
      </w:r>
      <w:r w:rsidRPr="00C526C8">
        <w:rPr>
          <w:rFonts w:ascii="Arial" w:hAnsi="Arial" w:cs="Arial"/>
          <w:spacing w:val="-11"/>
        </w:rPr>
        <w:t>.</w:t>
      </w:r>
      <w:r w:rsidRPr="00C526C8">
        <w:rPr>
          <w:rFonts w:ascii="Arial" w:hAnsi="Arial" w:cs="Arial"/>
        </w:rPr>
        <w:t xml:space="preserve"> Проекты нормативных правовых актов о внесении изменений, как правило, </w:t>
      </w:r>
      <w:r w:rsidRPr="00C526C8">
        <w:rPr>
          <w:rFonts w:ascii="Arial" w:hAnsi="Arial" w:cs="Arial"/>
          <w:spacing w:val="-3"/>
        </w:rPr>
        <w:t xml:space="preserve">состоят из двух статьей. Статья первая проекта нормативного правового акта содержит </w:t>
      </w:r>
      <w:r w:rsidRPr="00C526C8">
        <w:rPr>
          <w:rFonts w:ascii="Arial" w:hAnsi="Arial" w:cs="Arial"/>
          <w:spacing w:val="-4"/>
        </w:rPr>
        <w:t xml:space="preserve">предлагаемые изменения. Статья вторая проекта нормативного правового акта регулирует </w:t>
      </w:r>
      <w:r w:rsidRPr="00C526C8">
        <w:rPr>
          <w:rFonts w:ascii="Arial" w:hAnsi="Arial" w:cs="Arial"/>
          <w:spacing w:val="-3"/>
        </w:rPr>
        <w:t xml:space="preserve">порядок его вступления в силу. В проект нормативного правового акта могут включаться </w:t>
      </w:r>
      <w:r w:rsidRPr="00C526C8">
        <w:rPr>
          <w:rFonts w:ascii="Arial" w:hAnsi="Arial" w:cs="Arial"/>
        </w:rPr>
        <w:t>иные статьи, регулирующие переходные положения.</w:t>
      </w:r>
    </w:p>
    <w:p w:rsidR="00827046" w:rsidRPr="00C526C8" w:rsidRDefault="00827046" w:rsidP="00827046">
      <w:pPr>
        <w:jc w:val="both"/>
        <w:rPr>
          <w:rFonts w:ascii="Arial" w:hAnsi="Arial" w:cs="Arial"/>
        </w:rPr>
      </w:pPr>
      <w:r w:rsidRPr="00C526C8">
        <w:rPr>
          <w:rFonts w:ascii="Arial" w:hAnsi="Arial" w:cs="Arial"/>
          <w:spacing w:val="-1"/>
        </w:rPr>
        <w:t xml:space="preserve">Статьи проекта нормативного правовою акта о внесении изменений в нормативный </w:t>
      </w:r>
      <w:r w:rsidRPr="00C526C8">
        <w:rPr>
          <w:rFonts w:ascii="Arial" w:hAnsi="Arial" w:cs="Arial"/>
        </w:rPr>
        <w:t xml:space="preserve">правовой акт, структурные единицы нормативного правового акта и (или) в структурные </w:t>
      </w:r>
      <w:r w:rsidRPr="00C526C8">
        <w:rPr>
          <w:rFonts w:ascii="Arial" w:hAnsi="Arial" w:cs="Arial"/>
          <w:spacing w:val="-3"/>
        </w:rPr>
        <w:t>единицы статьи нормативного правового акта не имеют наименований.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spacing w:val="-12"/>
        </w:rPr>
        <w:t>5</w:t>
      </w:r>
      <w:r w:rsidRPr="00C526C8">
        <w:rPr>
          <w:rFonts w:ascii="Arial" w:hAnsi="Arial" w:cs="Arial"/>
          <w:spacing w:val="-12"/>
        </w:rPr>
        <w:t>.</w:t>
      </w:r>
      <w:r w:rsidRPr="00C526C8">
        <w:rPr>
          <w:rFonts w:ascii="Arial" w:hAnsi="Arial" w:cs="Arial"/>
        </w:rPr>
        <w:t xml:space="preserve"> </w:t>
      </w:r>
      <w:r w:rsidRPr="00C526C8">
        <w:rPr>
          <w:rFonts w:ascii="Arial" w:hAnsi="Arial" w:cs="Arial"/>
          <w:spacing w:val="-5"/>
        </w:rPr>
        <w:t xml:space="preserve">В абзаце первом статьи первой проекта нормативного правового акта о внесении </w:t>
      </w:r>
      <w:r w:rsidRPr="00C526C8">
        <w:rPr>
          <w:rFonts w:ascii="Arial" w:hAnsi="Arial" w:cs="Arial"/>
        </w:rPr>
        <w:t xml:space="preserve">изменений в нормативный правовой акт указываются вид нормативного правовою акта, </w:t>
      </w:r>
      <w:r w:rsidRPr="00C526C8">
        <w:rPr>
          <w:rFonts w:ascii="Arial" w:hAnsi="Arial" w:cs="Arial"/>
          <w:spacing w:val="-5"/>
        </w:rPr>
        <w:t xml:space="preserve">дата его подписания, регистрационный номер и наименование, в круглых закрывающихся </w:t>
      </w:r>
      <w:r w:rsidRPr="00C526C8">
        <w:rPr>
          <w:rFonts w:ascii="Arial" w:hAnsi="Arial" w:cs="Arial"/>
        </w:rPr>
        <w:t xml:space="preserve">скобках указываются все источники официального опубликования (обнародования), в </w:t>
      </w:r>
      <w:r w:rsidRPr="00C526C8">
        <w:rPr>
          <w:rFonts w:ascii="Arial" w:hAnsi="Arial" w:cs="Arial"/>
          <w:spacing w:val="-4"/>
        </w:rPr>
        <w:t xml:space="preserve">которых была осуществлена первая публикация подлежащего изменению основного </w:t>
      </w:r>
      <w:r w:rsidRPr="00C526C8">
        <w:rPr>
          <w:rFonts w:ascii="Arial" w:hAnsi="Arial" w:cs="Arial"/>
          <w:spacing w:val="-5"/>
        </w:rPr>
        <w:t xml:space="preserve">нормативного правового акта и всех нормативных правовых актов, которыми в него были </w:t>
      </w:r>
      <w:r w:rsidRPr="00C526C8">
        <w:rPr>
          <w:rFonts w:ascii="Arial" w:hAnsi="Arial" w:cs="Arial"/>
        </w:rPr>
        <w:t xml:space="preserve">внесены изменения или которыми были признаны утратившими силу структурные </w:t>
      </w:r>
      <w:r w:rsidRPr="00C526C8">
        <w:rPr>
          <w:rFonts w:ascii="Arial" w:hAnsi="Arial" w:cs="Arial"/>
          <w:spacing w:val="-4"/>
        </w:rPr>
        <w:t xml:space="preserve">единицы основного нормативного правового акта и (или) структурные единицы статьи </w:t>
      </w:r>
      <w:r w:rsidRPr="00C526C8">
        <w:rPr>
          <w:rFonts w:ascii="Arial" w:hAnsi="Arial" w:cs="Arial"/>
          <w:spacing w:val="-3"/>
        </w:rPr>
        <w:t xml:space="preserve">основного нормативного правового акта, а также предмет регулирования этого проекта </w:t>
      </w:r>
      <w:r w:rsidRPr="00C526C8">
        <w:rPr>
          <w:rFonts w:ascii="Arial" w:hAnsi="Arial" w:cs="Arial"/>
          <w:spacing w:val="-4"/>
        </w:rPr>
        <w:t xml:space="preserve">нормативного правового акта посредством использования слов «следующее изменение» (в </w:t>
      </w:r>
      <w:r w:rsidRPr="00C526C8">
        <w:rPr>
          <w:rFonts w:ascii="Arial" w:hAnsi="Arial" w:cs="Arial"/>
        </w:rPr>
        <w:t>случае внесения нескольких изменений данные слова используются во множественном числе).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 w:rsidRPr="00C526C8">
        <w:rPr>
          <w:rFonts w:ascii="Arial" w:hAnsi="Arial" w:cs="Arial"/>
          <w:spacing w:val="-4"/>
        </w:rPr>
        <w:t xml:space="preserve">В случае внесения изменений в одну или две структурные единицы нормативного </w:t>
      </w:r>
      <w:r w:rsidRPr="00C526C8">
        <w:rPr>
          <w:rFonts w:ascii="Arial" w:hAnsi="Arial" w:cs="Arial"/>
        </w:rPr>
        <w:t>правового акта, структурные единицы статьи нормативного правового акта в абзаце первом статьи первой проекта нормативного правового акта указываются также обозначение и порядковый номер этих структурных единиц.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 w:rsidRPr="00C526C8">
        <w:rPr>
          <w:rFonts w:ascii="Arial" w:hAnsi="Arial" w:cs="Arial"/>
          <w:spacing w:val="-3"/>
        </w:rPr>
        <w:t xml:space="preserve">В случае если проект нормативного правового акта вносит в нормативный правовой </w:t>
      </w:r>
      <w:r w:rsidRPr="00C526C8">
        <w:rPr>
          <w:rFonts w:ascii="Arial" w:hAnsi="Arial" w:cs="Arial"/>
          <w:spacing w:val="-4"/>
        </w:rPr>
        <w:t xml:space="preserve">акт одно дополнение или излагает одну структурную единицу в повой редакции, в абзаце </w:t>
      </w:r>
      <w:r w:rsidRPr="00C526C8">
        <w:rPr>
          <w:rFonts w:ascii="Arial" w:hAnsi="Arial" w:cs="Arial"/>
        </w:rPr>
        <w:t xml:space="preserve">первом статьи первой проекта нормативного правового акта используются слова </w:t>
      </w:r>
      <w:r w:rsidRPr="00C526C8">
        <w:rPr>
          <w:rFonts w:ascii="Arial" w:hAnsi="Arial" w:cs="Arial"/>
          <w:spacing w:val="-3"/>
        </w:rPr>
        <w:t xml:space="preserve">«дополнить структурной единицей (структурными единицами) следующею содержания» </w:t>
      </w:r>
      <w:r w:rsidRPr="00C526C8">
        <w:rPr>
          <w:rFonts w:ascii="Arial" w:hAnsi="Arial" w:cs="Arial"/>
        </w:rPr>
        <w:t>или «структурную единицу изложить в новой редакции».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 w:rsidRPr="00C526C8">
        <w:rPr>
          <w:rFonts w:ascii="Arial" w:hAnsi="Arial" w:cs="Arial"/>
          <w:spacing w:val="-4"/>
        </w:rPr>
        <w:t xml:space="preserve">В конце абзаца первого статьи первой такого проекта нормативного правового акта </w:t>
      </w:r>
      <w:r w:rsidRPr="00C526C8">
        <w:rPr>
          <w:rFonts w:ascii="Arial" w:hAnsi="Arial" w:cs="Arial"/>
        </w:rPr>
        <w:t xml:space="preserve">ставится двоеточие. Изменения в нормативный правовой акт излагаются после двоеточия </w:t>
      </w:r>
      <w:r w:rsidRPr="00C526C8">
        <w:rPr>
          <w:rFonts w:ascii="Arial" w:hAnsi="Arial" w:cs="Arial"/>
          <w:spacing w:val="-1"/>
        </w:rPr>
        <w:t xml:space="preserve">в виде пунктов, которые могут подразделяться на подпункты и (или) абзацы, и в виде </w:t>
      </w:r>
      <w:r w:rsidRPr="00C526C8">
        <w:rPr>
          <w:rFonts w:ascii="Arial" w:hAnsi="Arial" w:cs="Arial"/>
        </w:rPr>
        <w:t>абзацев.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spacing w:val="-9"/>
        </w:rPr>
        <w:t>6</w:t>
      </w:r>
      <w:r w:rsidRPr="00C526C8">
        <w:rPr>
          <w:rFonts w:ascii="Arial" w:hAnsi="Arial" w:cs="Arial"/>
          <w:spacing w:val="-9"/>
        </w:rPr>
        <w:t>.</w:t>
      </w:r>
      <w:r w:rsidRPr="00C526C8">
        <w:rPr>
          <w:rFonts w:ascii="Arial" w:hAnsi="Arial" w:cs="Arial"/>
        </w:rPr>
        <w:t xml:space="preserve"> </w:t>
      </w:r>
      <w:r w:rsidRPr="00C526C8">
        <w:rPr>
          <w:rFonts w:ascii="Arial" w:hAnsi="Arial" w:cs="Arial"/>
          <w:spacing w:val="-4"/>
        </w:rPr>
        <w:t xml:space="preserve">Внесение изменений в несколько нормативных правовых актов оформляется </w:t>
      </w:r>
      <w:r w:rsidRPr="00C526C8">
        <w:rPr>
          <w:rFonts w:ascii="Arial" w:hAnsi="Arial" w:cs="Arial"/>
        </w:rPr>
        <w:t xml:space="preserve">самостоятельным проектом нормативного правового акта, в котором изменения, вносимые в каждый нормативный правовой акт, оформляются самостоятельными </w:t>
      </w:r>
      <w:r w:rsidRPr="00C526C8">
        <w:rPr>
          <w:rFonts w:ascii="Arial" w:hAnsi="Arial" w:cs="Arial"/>
          <w:spacing w:val="-4"/>
        </w:rPr>
        <w:t>статьями в соответствии с требованиями, установленными пунктами 29 - 31  положения</w:t>
      </w:r>
      <w:r w:rsidRPr="00C526C8">
        <w:rPr>
          <w:rFonts w:ascii="Arial" w:hAnsi="Arial" w:cs="Arial"/>
        </w:rPr>
        <w:t>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 w:rsidRPr="00C526C8">
        <w:rPr>
          <w:rFonts w:ascii="Arial" w:hAnsi="Arial" w:cs="Arial"/>
          <w:spacing w:val="-1"/>
        </w:rPr>
        <w:t xml:space="preserve">В статьях проекта нормативного правового акта нормативные правовые акты, </w:t>
      </w:r>
      <w:r w:rsidRPr="00C526C8">
        <w:rPr>
          <w:rFonts w:ascii="Arial" w:hAnsi="Arial" w:cs="Arial"/>
        </w:rPr>
        <w:t xml:space="preserve">подлежащие изменению, располагаются в хронологическом порядке (по дате их </w:t>
      </w:r>
      <w:r w:rsidRPr="00C526C8">
        <w:rPr>
          <w:rFonts w:ascii="Arial" w:hAnsi="Arial" w:cs="Arial"/>
          <w:spacing w:val="-4"/>
        </w:rPr>
        <w:t xml:space="preserve">подписания). В пределах одной и той же даты подписания нормативные правовые акты </w:t>
      </w:r>
      <w:r w:rsidRPr="00C526C8">
        <w:rPr>
          <w:rFonts w:ascii="Arial" w:hAnsi="Arial" w:cs="Arial"/>
          <w:spacing w:val="-3"/>
        </w:rPr>
        <w:t>располагаются в порядке возрастания их регистрационных номеров.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 w:rsidRPr="00C526C8">
        <w:rPr>
          <w:rFonts w:ascii="Arial" w:hAnsi="Arial" w:cs="Arial"/>
          <w:spacing w:val="-6"/>
        </w:rPr>
        <w:lastRenderedPageBreak/>
        <w:t xml:space="preserve">В случае если внесение изменений в один из нормативных правовых актов является </w:t>
      </w:r>
      <w:r w:rsidRPr="00C526C8">
        <w:rPr>
          <w:rFonts w:ascii="Arial" w:hAnsi="Arial" w:cs="Arial"/>
        </w:rPr>
        <w:t xml:space="preserve">приоритетным, то такой нормативный правовой акт (вне зависимости от даты его </w:t>
      </w:r>
      <w:r w:rsidRPr="00C526C8">
        <w:rPr>
          <w:rFonts w:ascii="Arial" w:hAnsi="Arial" w:cs="Arial"/>
          <w:spacing w:val="-3"/>
        </w:rPr>
        <w:t xml:space="preserve">подписания) располагается в статье первой проекта нормативного правового акта. Все </w:t>
      </w:r>
      <w:r w:rsidRPr="00C526C8">
        <w:rPr>
          <w:rFonts w:ascii="Arial" w:hAnsi="Arial" w:cs="Arial"/>
          <w:spacing w:val="-4"/>
        </w:rPr>
        <w:t xml:space="preserve">остальные изменяемые нормативные правовые акты располагаются в хронологическом </w:t>
      </w:r>
      <w:r w:rsidRPr="00C526C8">
        <w:rPr>
          <w:rFonts w:ascii="Arial" w:hAnsi="Arial" w:cs="Arial"/>
        </w:rPr>
        <w:t>порядке.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spacing w:val="-13"/>
        </w:rPr>
        <w:t>7</w:t>
      </w:r>
      <w:r w:rsidRPr="00C526C8">
        <w:rPr>
          <w:rFonts w:ascii="Arial" w:hAnsi="Arial" w:cs="Arial"/>
          <w:spacing w:val="-13"/>
        </w:rPr>
        <w:t>.</w:t>
      </w:r>
      <w:r w:rsidRPr="00C526C8">
        <w:rPr>
          <w:rFonts w:ascii="Arial" w:hAnsi="Arial" w:cs="Arial"/>
        </w:rPr>
        <w:t xml:space="preserve"> При одновременном внесении в нормативный правовой акт изменений и </w:t>
      </w:r>
      <w:r w:rsidRPr="00C526C8">
        <w:rPr>
          <w:rFonts w:ascii="Arial" w:hAnsi="Arial" w:cs="Arial"/>
          <w:spacing w:val="-4"/>
        </w:rPr>
        <w:t xml:space="preserve">признании утратившими силу структурных единиц данного нормативного правового акта </w:t>
      </w:r>
      <w:r w:rsidRPr="00C526C8">
        <w:rPr>
          <w:rFonts w:ascii="Arial" w:hAnsi="Arial" w:cs="Arial"/>
          <w:spacing w:val="-1"/>
        </w:rPr>
        <w:t>положения о внесении изменений и об утрате силы располагаются в одной статье. При</w:t>
      </w:r>
      <w:r w:rsidRPr="00C526C8">
        <w:rPr>
          <w:rFonts w:ascii="Arial" w:hAnsi="Arial" w:cs="Arial"/>
          <w:spacing w:val="-1"/>
        </w:rPr>
        <w:br/>
      </w:r>
      <w:r w:rsidRPr="00C526C8">
        <w:rPr>
          <w:rFonts w:ascii="Arial" w:hAnsi="Arial" w:cs="Arial"/>
          <w:spacing w:val="-3"/>
        </w:rPr>
        <w:t xml:space="preserve">этом вносимые изменения и признание утратившими силу должны быть изложены </w:t>
      </w:r>
      <w:r w:rsidRPr="00C526C8">
        <w:rPr>
          <w:rFonts w:ascii="Arial" w:hAnsi="Arial" w:cs="Arial"/>
        </w:rPr>
        <w:t>последовательно (постатейно).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spacing w:val="-13"/>
        </w:rPr>
        <w:t>8.</w:t>
      </w:r>
      <w:r w:rsidRPr="00C526C8">
        <w:rPr>
          <w:rFonts w:ascii="Arial" w:hAnsi="Arial" w:cs="Arial"/>
        </w:rPr>
        <w:t xml:space="preserve"> </w:t>
      </w:r>
      <w:r w:rsidRPr="00C526C8">
        <w:rPr>
          <w:rFonts w:ascii="Arial" w:hAnsi="Arial" w:cs="Arial"/>
          <w:spacing w:val="-4"/>
        </w:rPr>
        <w:t xml:space="preserve">Независимо от конкретного содержания проекта нормативного правового акта, то </w:t>
      </w:r>
      <w:r w:rsidRPr="00C526C8">
        <w:rPr>
          <w:rFonts w:ascii="Arial" w:hAnsi="Arial" w:cs="Arial"/>
        </w:rPr>
        <w:t xml:space="preserve">есть независимо от того, имеются ли в тексте проекта нормативного правового акта </w:t>
      </w:r>
      <w:r w:rsidRPr="00C526C8">
        <w:rPr>
          <w:rFonts w:ascii="Arial" w:hAnsi="Arial" w:cs="Arial"/>
          <w:spacing w:val="-3"/>
        </w:rPr>
        <w:t xml:space="preserve">замена слов. цифр, исключение слов, цифр или предложений, исключение структурных </w:t>
      </w:r>
      <w:r w:rsidRPr="00C526C8">
        <w:rPr>
          <w:rFonts w:ascii="Arial" w:hAnsi="Arial" w:cs="Arial"/>
          <w:spacing w:val="-4"/>
        </w:rPr>
        <w:t xml:space="preserve">единиц не вступившего в силу нормативного правового акта, новая редакция структурной </w:t>
      </w:r>
      <w:r w:rsidRPr="00C526C8">
        <w:rPr>
          <w:rFonts w:ascii="Arial" w:hAnsi="Arial" w:cs="Arial"/>
        </w:rPr>
        <w:t xml:space="preserve">единицы нормативного правового акта, дополнение структурной единицы статьи </w:t>
      </w:r>
      <w:r w:rsidRPr="00C526C8">
        <w:rPr>
          <w:rFonts w:ascii="Arial" w:hAnsi="Arial" w:cs="Arial"/>
          <w:spacing w:val="-1"/>
        </w:rPr>
        <w:t>нормативного  правового  акта  новыми  словами,  цифрами   или   предложениями  либо</w:t>
      </w:r>
      <w:r w:rsidRPr="00C526C8">
        <w:rPr>
          <w:rFonts w:ascii="Arial" w:hAnsi="Arial" w:cs="Arial"/>
        </w:rPr>
        <w:t xml:space="preserve"> дополнение структурных единиц в нормативный правовой акт. наименование нормативного правового акта всегда содержит только слово «изменение» в соответствующем числе. Это же правило действует и в отношении оформления абзаца </w:t>
      </w:r>
      <w:r w:rsidRPr="00C526C8">
        <w:rPr>
          <w:rFonts w:ascii="Arial" w:hAnsi="Arial" w:cs="Arial"/>
          <w:spacing w:val="-1"/>
        </w:rPr>
        <w:t xml:space="preserve">первого каждой статьи о внесении изменений в нормативный правовой акт или его </w:t>
      </w:r>
      <w:r w:rsidRPr="00C526C8">
        <w:rPr>
          <w:rFonts w:ascii="Arial" w:hAnsi="Arial" w:cs="Arial"/>
        </w:rPr>
        <w:t>структурные единицы.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В наименовании проекта нормативного правового акта слово «изменение» в </w:t>
      </w:r>
      <w:r w:rsidRPr="00C526C8">
        <w:rPr>
          <w:rFonts w:ascii="Arial" w:hAnsi="Arial" w:cs="Arial"/>
          <w:spacing w:val="-1"/>
        </w:rPr>
        <w:t xml:space="preserve">соответствующем числе поглощает понятия «дополнение», «новая редакция», «замена </w:t>
      </w:r>
      <w:r w:rsidRPr="00C526C8">
        <w:rPr>
          <w:rFonts w:ascii="Arial" w:hAnsi="Arial" w:cs="Arial"/>
        </w:rPr>
        <w:t>слов, цифр или предложений».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Если изменяется (в любом виде) несколько структурных единиц нормативного </w:t>
      </w:r>
      <w:r w:rsidRPr="00C526C8">
        <w:rPr>
          <w:rFonts w:ascii="Arial" w:hAnsi="Arial" w:cs="Arial"/>
          <w:spacing w:val="-4"/>
        </w:rPr>
        <w:t xml:space="preserve">правового акта или вносится несколько любых изменений в одну структурную единицу </w:t>
      </w:r>
      <w:r w:rsidRPr="00C526C8">
        <w:rPr>
          <w:rFonts w:ascii="Arial" w:hAnsi="Arial" w:cs="Arial"/>
        </w:rPr>
        <w:t xml:space="preserve">нормативного правового акта, в наименовании и абзаце первом статьи проекта </w:t>
      </w:r>
      <w:r w:rsidRPr="00C526C8">
        <w:rPr>
          <w:rFonts w:ascii="Arial" w:hAnsi="Arial" w:cs="Arial"/>
          <w:spacing w:val="-4"/>
        </w:rPr>
        <w:t>нормативного правового акта слово «изменение» употребляется во множественном числе.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spacing w:val="-11"/>
        </w:rPr>
        <w:t>9</w:t>
      </w:r>
      <w:r w:rsidRPr="00C526C8">
        <w:rPr>
          <w:rFonts w:ascii="Arial" w:hAnsi="Arial" w:cs="Arial"/>
          <w:spacing w:val="-11"/>
        </w:rPr>
        <w:t>.</w:t>
      </w:r>
      <w:r w:rsidRPr="00C526C8">
        <w:rPr>
          <w:rFonts w:ascii="Arial" w:hAnsi="Arial" w:cs="Arial"/>
        </w:rPr>
        <w:t xml:space="preserve"> Изменения всегда вносятся только в основной нормативный правовой акт. </w:t>
      </w:r>
      <w:r w:rsidRPr="00C526C8">
        <w:rPr>
          <w:rFonts w:ascii="Arial" w:hAnsi="Arial" w:cs="Arial"/>
          <w:spacing w:val="-4"/>
        </w:rPr>
        <w:t xml:space="preserve">Вносить изменения в основной нормативный правовой акт путем внесения изменений в </w:t>
      </w:r>
      <w:r w:rsidRPr="00C526C8">
        <w:rPr>
          <w:rFonts w:ascii="Arial" w:hAnsi="Arial" w:cs="Arial"/>
          <w:spacing w:val="-3"/>
        </w:rPr>
        <w:t xml:space="preserve">изменяющий его нормативный правовой акт недопустимо. Содержание статей о внесении </w:t>
      </w:r>
      <w:r w:rsidRPr="00C526C8">
        <w:rPr>
          <w:rFonts w:ascii="Arial" w:hAnsi="Arial" w:cs="Arial"/>
          <w:spacing w:val="-4"/>
        </w:rPr>
        <w:t xml:space="preserve">изменений в иные нормативные правовые акты не остается в том нормативном правовом </w:t>
      </w:r>
      <w:r w:rsidRPr="00C526C8">
        <w:rPr>
          <w:rFonts w:ascii="Arial" w:hAnsi="Arial" w:cs="Arial"/>
        </w:rPr>
        <w:t xml:space="preserve">акте, которым они приняты. Со дня вступления в силу данного нормативного правового акта это содержание является содержанием основного нормативного правового акта, </w:t>
      </w:r>
      <w:r w:rsidRPr="00C526C8">
        <w:rPr>
          <w:rFonts w:ascii="Arial" w:hAnsi="Arial" w:cs="Arial"/>
          <w:spacing w:val="-3"/>
        </w:rPr>
        <w:t xml:space="preserve">изменяя, дополняя, излагая в новой редакции его структурные единицы. После вступления </w:t>
      </w:r>
      <w:r w:rsidRPr="00C526C8">
        <w:rPr>
          <w:rFonts w:ascii="Arial" w:hAnsi="Arial" w:cs="Arial"/>
        </w:rPr>
        <w:t xml:space="preserve">в силу статей о внесении изменений в иные нормативные правовые акты какая-либо их правка не допускается, за исключением случаев, предусмотренных настоящим пунктом. </w:t>
      </w:r>
      <w:r w:rsidRPr="00C526C8">
        <w:rPr>
          <w:rFonts w:ascii="Arial" w:hAnsi="Arial" w:cs="Arial"/>
          <w:spacing w:val="-5"/>
        </w:rPr>
        <w:t xml:space="preserve">Если нормативный правовой акт о внесении изменений в иной нормативный правовой акт </w:t>
      </w:r>
      <w:r w:rsidRPr="00C526C8">
        <w:rPr>
          <w:rFonts w:ascii="Arial" w:hAnsi="Arial" w:cs="Arial"/>
        </w:rPr>
        <w:t>содержит не только статьи о внесении изменений в иные нормативные правовые акты, но и статьи, которые устанавливают порядок применения положений измененных нормативных правовых актов, то при необходимости изменения положений, содержащихся в таких статьях, можно вносить изменения в них как до, так и после вступления в силу нормативного правового акта.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 w:rsidRPr="00C526C8">
        <w:rPr>
          <w:rFonts w:ascii="Arial" w:hAnsi="Arial" w:cs="Arial"/>
          <w:spacing w:val="-4"/>
        </w:rPr>
        <w:t xml:space="preserve">В нормативные правовые акты о внесении изменений в иные нормативные правовые </w:t>
      </w:r>
      <w:r w:rsidRPr="00C526C8">
        <w:rPr>
          <w:rFonts w:ascii="Arial" w:hAnsi="Arial" w:cs="Arial"/>
          <w:spacing w:val="-3"/>
        </w:rPr>
        <w:t xml:space="preserve">акты возможно внесение изменений, касающихся изменения даты вступления в силу </w:t>
      </w:r>
      <w:r w:rsidRPr="00C526C8">
        <w:rPr>
          <w:rFonts w:ascii="Arial" w:hAnsi="Arial" w:cs="Arial"/>
        </w:rPr>
        <w:t>нормативного правового акта до ее наступления.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spacing w:val="-11"/>
        </w:rPr>
        <w:t>10</w:t>
      </w:r>
      <w:r w:rsidRPr="00C526C8">
        <w:rPr>
          <w:rFonts w:ascii="Arial" w:hAnsi="Arial" w:cs="Arial"/>
          <w:spacing w:val="-11"/>
        </w:rPr>
        <w:t>.</w:t>
      </w:r>
      <w:r w:rsidRPr="00C526C8">
        <w:rPr>
          <w:rFonts w:ascii="Arial" w:hAnsi="Arial" w:cs="Arial"/>
        </w:rPr>
        <w:t xml:space="preserve"> </w:t>
      </w:r>
      <w:r w:rsidRPr="00C526C8">
        <w:rPr>
          <w:rFonts w:ascii="Arial" w:hAnsi="Arial" w:cs="Arial"/>
          <w:spacing w:val="-3"/>
        </w:rPr>
        <w:t xml:space="preserve">Внесение в основной нормативный правовой акт правовых норм временного </w:t>
      </w:r>
      <w:r w:rsidRPr="00C526C8">
        <w:rPr>
          <w:rFonts w:ascii="Arial" w:hAnsi="Arial" w:cs="Arial"/>
        </w:rPr>
        <w:t>характера не допускается.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 w:rsidRPr="00C526C8">
        <w:rPr>
          <w:rFonts w:ascii="Arial" w:hAnsi="Arial" w:cs="Arial"/>
          <w:spacing w:val="-3"/>
        </w:rPr>
        <w:lastRenderedPageBreak/>
        <w:t xml:space="preserve">При необходимости установить временное (отличающееся от общеустановленного) </w:t>
      </w:r>
      <w:r w:rsidRPr="00C526C8">
        <w:rPr>
          <w:rFonts w:ascii="Arial" w:hAnsi="Arial" w:cs="Arial"/>
        </w:rPr>
        <w:t>правовое регулирование по определенным вопросам принимается самостоятельный нормативный правовой акт.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spacing w:val="-9"/>
        </w:rPr>
        <w:t>11</w:t>
      </w:r>
      <w:r w:rsidRPr="00C526C8">
        <w:rPr>
          <w:rFonts w:ascii="Arial" w:hAnsi="Arial" w:cs="Arial"/>
          <w:spacing w:val="-9"/>
        </w:rPr>
        <w:t>.</w:t>
      </w:r>
      <w:r w:rsidRPr="00C526C8">
        <w:rPr>
          <w:rFonts w:ascii="Arial" w:hAnsi="Arial" w:cs="Arial"/>
        </w:rPr>
        <w:t xml:space="preserve"> </w:t>
      </w:r>
      <w:r w:rsidRPr="00C526C8">
        <w:rPr>
          <w:rFonts w:ascii="Arial" w:hAnsi="Arial" w:cs="Arial"/>
          <w:spacing w:val="-4"/>
        </w:rPr>
        <w:t xml:space="preserve">При внесении изменений в нормативные правовые акты соответствующий текст </w:t>
      </w:r>
      <w:r w:rsidRPr="00C526C8">
        <w:rPr>
          <w:rFonts w:ascii="Arial" w:hAnsi="Arial" w:cs="Arial"/>
        </w:rPr>
        <w:t>изменений заключается в кавычки.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spacing w:val="-9"/>
        </w:rPr>
        <w:t>12</w:t>
      </w:r>
      <w:r w:rsidRPr="00C526C8">
        <w:rPr>
          <w:rFonts w:ascii="Arial" w:hAnsi="Arial" w:cs="Arial"/>
          <w:spacing w:val="-9"/>
        </w:rPr>
        <w:t>.</w:t>
      </w:r>
      <w:r w:rsidRPr="00C526C8">
        <w:rPr>
          <w:rFonts w:ascii="Arial" w:hAnsi="Arial" w:cs="Arial"/>
        </w:rPr>
        <w:t xml:space="preserve"> Вносимые в нормативный правовой акт изменения должны излагаться </w:t>
      </w:r>
      <w:r w:rsidRPr="00C526C8">
        <w:rPr>
          <w:rFonts w:ascii="Arial" w:hAnsi="Arial" w:cs="Arial"/>
          <w:spacing w:val="-3"/>
        </w:rPr>
        <w:t xml:space="preserve">последовательно (постатейно) с указанием конкретной структурной единицы, в которую </w:t>
      </w:r>
      <w:r w:rsidRPr="00C526C8">
        <w:rPr>
          <w:rFonts w:ascii="Arial" w:hAnsi="Arial" w:cs="Arial"/>
        </w:rPr>
        <w:t>вносятся изменения.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  <w:spacing w:val="-8"/>
        </w:rPr>
      </w:pPr>
      <w:r w:rsidRPr="00C526C8">
        <w:rPr>
          <w:rFonts w:ascii="Arial" w:hAnsi="Arial" w:cs="Arial"/>
          <w:spacing w:val="-3"/>
        </w:rPr>
        <w:t xml:space="preserve">При дополнении нормативного правового акта статьей, главой, подразделом, </w:t>
      </w:r>
      <w:r w:rsidRPr="00C526C8">
        <w:rPr>
          <w:rFonts w:ascii="Arial" w:hAnsi="Arial" w:cs="Arial"/>
        </w:rPr>
        <w:t xml:space="preserve">разделом, находящимися на стыке соответственно разделов, подразделов, глав. указывается точное месторасположение дополняемых раздела, подраздела, главы, статьи </w:t>
      </w:r>
      <w:r w:rsidRPr="00C526C8">
        <w:rPr>
          <w:rFonts w:ascii="Arial" w:hAnsi="Arial" w:cs="Arial"/>
          <w:spacing w:val="-3"/>
        </w:rPr>
        <w:t>со ссылкой на соответствующий раздел, подраздел, главу нормативного правового акта.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  <w:spacing w:val="-9"/>
        </w:rPr>
      </w:pPr>
      <w:r w:rsidRPr="00C526C8">
        <w:rPr>
          <w:rFonts w:ascii="Arial" w:hAnsi="Arial" w:cs="Arial"/>
        </w:rPr>
        <w:t xml:space="preserve">Внесение изменений в обобщенной форме в нормативный правовой акт (в том </w:t>
      </w:r>
      <w:r w:rsidRPr="00C526C8">
        <w:rPr>
          <w:rFonts w:ascii="Arial" w:hAnsi="Arial" w:cs="Arial"/>
          <w:spacing w:val="-3"/>
        </w:rPr>
        <w:t xml:space="preserve">числе замена слов и словосочетаний с использованием формулировки «по тексту») не </w:t>
      </w:r>
      <w:r w:rsidRPr="00C526C8">
        <w:rPr>
          <w:rFonts w:ascii="Arial" w:hAnsi="Arial" w:cs="Arial"/>
        </w:rPr>
        <w:t>допускается.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 w:rsidRPr="00C526C8">
        <w:rPr>
          <w:rFonts w:ascii="Arial" w:hAnsi="Arial" w:cs="Arial"/>
          <w:spacing w:val="-1"/>
        </w:rPr>
        <w:t xml:space="preserve">Каждое изменение должно быть оформлено отдельно с указанием конкретной </w:t>
      </w:r>
      <w:r w:rsidRPr="00C526C8">
        <w:rPr>
          <w:rFonts w:ascii="Arial" w:hAnsi="Arial" w:cs="Arial"/>
          <w:spacing w:val="-3"/>
        </w:rPr>
        <w:t xml:space="preserve">структурной единицы нормативного правового акта, которая изменяется, за исключением </w:t>
      </w:r>
      <w:r w:rsidRPr="00C526C8">
        <w:rPr>
          <w:rFonts w:ascii="Arial" w:hAnsi="Arial" w:cs="Arial"/>
        </w:rPr>
        <w:t>случая, предусмотренного настоящим пунктом.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 w:rsidRPr="00C526C8">
        <w:rPr>
          <w:rFonts w:ascii="Arial" w:hAnsi="Arial" w:cs="Arial"/>
          <w:spacing w:val="-3"/>
        </w:rPr>
        <w:t xml:space="preserve">Если в статье нормативного правового акта (ее структурной единице) необходимо </w:t>
      </w:r>
      <w:r w:rsidRPr="00C526C8">
        <w:rPr>
          <w:rFonts w:ascii="Arial" w:hAnsi="Arial" w:cs="Arial"/>
        </w:rPr>
        <w:t>произвести замену слова или слов в нескольких случаях  и  при этом никакие другие</w:t>
      </w:r>
    </w:p>
    <w:p w:rsidR="00827046" w:rsidRPr="00C526C8" w:rsidRDefault="00827046" w:rsidP="00827046">
      <w:pPr>
        <w:jc w:val="both"/>
        <w:rPr>
          <w:rFonts w:ascii="Arial" w:hAnsi="Arial" w:cs="Arial"/>
        </w:rPr>
      </w:pPr>
      <w:r w:rsidRPr="00C526C8">
        <w:rPr>
          <w:rFonts w:ascii="Arial" w:hAnsi="Arial" w:cs="Arial"/>
          <w:spacing w:val="-4"/>
        </w:rPr>
        <w:t xml:space="preserve">изменения в нее не вносятся, а заменяемые слово или слова в ее тексте употреблены в одном и том же числе и падеже, то такое изменение излагается единожды с указанием на </w:t>
      </w:r>
      <w:r w:rsidRPr="00C526C8">
        <w:rPr>
          <w:rFonts w:ascii="Arial" w:hAnsi="Arial" w:cs="Arial"/>
        </w:rPr>
        <w:t>обозначение и порядковый номер этой структурной единицы.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spacing w:val="-14"/>
        </w:rPr>
        <w:t>13</w:t>
      </w:r>
      <w:r w:rsidRPr="00C526C8">
        <w:rPr>
          <w:rFonts w:ascii="Arial" w:hAnsi="Arial" w:cs="Arial"/>
          <w:spacing w:val="-14"/>
        </w:rPr>
        <w:t>.</w:t>
      </w:r>
      <w:r w:rsidRPr="00C526C8">
        <w:rPr>
          <w:rFonts w:ascii="Arial" w:hAnsi="Arial" w:cs="Arial"/>
        </w:rPr>
        <w:t xml:space="preserve"> Если в статье нормативного правового акта (ее структурной единице) </w:t>
      </w:r>
      <w:r w:rsidRPr="00C526C8">
        <w:rPr>
          <w:rFonts w:ascii="Arial" w:hAnsi="Arial" w:cs="Arial"/>
          <w:spacing w:val="-4"/>
        </w:rPr>
        <w:t xml:space="preserve">необходимо произвести замену слова или слов в нескольких случаях и заменяемое слово </w:t>
      </w:r>
      <w:r w:rsidRPr="00C526C8">
        <w:rPr>
          <w:rFonts w:ascii="Arial" w:hAnsi="Arial" w:cs="Arial"/>
        </w:rPr>
        <w:t xml:space="preserve">или слова употреблены в разных числах и падежах либо в одном и том же числе, но в разных падежах, а другие изменения в эту статью (ее структурную единицу) не вносятся, то изменения вносятся в необходимом количестве с учетом чисел и падежей с </w:t>
      </w:r>
      <w:r w:rsidRPr="00C526C8">
        <w:rPr>
          <w:rFonts w:ascii="Arial" w:hAnsi="Arial" w:cs="Arial"/>
          <w:spacing w:val="-4"/>
        </w:rPr>
        <w:t>единственным указанием на обозначение и порядковый номер этой структурной единицы.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spacing w:val="-12"/>
        </w:rPr>
        <w:t>14</w:t>
      </w:r>
      <w:r w:rsidRPr="00C526C8">
        <w:rPr>
          <w:rFonts w:ascii="Arial" w:hAnsi="Arial" w:cs="Arial"/>
          <w:spacing w:val="-12"/>
        </w:rPr>
        <w:t>.</w:t>
      </w:r>
      <w:r w:rsidRPr="00C526C8">
        <w:rPr>
          <w:rFonts w:ascii="Arial" w:hAnsi="Arial" w:cs="Arial"/>
        </w:rPr>
        <w:t xml:space="preserve"> </w:t>
      </w:r>
      <w:r w:rsidRPr="00C526C8">
        <w:rPr>
          <w:rFonts w:ascii="Arial" w:hAnsi="Arial" w:cs="Arial"/>
          <w:spacing w:val="-5"/>
        </w:rPr>
        <w:t xml:space="preserve">При внесении изменения в нормативный правовой акт сначала указывается, какая </w:t>
      </w:r>
      <w:r w:rsidRPr="00C526C8">
        <w:rPr>
          <w:rFonts w:ascii="Arial" w:hAnsi="Arial" w:cs="Arial"/>
        </w:rPr>
        <w:t xml:space="preserve">структурная единица изменяется, потом указывается характер изменений. Внесение </w:t>
      </w:r>
      <w:r w:rsidRPr="00C526C8">
        <w:rPr>
          <w:rFonts w:ascii="Arial" w:hAnsi="Arial" w:cs="Arial"/>
          <w:spacing w:val="-3"/>
        </w:rPr>
        <w:t xml:space="preserve">изменений в нормативный правовой акт следует оформлять, начиная с наименьшей </w:t>
      </w:r>
      <w:r w:rsidRPr="00C526C8">
        <w:rPr>
          <w:rFonts w:ascii="Arial" w:hAnsi="Arial" w:cs="Arial"/>
        </w:rPr>
        <w:t>структурной единицы.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  <w:spacing w:val="-14"/>
        </w:rPr>
      </w:pPr>
      <w:r w:rsidRPr="00C526C8">
        <w:rPr>
          <w:rFonts w:ascii="Arial" w:hAnsi="Arial" w:cs="Arial"/>
        </w:rPr>
        <w:t xml:space="preserve">При внесении дополнений в статью, часть статьи, пункт, подпункт, абзац </w:t>
      </w:r>
      <w:r w:rsidRPr="00C526C8">
        <w:rPr>
          <w:rFonts w:ascii="Arial" w:hAnsi="Arial" w:cs="Arial"/>
          <w:spacing w:val="-3"/>
        </w:rPr>
        <w:t>указываются слова, после которых это дополнение должно находиться.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  <w:spacing w:val="-13"/>
        </w:rPr>
      </w:pPr>
      <w:r w:rsidRPr="00C526C8">
        <w:rPr>
          <w:rFonts w:ascii="Arial" w:hAnsi="Arial" w:cs="Arial"/>
          <w:spacing w:val="-4"/>
        </w:rPr>
        <w:t xml:space="preserve">В случае если дополняется словами структурная единица статьи нормативного </w:t>
      </w:r>
      <w:r w:rsidRPr="00C526C8">
        <w:rPr>
          <w:rFonts w:ascii="Arial" w:hAnsi="Arial" w:cs="Arial"/>
        </w:rPr>
        <w:t>правового акта и это дополнение должно находиться в конце данной структурной единицы, указание на слова, после которых это дополнение должно находиться, не требуется.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При этом знак препинания, употребленный в конце дополняемой структурной </w:t>
      </w:r>
      <w:r w:rsidRPr="00C526C8">
        <w:rPr>
          <w:rFonts w:ascii="Arial" w:hAnsi="Arial" w:cs="Arial"/>
          <w:spacing w:val="-4"/>
        </w:rPr>
        <w:t>единицы, сохраняется без указания на него после внесенного дополнения.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spacing w:val="-14"/>
        </w:rPr>
        <w:t>1</w:t>
      </w:r>
      <w:r w:rsidRPr="00C526C8">
        <w:rPr>
          <w:rFonts w:ascii="Arial" w:hAnsi="Arial" w:cs="Arial"/>
          <w:spacing w:val="-14"/>
        </w:rPr>
        <w:t>5.</w:t>
      </w:r>
      <w:r w:rsidRPr="00C526C8">
        <w:rPr>
          <w:rFonts w:ascii="Arial" w:hAnsi="Arial" w:cs="Arial"/>
        </w:rPr>
        <w:t xml:space="preserve"> При дополнении статьи нормативного правового акта частями, пунктами или </w:t>
      </w:r>
      <w:r w:rsidRPr="00C526C8">
        <w:rPr>
          <w:rFonts w:ascii="Arial" w:hAnsi="Arial" w:cs="Arial"/>
          <w:spacing w:val="-1"/>
        </w:rPr>
        <w:t xml:space="preserve">подпунктами, которые необходимо расположить соответственно в конце статьи, пункта </w:t>
      </w:r>
      <w:r w:rsidRPr="00C526C8">
        <w:rPr>
          <w:rFonts w:ascii="Arial" w:hAnsi="Arial" w:cs="Arial"/>
          <w:spacing w:val="-3"/>
        </w:rPr>
        <w:t xml:space="preserve">или подпункта, в обязательном порядке указываются порядковые номера дополняемых </w:t>
      </w:r>
      <w:r w:rsidRPr="00C526C8">
        <w:rPr>
          <w:rFonts w:ascii="Arial" w:hAnsi="Arial" w:cs="Arial"/>
        </w:rPr>
        <w:t>частей, пунктов или подпунктов.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 w:rsidRPr="00C526C8">
        <w:rPr>
          <w:rFonts w:ascii="Arial" w:hAnsi="Arial" w:cs="Arial"/>
          <w:spacing w:val="-5"/>
        </w:rPr>
        <w:t xml:space="preserve">Необходимая в ряде таких случаев замена знака препинания в проекте нормативного </w:t>
      </w:r>
      <w:r w:rsidRPr="00C526C8">
        <w:rPr>
          <w:rFonts w:ascii="Arial" w:hAnsi="Arial" w:cs="Arial"/>
        </w:rPr>
        <w:t>правового акта не оговаривается.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spacing w:val="-11"/>
        </w:rPr>
        <w:t>1</w:t>
      </w:r>
      <w:r w:rsidRPr="00C526C8">
        <w:rPr>
          <w:rFonts w:ascii="Arial" w:hAnsi="Arial" w:cs="Arial"/>
          <w:spacing w:val="-11"/>
        </w:rPr>
        <w:t>6.</w:t>
      </w:r>
      <w:r w:rsidRPr="00C526C8">
        <w:rPr>
          <w:rFonts w:ascii="Arial" w:hAnsi="Arial" w:cs="Arial"/>
        </w:rPr>
        <w:t xml:space="preserve"> </w:t>
      </w:r>
      <w:r w:rsidRPr="00C526C8">
        <w:rPr>
          <w:rFonts w:ascii="Arial" w:hAnsi="Arial" w:cs="Arial"/>
          <w:spacing w:val="-3"/>
        </w:rPr>
        <w:t>В целях сохранения структуры статьи: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  <w:spacing w:val="-24"/>
        </w:rPr>
      </w:pPr>
      <w:r w:rsidRPr="00C526C8">
        <w:rPr>
          <w:rFonts w:ascii="Arial" w:hAnsi="Arial" w:cs="Arial"/>
          <w:spacing w:val="-4"/>
        </w:rPr>
        <w:lastRenderedPageBreak/>
        <w:t xml:space="preserve">дополнение абзацами может производиться только в конец соответствующей </w:t>
      </w:r>
      <w:r w:rsidRPr="00C526C8">
        <w:rPr>
          <w:rFonts w:ascii="Arial" w:hAnsi="Arial" w:cs="Arial"/>
        </w:rPr>
        <w:t>структурной единицы:</w:t>
      </w:r>
    </w:p>
    <w:p w:rsidR="00827046" w:rsidRPr="00CB24D0" w:rsidRDefault="00827046" w:rsidP="00827046">
      <w:pPr>
        <w:ind w:firstLine="567"/>
        <w:jc w:val="both"/>
        <w:rPr>
          <w:rFonts w:ascii="Arial" w:hAnsi="Arial" w:cs="Arial"/>
          <w:spacing w:val="-8"/>
        </w:rPr>
      </w:pPr>
      <w:r w:rsidRPr="00C526C8">
        <w:rPr>
          <w:rFonts w:ascii="Arial" w:hAnsi="Arial" w:cs="Arial"/>
        </w:rPr>
        <w:t xml:space="preserve">при необходимости между уже имеющимися абзацами включить новый абзац </w:t>
      </w:r>
      <w:r w:rsidRPr="00C526C8">
        <w:rPr>
          <w:rFonts w:ascii="Arial" w:hAnsi="Arial" w:cs="Arial"/>
          <w:spacing w:val="-3"/>
        </w:rPr>
        <w:t xml:space="preserve">дается новая редакция той структурной единицы статьи нормативного правового акта, к </w:t>
      </w:r>
      <w:r w:rsidRPr="00C526C8">
        <w:rPr>
          <w:rFonts w:ascii="Arial" w:hAnsi="Arial" w:cs="Arial"/>
        </w:rPr>
        <w:t>которой относится абзац;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  <w:spacing w:val="-13"/>
        </w:rPr>
      </w:pPr>
      <w:r w:rsidRPr="00C526C8">
        <w:rPr>
          <w:rFonts w:ascii="Arial" w:hAnsi="Arial" w:cs="Arial"/>
          <w:spacing w:val="-3"/>
        </w:rPr>
        <w:t xml:space="preserve">при признании абзаца утратившим силу пересчет последующих абзацев не </w:t>
      </w:r>
      <w:r w:rsidRPr="00C526C8">
        <w:rPr>
          <w:rFonts w:ascii="Arial" w:hAnsi="Arial" w:cs="Arial"/>
          <w:spacing w:val="-4"/>
        </w:rPr>
        <w:t xml:space="preserve">производится. Утративший силу абзац участвует в подсчете абзацев при последующем </w:t>
      </w:r>
      <w:r w:rsidRPr="00C526C8">
        <w:rPr>
          <w:rFonts w:ascii="Arial" w:hAnsi="Arial" w:cs="Arial"/>
        </w:rPr>
        <w:t>внесении изменений в данную структурную единицу.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spacing w:val="-13"/>
        </w:rPr>
        <w:t>1</w:t>
      </w:r>
      <w:r w:rsidRPr="00C526C8">
        <w:rPr>
          <w:rFonts w:ascii="Arial" w:hAnsi="Arial" w:cs="Arial"/>
          <w:spacing w:val="-13"/>
        </w:rPr>
        <w:t>7.</w:t>
      </w:r>
      <w:r w:rsidRPr="00C526C8">
        <w:rPr>
          <w:rFonts w:ascii="Arial" w:hAnsi="Arial" w:cs="Arial"/>
        </w:rPr>
        <w:t xml:space="preserve"> </w:t>
      </w:r>
      <w:r w:rsidRPr="00C526C8">
        <w:rPr>
          <w:rFonts w:ascii="Arial" w:hAnsi="Arial" w:cs="Arial"/>
          <w:spacing w:val="-3"/>
        </w:rPr>
        <w:t>Структурная единица нормативного правового акта, структурная единица статьи нормативного правового акта излагается в новой редакции в случаях, если: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>необходимо внести существенные изменения в данную структурную единицу; неоднократно вносились изменения  в   текст структурной единицы  нормативного правового акта, структурной единицы статьи нормативного правового акта.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spacing w:val="-12"/>
        </w:rPr>
        <w:t>1</w:t>
      </w:r>
      <w:r w:rsidRPr="00C526C8">
        <w:rPr>
          <w:rFonts w:ascii="Arial" w:hAnsi="Arial" w:cs="Arial"/>
          <w:spacing w:val="-12"/>
        </w:rPr>
        <w:t>8.</w:t>
      </w:r>
      <w:r w:rsidRPr="00C526C8">
        <w:rPr>
          <w:rFonts w:ascii="Arial" w:hAnsi="Arial" w:cs="Arial"/>
        </w:rPr>
        <w:t xml:space="preserve"> </w:t>
      </w:r>
      <w:r w:rsidRPr="00C526C8">
        <w:rPr>
          <w:rFonts w:ascii="Arial" w:hAnsi="Arial" w:cs="Arial"/>
          <w:spacing w:val="-1"/>
        </w:rPr>
        <w:t xml:space="preserve">Изложение структурной единицы нормативного правового акта, структурной </w:t>
      </w:r>
      <w:r w:rsidRPr="00C526C8">
        <w:rPr>
          <w:rFonts w:ascii="Arial" w:hAnsi="Arial" w:cs="Arial"/>
        </w:rPr>
        <w:t xml:space="preserve">единицы статьи нормативного правового акта в новой редакции не является основанием </w:t>
      </w:r>
      <w:r w:rsidRPr="00C526C8">
        <w:rPr>
          <w:rFonts w:ascii="Arial" w:hAnsi="Arial" w:cs="Arial"/>
          <w:spacing w:val="-1"/>
        </w:rPr>
        <w:t xml:space="preserve">для признания утратившими силу всех промежуточных редакций данной структурной </w:t>
      </w:r>
      <w:r w:rsidRPr="00C526C8">
        <w:rPr>
          <w:rFonts w:ascii="Arial" w:hAnsi="Arial" w:cs="Arial"/>
        </w:rPr>
        <w:t>единицы, структурной единицы статьи нормативного правового акта.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  <w:spacing w:val="-14"/>
        </w:rPr>
      </w:pPr>
      <w:r>
        <w:rPr>
          <w:rFonts w:ascii="Arial" w:hAnsi="Arial" w:cs="Arial"/>
        </w:rPr>
        <w:t>1</w:t>
      </w:r>
      <w:r w:rsidRPr="00C526C8">
        <w:rPr>
          <w:rFonts w:ascii="Arial" w:hAnsi="Arial" w:cs="Arial"/>
        </w:rPr>
        <w:t>9. При необходимости внести изменение в приложение, изложив его в новой редакции, текст новой редакции приложения включается в текст изменяющего проекта нормативного правового акта, а не является приложением к нему, за исключением проектов нормативных правовых актов о внесении изменений в нормативные правовые акты о местном бюджете.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  <w:spacing w:val="-16"/>
        </w:rPr>
      </w:pPr>
      <w:r>
        <w:rPr>
          <w:rFonts w:ascii="Arial" w:hAnsi="Arial" w:cs="Arial"/>
          <w:spacing w:val="-3"/>
        </w:rPr>
        <w:t>2</w:t>
      </w:r>
      <w:r w:rsidRPr="00C526C8">
        <w:rPr>
          <w:rFonts w:ascii="Arial" w:hAnsi="Arial" w:cs="Arial"/>
          <w:spacing w:val="-3"/>
        </w:rPr>
        <w:t xml:space="preserve">0. При необходимости заменить цифровые обозначения употребляется термин </w:t>
      </w:r>
      <w:r w:rsidRPr="00C526C8">
        <w:rPr>
          <w:rFonts w:ascii="Arial" w:hAnsi="Arial" w:cs="Arial"/>
        </w:rPr>
        <w:t>«цифры».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spacing w:val="-14"/>
        </w:rPr>
        <w:t>2</w:t>
      </w:r>
      <w:r w:rsidRPr="00C526C8">
        <w:rPr>
          <w:rFonts w:ascii="Arial" w:hAnsi="Arial" w:cs="Arial"/>
          <w:spacing w:val="-14"/>
        </w:rPr>
        <w:t>1.</w:t>
      </w:r>
      <w:r w:rsidRPr="00C526C8">
        <w:rPr>
          <w:rFonts w:ascii="Arial" w:hAnsi="Arial" w:cs="Arial"/>
        </w:rPr>
        <w:t xml:space="preserve"> </w:t>
      </w:r>
      <w:r w:rsidRPr="00C526C8">
        <w:rPr>
          <w:rFonts w:ascii="Arial" w:hAnsi="Arial" w:cs="Arial"/>
          <w:spacing w:val="-4"/>
        </w:rPr>
        <w:t xml:space="preserve">При необходимости заменить слова и цифры употребляется термин «слова». </w:t>
      </w:r>
      <w:r w:rsidRPr="00C526C8">
        <w:rPr>
          <w:rFonts w:ascii="Arial" w:hAnsi="Arial" w:cs="Arial"/>
          <w:spacing w:val="-3"/>
        </w:rPr>
        <w:t>Если требуется заменить формулу, то употребляется термин «слова».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spacing w:val="-13"/>
        </w:rPr>
        <w:t>2</w:t>
      </w:r>
      <w:r w:rsidRPr="00C526C8">
        <w:rPr>
          <w:rFonts w:ascii="Arial" w:hAnsi="Arial" w:cs="Arial"/>
          <w:spacing w:val="-13"/>
        </w:rPr>
        <w:t>2.</w:t>
      </w:r>
      <w:r w:rsidRPr="00C526C8">
        <w:rPr>
          <w:rFonts w:ascii="Arial" w:hAnsi="Arial" w:cs="Arial"/>
        </w:rPr>
        <w:t xml:space="preserve"> Если в проекте нормативного правового акта одновременно со статьями о внесении изменений в нормативные правовые акты содержится статья с перечнем </w:t>
      </w:r>
      <w:r w:rsidRPr="00C526C8">
        <w:rPr>
          <w:rFonts w:ascii="Arial" w:hAnsi="Arial" w:cs="Arial"/>
          <w:spacing w:val="-1"/>
        </w:rPr>
        <w:t xml:space="preserve">нормативных правовых актов, подлежащих признанию утратившими силу, то наличие </w:t>
      </w:r>
      <w:r w:rsidRPr="00C526C8">
        <w:rPr>
          <w:rFonts w:ascii="Arial" w:hAnsi="Arial" w:cs="Arial"/>
          <w:spacing w:val="-4"/>
        </w:rPr>
        <w:t xml:space="preserve">такой статьи обязательно должно быть отражено в наименовании проекта нормативного </w:t>
      </w:r>
      <w:r w:rsidRPr="00C526C8">
        <w:rPr>
          <w:rFonts w:ascii="Arial" w:hAnsi="Arial" w:cs="Arial"/>
        </w:rPr>
        <w:t>правового акта.</w:t>
      </w:r>
    </w:p>
    <w:p w:rsidR="00827046" w:rsidRPr="00C526C8" w:rsidRDefault="00827046" w:rsidP="00827046">
      <w:pPr>
        <w:autoSpaceDE w:val="0"/>
        <w:autoSpaceDN w:val="0"/>
        <w:adjustRightInd w:val="0"/>
        <w:jc w:val="both"/>
        <w:rPr>
          <w:rFonts w:ascii="Arial" w:hAnsi="Arial" w:cs="Arial"/>
          <w:highlight w:val="yellow"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 </w:t>
      </w:r>
    </w:p>
    <w:p w:rsidR="00827046" w:rsidRPr="00C526C8" w:rsidRDefault="00827046" w:rsidP="0082704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Глава 7</w:t>
      </w:r>
      <w:r w:rsidRPr="00C526C8">
        <w:rPr>
          <w:rFonts w:ascii="Arial" w:hAnsi="Arial" w:cs="Arial"/>
          <w:b/>
        </w:rPr>
        <w:t>. РАЗРАБОТКА И ВНЕСЕНИЕ ПРОЕКТОВ НОРМАТИВНЫХ ПРАВОВЫХ</w:t>
      </w:r>
    </w:p>
    <w:p w:rsidR="00827046" w:rsidRPr="00C526C8" w:rsidRDefault="00827046" w:rsidP="0082704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526C8">
        <w:rPr>
          <w:rFonts w:ascii="Arial" w:hAnsi="Arial" w:cs="Arial"/>
          <w:b/>
        </w:rPr>
        <w:t xml:space="preserve">АКТОВ, ПРИНИМАЕМЫХ   СОБРАНИЕМ  ДЕПУТАТОВ </w:t>
      </w:r>
      <w:r>
        <w:rPr>
          <w:rFonts w:ascii="Arial" w:hAnsi="Arial" w:cs="Arial"/>
          <w:b/>
        </w:rPr>
        <w:t>НИКОЛЬСКОГО СЕЛЬСОВЕТА</w:t>
      </w:r>
      <w:r w:rsidRPr="00C526C8">
        <w:rPr>
          <w:rFonts w:ascii="Arial" w:hAnsi="Arial" w:cs="Arial"/>
          <w:b/>
        </w:rPr>
        <w:t xml:space="preserve"> ОКТЯБРЬСКОГО РАЙОНА КУРСКОЙ ОБЛАСТИ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/>
        </w:rPr>
      </w:pPr>
      <w:r w:rsidRPr="00C526C8">
        <w:rPr>
          <w:rFonts w:ascii="Arial" w:hAnsi="Arial" w:cs="Arial"/>
          <w:b/>
        </w:rPr>
        <w:t xml:space="preserve">Статья 11. Разработка проектов нормативных правовых актов, принимаемых   Собранием депутатов </w:t>
      </w:r>
      <w:r>
        <w:rPr>
          <w:rFonts w:ascii="Arial" w:hAnsi="Arial" w:cs="Arial"/>
          <w:b/>
        </w:rPr>
        <w:t xml:space="preserve">Никольского </w:t>
      </w:r>
      <w:r w:rsidRPr="00C526C8">
        <w:rPr>
          <w:rFonts w:ascii="Arial" w:hAnsi="Arial" w:cs="Arial"/>
          <w:b/>
        </w:rPr>
        <w:t>сельсовета Октябрьского района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1. Разработка проектов нормативных правовых актов осуществляется субъектом права правотворческой инициативы в  Собрание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Октябрьского района  Курской области.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2.   Собрание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Октябрьского района  Курской области как субъект права правотворческой инициативы, разрабатывающее проект нормативного правового акта, вправе создать комиссию (рабочую группу) по подготовке проекта из числа депутатов  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Октябрьского района, работников своих структурных подразделений, специалистов и ученых. В работе комиссий (рабочих групп) </w:t>
      </w:r>
      <w:r w:rsidRPr="00C526C8">
        <w:rPr>
          <w:rFonts w:ascii="Arial" w:hAnsi="Arial" w:cs="Arial"/>
        </w:rPr>
        <w:lastRenderedPageBreak/>
        <w:t>обязательно участие юридических служб органов и организаций, разрабатывающих проект нормативного правового акта.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/>
        </w:rPr>
      </w:pPr>
      <w:r w:rsidRPr="00C526C8">
        <w:rPr>
          <w:rFonts w:ascii="Arial" w:hAnsi="Arial" w:cs="Arial"/>
          <w:b/>
        </w:rPr>
        <w:t xml:space="preserve">Статья 12. Внесение проектов нормативных правовых актов в   Собрание депутатов </w:t>
      </w:r>
      <w:r>
        <w:rPr>
          <w:rFonts w:ascii="Arial" w:hAnsi="Arial" w:cs="Arial"/>
          <w:b/>
        </w:rPr>
        <w:t xml:space="preserve">Никольского </w:t>
      </w:r>
      <w:r w:rsidRPr="00C526C8">
        <w:rPr>
          <w:rFonts w:ascii="Arial" w:hAnsi="Arial" w:cs="Arial"/>
          <w:b/>
        </w:rPr>
        <w:t xml:space="preserve">сельсовета Октябрьского района  Курской области 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1. Право правотворческой инициативы осуществляется в форме внесения в   Собрание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Октябрьского района: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1) проекта решения  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Октябрьского района (если требуется новое решение какого-либо самостоятельного вопроса или если по одному и тому же вопросу имеется несколько нормативных правовых актов);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2) проекта решения  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Октябрьского района  Курской области о внесении изменений и дополнений в действующие решения  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Октябрьского района  Курской области либо о признании этих решений утратившими силу;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3) проекта новой редакции действующего решения 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Октябрьского района  Курской области, значительно изменяющей содержание принятых ранее законодательных норм.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Проекты нормативных правовых актов с сопроводительными документами вносятся в   Собрание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Октябрьского района  Курской области субъектами права правотворческой инициативы на имя председателя  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Октябрьского района  Курской области на бумажных и электронных носителях.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Одновременно с текстом проекта нормативного правового акта, на титульном листе которого указан субъект права правотворческой инициативы, внесший проект нормативного правового акта, с указанием в сопроводительном письме в Собрание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 Октябрьского района  Курской области представляются следующие сопроводительные документы: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>1) пояснительная записка, содержащая развернутую характеристику проекта нормативного правового акта, его целей и основных положений, его места в системе действующего законодательства, обоснование необходимости принятия данного проекта нормативного правового акта, а также прогноз социально-экономических и иных последствий его принятия, подготовленная и подписанная субъектом права правотворческой инициативы;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2) перечень нормативных правовых актов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 Октябрьского района  Курской области, подлежащих отмене, изменению, дополнению, признанию утратившими силу, приостановлению в связи с принятием данного нормативного правового акта, а также предложения о разработке нормативных правовых актов, которые необходимы для реализации данного нормативного правового акта, за подписью субъекта права правотворческой инициативы;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>3) финансово-экономическое обоснование, если проект нормативного правового акта предусматривает расходы, покрываемые за счет средств местного бюджета, раскрывающее объем затрат, необходимых для реализации данного нормативного правового акта, а также разъясняющее возможные источники их покрытия, подписанное субъектом права правотворческой инициативы;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4) юридическое   заключение   Администрации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Октябрьского района Курской области по правовым вопросам.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lastRenderedPageBreak/>
        <w:t xml:space="preserve">2. При осуществлении права правотворческой инициативы Главой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Октябрьского района  Курской области к проекту нормативного правового акта прилагается копия решения Главы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Октябрьского района  Курской области о внесении проекта нормативного правового акта в качестве правотворческой инициативы и назначении своего официального представителя по данному проекту нормативного правового акта.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3. Проекты нормативных правовых актов о введении или об отмене налогов, освобождении от их уплаты, изменении финансовых обязательств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Октябрьского района  Курской области, другие проекты нормативных правовых актов, предусматривающие расходы, покрываемые за счет средств районного бюджета, рассматриваются   Собранием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Октябрьского района  Курской области только по инициативе  Главы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Октябрьского района  Курской области или при наличии заключения Главы 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Октябрьского района  Курской области, представляемого в Собрание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 Октябрьского района  Курской области в двухнедельный срок со дня получения соответствующего запроса.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Указанные в настоящем пункте проекты нормативных правовых актов не могут быть приняты к рассмотрению на заседании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 Октябрьского района  Курской области без заключения Главы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Октябрьского района  Курской области.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В заключении Главы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Октябрьского района  Курской области должны быть отражены следующие сведения: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>об оценке положений проекта нормативного правового акта с учетом финансово-экономического обоснования, представленного субъектом права правотворческой инициативы;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>о возможности финансирования предполагаемых расходов, связанных с предполагаемой реализацией проекта нормативного правового акта;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о позиции Главы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Октябрьского района  Курской области в отношении принятия, отклонения, частичного принятия основных положений, отсрочки принятия, даты вступления в силу проекта нормативного правового акта.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4. Проект нормативного правового акта и сопроводительные документы к нему подлежат обязательной регистрации в  Собрании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Октябрьского района  Курской области.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/>
        </w:rPr>
      </w:pPr>
      <w:r w:rsidRPr="00C526C8">
        <w:rPr>
          <w:rFonts w:ascii="Arial" w:hAnsi="Arial" w:cs="Arial"/>
          <w:b/>
        </w:rPr>
        <w:t>Статья 13. Отзыв проекта нормативного правового акта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>1. Субъект права правотворческой инициативы вправе в любой момент до принятия нормативного правового акта отозвать внесенный им проект нормативного правового акта.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В случае отзыва проекта нормативного правового акта внесший его субъект права правотворческой инициативы уведомляет в письменной форме Собрание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 Октябрьского района  Курской области о принятом им решении.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lastRenderedPageBreak/>
        <w:t xml:space="preserve">2. Собрание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 Октябрьского района  Курской области в течение пяти дней со дня получения уведомления об отзыве проекта нормативного правового акта возвращает его субъекту права правотворческой инициативы.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3. Отозванный проект нормативного правового акта может быть снова внесен в Собрание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 Октябрьского района  Курской области. В этом случае он рассматривается как вновь вносимый с соблюдением процедур, предусмотренных настоящим Положением.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27046" w:rsidRPr="00C526C8" w:rsidRDefault="00827046" w:rsidP="0082704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Глава 8</w:t>
      </w:r>
      <w:r w:rsidRPr="00C526C8">
        <w:rPr>
          <w:rFonts w:ascii="Arial" w:hAnsi="Arial" w:cs="Arial"/>
          <w:b/>
        </w:rPr>
        <w:t>. ПРЕДВАРИТЕЛЬНОЕ РАССМОТРЕНИЕ ПРОЕКТОВ НОРМАТИВНЫХ</w:t>
      </w:r>
    </w:p>
    <w:p w:rsidR="00827046" w:rsidRPr="00C526C8" w:rsidRDefault="00827046" w:rsidP="0082704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526C8">
        <w:rPr>
          <w:rFonts w:ascii="Arial" w:hAnsi="Arial" w:cs="Arial"/>
          <w:b/>
        </w:rPr>
        <w:t xml:space="preserve">ПРАВОВЫХ АКТОВ В  СОБРАНИИ ДЕПУТАТОВ </w:t>
      </w:r>
      <w:r>
        <w:rPr>
          <w:rFonts w:ascii="Arial" w:hAnsi="Arial" w:cs="Arial"/>
          <w:b/>
        </w:rPr>
        <w:t>НИКОЛЬСКОГО СЕЛЬСОВЕТА</w:t>
      </w:r>
      <w:r w:rsidRPr="00C526C8">
        <w:rPr>
          <w:rFonts w:ascii="Arial" w:hAnsi="Arial" w:cs="Arial"/>
          <w:b/>
        </w:rPr>
        <w:t xml:space="preserve"> ОКТЯБРЬСКОГО РАОЙНА КУРСКОЙ ОБЛАСТИ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/>
        </w:rPr>
      </w:pPr>
      <w:r w:rsidRPr="00C526C8">
        <w:rPr>
          <w:rFonts w:ascii="Arial" w:hAnsi="Arial" w:cs="Arial"/>
          <w:b/>
        </w:rPr>
        <w:t>Статья 14. Предварительное рассмотрение проектов нормативных правовых актов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1. Процедура предварительного рассмотрения является обязательной для всех проектов нормативных правовых актов, внесенных в Собрание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 Октябрьского района  Курской области.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2. Внесенный проект нормативного правового акта направляется председателем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 Октябрьского района в аппарат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 Октябрьского района для заключения о соблюдении установленной настоящим Положением процедуры внесения нормативных правовых актов и соответствии проекта нормативного правового акта требованиям, установленным статьей 12 настоящего Положения.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Заключение аппарата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 Октябрьского района представляется председателю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 Октябрьского района в течение 5 дней.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3. В случае, если внесенный проект нормативного правового акта и сопроводительные документы к нему не соответствуют требованиям, установленным настоящим Положением, такой проект нормативного правового акта возвращается председателем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 Октябрьского района субъекту права правотворческой инициативы, его внесшему, для устранения выявленных нарушений и недостатков и выполнения указанных требований.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После выполнения указанных требований субъект права правотворческой инициативы вправе вновь внести проект нормативного правового акта в Собрание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 Октябрьского района в установленном порядке.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4. В случае, если внесенный проект нормативного правового акта и сопроводительные документы к нему соответствуют требованиям настоящего Положения, председатель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 Октябрьского района назначает постоянную комиссию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 Октябрьского района, ответственную по проекту нормативного правового акта, и направляет поступивший проект в администрацию Октябрьского района, в Ревизионную комиссию, в аппарат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 Октябрьского района для экспертизы, а также Главе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Октябрьского района для дачи заключения в соответствии с пунктом 3 статьи 12 настоящего Положения.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Ревизионная комиссия дает заключения на проекты нормативных правовых актов о введении или отмене налогов, освобождении от их уплаты, об изменении </w:t>
      </w:r>
      <w:r w:rsidRPr="00C526C8">
        <w:rPr>
          <w:rFonts w:ascii="Arial" w:hAnsi="Arial" w:cs="Arial"/>
        </w:rPr>
        <w:lastRenderedPageBreak/>
        <w:t xml:space="preserve">финансовых обязательств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Октябрьского района Курской области или предусматривающие расходы, покрываемые за счет средств местного бюджета, а также на другие проекты нормативных правовых актов бюджетного законодательства района.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Заключения Ревизионной комиссии представляются в Собрание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 Октябрьского района в недельный срок со дня получения соответствующего запроса.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>5. Заключение соответствующих органов местного самоуправления по результатам экспертизы проекта нормативного правового акта должно содержать следующие сведения: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>предмет регулирования проекта нормативного правового акта и его соответствие сфере ведения, установленной Конституцией Российской Федерации;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>оценка формы проекта нормативного правового акта (новый акт, внесение изменений и дополнений в действующие акты и т.д.) и соответствия его текста правилам юридической техники;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>соответствие содержания проекта нормативного правового акта нормам Конституции Российской Федерации, федеральным конституционным законам и федеральным законам, законодательству Курской области.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>6. Порядок предварительного рассмотрения проекта нормативного правового акта и срок представления замечаний по проекту нормативного правового акта устанавливаются ответственной комиссией самостоятельно.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/>
        </w:rPr>
      </w:pPr>
      <w:r w:rsidRPr="00C526C8">
        <w:rPr>
          <w:rFonts w:ascii="Arial" w:hAnsi="Arial" w:cs="Arial"/>
          <w:b/>
        </w:rPr>
        <w:t>Статья 15. Решения, принимаемые по итогам предварительного рассмотрения проектов нормативных правовых актов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1. По итогам предварительного рассмотрения проекта нормативного правового акта постоянными комиссиями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 Октябрьского района может быть принято одно из следующих решений: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1) рекомендовать проект нормативного правового акта для принятия в первом (первом и втором) чтении на заседании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 Октябрьского района;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2) рекомендовать отклонить проект нормативного правового акта на заседании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 Октябрьского района;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>3) рекомендовать субъекту права правотворческой инициативы доработать проект нормативного правового акта.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>В соответствии с данным решением субъект права правотворческой инициативы, внесший проект нормативного правового акта, вправе: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1) внести проект нормативного правового акта на заседание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 Октябрьского района с обязательным решением ответственной комиссии по данному вопросу;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>2) отозвать проект нормативного правового акта;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3) не отзывая проекта нормативного правового акта, доработать его самостоятельно или совместно с ответственной комиссией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 Октябрьского района.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2. О принятом решении в обязательном порядке извещается субъект права правотворческой инициативы, внесший проект нормативного правового акта в Собрание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 Октябрьского района.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27046" w:rsidRPr="00C526C8" w:rsidRDefault="00827046" w:rsidP="0082704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Глава 9</w:t>
      </w:r>
      <w:r w:rsidRPr="00C526C8">
        <w:rPr>
          <w:rFonts w:ascii="Arial" w:hAnsi="Arial" w:cs="Arial"/>
          <w:b/>
        </w:rPr>
        <w:t>. РАССМОТРЕНИЕ ПРОЕКТОВ НОРМАТИВНЫХ ПРАВОВЫХ АКТОВ</w:t>
      </w:r>
    </w:p>
    <w:p w:rsidR="00827046" w:rsidRPr="00C526C8" w:rsidRDefault="00827046" w:rsidP="0082704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526C8">
        <w:rPr>
          <w:rFonts w:ascii="Arial" w:hAnsi="Arial" w:cs="Arial"/>
          <w:b/>
        </w:rPr>
        <w:lastRenderedPageBreak/>
        <w:t xml:space="preserve">НА ЗАСЕДАНИЯХ СОБРАНИЯ ДЕПУТАТОВ </w:t>
      </w:r>
      <w:r>
        <w:rPr>
          <w:rFonts w:ascii="Arial" w:hAnsi="Arial" w:cs="Arial"/>
          <w:b/>
        </w:rPr>
        <w:t>НИКОЛЬСКОГО СЕЛЬСОВЕТА</w:t>
      </w:r>
      <w:r w:rsidRPr="00C526C8">
        <w:rPr>
          <w:rFonts w:ascii="Arial" w:hAnsi="Arial" w:cs="Arial"/>
          <w:b/>
        </w:rPr>
        <w:t xml:space="preserve">  ОКТЯБРЬСКОГО РАЙОНА  КУРСКОЙ ОБЛАСТИ И ИХ ПРИНЯТИЕ</w:t>
      </w:r>
    </w:p>
    <w:p w:rsidR="00827046" w:rsidRPr="00C526C8" w:rsidRDefault="00827046" w:rsidP="0082704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/>
        </w:rPr>
      </w:pPr>
      <w:r w:rsidRPr="00C526C8">
        <w:rPr>
          <w:rFonts w:ascii="Arial" w:hAnsi="Arial" w:cs="Arial"/>
          <w:b/>
        </w:rPr>
        <w:t xml:space="preserve">Статья 16. Процедура рассмотрения проектов нормативных правовых актов на заседаниях Собрания депутатов </w:t>
      </w:r>
      <w:r>
        <w:rPr>
          <w:rFonts w:ascii="Arial" w:hAnsi="Arial" w:cs="Arial"/>
          <w:b/>
        </w:rPr>
        <w:t xml:space="preserve">Никольского </w:t>
      </w:r>
      <w:r w:rsidRPr="00C526C8">
        <w:rPr>
          <w:rFonts w:ascii="Arial" w:hAnsi="Arial" w:cs="Arial"/>
          <w:b/>
        </w:rPr>
        <w:t xml:space="preserve">сельсовета  Октябрьского района 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1. Рассмотрение проектов решений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 Октябрьского района осуществляется в двух чтениях.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На заседании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 Октябрьского района рассматриваются проекты нормативных правовых актов, внесенные в Собрание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 Октябрьского района субъектами права правотворческой инициативы, как правило, не позднее 14 дней до дня заседания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 Октябрьского района, отвечающие требованиям статьи 12 настоящего Положения и прошедшие процедуру предварительного рассмотрения в Представительном Собрании Октябрьского района в соответствии с настоящим Положением.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2. Проект иного нормативного правового акта в случае необходимости по решению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 Октябрьского района может быть принят за основу с поручением субъекту права правотворческой инициативы или аппарату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 Октябрьского района доработать проект иного нормативного правового акта и внести его на заседание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 Октябрьского района  для принятия в целом.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Обсуждение проектов иных нормативных правовых актов осуществляется в порядке, установленном Регламентом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 Октябрьского района Курской области.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/>
        </w:rPr>
      </w:pPr>
      <w:r w:rsidRPr="00C526C8">
        <w:rPr>
          <w:rFonts w:ascii="Arial" w:hAnsi="Arial" w:cs="Arial"/>
          <w:b/>
        </w:rPr>
        <w:t xml:space="preserve">Статья 17. Рассмотрение проекта решения Собрания депутатов </w:t>
      </w:r>
      <w:r>
        <w:rPr>
          <w:rFonts w:ascii="Arial" w:hAnsi="Arial" w:cs="Arial"/>
          <w:b/>
        </w:rPr>
        <w:t xml:space="preserve">Никольского </w:t>
      </w:r>
      <w:r w:rsidRPr="00C526C8">
        <w:rPr>
          <w:rFonts w:ascii="Arial" w:hAnsi="Arial" w:cs="Arial"/>
          <w:b/>
        </w:rPr>
        <w:t>сельсовета  Октябрьского района  в первом чтении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1. На первое чтение выносится проект решения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 Октябрьского района, представленный субъектом права правотворческой инициативы, вместе с материалами, предусмотренными статьей 12 настоящего Положения, а также решением ответственной комиссии по данному проекту решения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 Октябрьского района.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2. Если к проекту решения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 Октябрьского района, представленному на первое чтение, имеются альтернативные проекты решений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 Октябрьского района, все указанные законопроекты выносятся на первое чтение одновременно.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3. При рассмотрении   Собранием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Октябрьского района проекта решения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 Октябрьского района в первом чтении обсуждается его концепция, основные положения, соответствие проекта решения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 Октябрьского района Конституции Российской Федерации, федеральному законодательству, законодательству Курской области, Уставу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Октябрьского района Курской области.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4. При рассмотрении проекта решения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 Октябрьского района в первом чтении доклад по проекту решения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 Октябрьского района делается </w:t>
      </w:r>
      <w:r w:rsidRPr="00C526C8">
        <w:rPr>
          <w:rFonts w:ascii="Arial" w:hAnsi="Arial" w:cs="Arial"/>
        </w:rPr>
        <w:lastRenderedPageBreak/>
        <w:t xml:space="preserve">субъектом права правотворческой инициативы, внесшим проект решения, или его представителем; содоклад - председателем (представителем) ответственной комиссии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 Октябрьского района.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При рассмотрении проекта решения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 Октябрьского района заслушиваются предложения и замечания постоянных комиссий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 Октябрьского района, депутатов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 Октябрьского района, других субъектов права правотворческой инициативы, представителя Главы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Октябрьского района.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5. При рассмотрении проектов решений, указанных в пункте 3 статьи 12 настоящего Положения, в обязательном порядке заслушивается заключение Главы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Октябрьского района.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/>
        </w:rPr>
      </w:pPr>
      <w:r w:rsidRPr="00C526C8">
        <w:rPr>
          <w:rFonts w:ascii="Arial" w:hAnsi="Arial" w:cs="Arial"/>
          <w:b/>
        </w:rPr>
        <w:t xml:space="preserve">Статья 18. Решения, принимаемые   Собранием депутатов </w:t>
      </w:r>
      <w:r>
        <w:rPr>
          <w:rFonts w:ascii="Arial" w:hAnsi="Arial" w:cs="Arial"/>
          <w:b/>
        </w:rPr>
        <w:t xml:space="preserve">Никольского </w:t>
      </w:r>
      <w:r w:rsidRPr="00C526C8">
        <w:rPr>
          <w:rFonts w:ascii="Arial" w:hAnsi="Arial" w:cs="Arial"/>
          <w:b/>
        </w:rPr>
        <w:t xml:space="preserve">сельсовета Октябрьского района по результатам рассмотрения проекта решения Собрания депутатов </w:t>
      </w:r>
      <w:r>
        <w:rPr>
          <w:rFonts w:ascii="Arial" w:hAnsi="Arial" w:cs="Arial"/>
          <w:b/>
        </w:rPr>
        <w:t xml:space="preserve">Никольского </w:t>
      </w:r>
      <w:r w:rsidRPr="00C526C8">
        <w:rPr>
          <w:rFonts w:ascii="Arial" w:hAnsi="Arial" w:cs="Arial"/>
          <w:b/>
        </w:rPr>
        <w:t>сельсовета  Октябрьского района в первом чтении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1. По итогам обсуждения проекта решения в первом чтении Собрание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 Октябрьского района вправе: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1) принять проект решения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 Октябрьского района в первом чтении;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2) отклонить проект решения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 Октябрьского района.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Голосование при рассмотрении проекта решения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 Октябрьского района в первом чтении осуществляется в целом по проекту решения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 Октябрьского района.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При наличии нескольких проектов решений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 Октябрьского района, внесенных различными субъектами права правотворческой инициативы, направленных на регулирование одной и той же области общественных отношений (альтернативных проектов решений), голосование проводится по каждому из них отдельно.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Решения, принятые по итогам рассмотрения проекта решения в первом чтении, оформляются постановлениями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 Октябрьского района.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О принятых решениях по итогам рассмотрения проекта решения Собрание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 Октябрьского района сообщает внесшему проект решения субъекту права правотворческой инициативы.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2. В случае принятия проекта решения в первом чтении Собрание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 Октябрьского района устанавливает срок представления поправок к нему и вынесения его для рассмотрения во втором чтении.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При принятии в первом чтении одного из альтернативных проектов решений все остальные альтернативные проекты решений считаются отклоненными и в пятидневный срок со дня принятия соответствующего постановления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 Октябрьского района возвращаются внесшим их субъектам права правотворческой инициативы.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3. Проект решения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 Октябрьского района, рассмотренный в первом чтении и не получивший необходимого для его принятия числа голосов депутатов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 Октябрьского района, считается отклоненным без дополнительного голосования. В этом случае Собрание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lastRenderedPageBreak/>
        <w:t xml:space="preserve">сельсовета  Октябрьского района в пятидневный срок со дня принятия соответствующего постановления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 Октябрьского района возвращает проект решения внесшему его субъекту права правотворческой инициативы.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4. Отклоненные проекты решений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 Октябрьского района не могут быть внесены в Собрание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 Октябрьского района  повторно.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/>
        </w:rPr>
      </w:pPr>
      <w:r w:rsidRPr="00C526C8">
        <w:rPr>
          <w:rFonts w:ascii="Arial" w:hAnsi="Arial" w:cs="Arial"/>
          <w:b/>
        </w:rPr>
        <w:t xml:space="preserve">Статья 19. Подготовка проектов решений Собрания депутатов </w:t>
      </w:r>
      <w:r>
        <w:rPr>
          <w:rFonts w:ascii="Arial" w:hAnsi="Arial" w:cs="Arial"/>
          <w:b/>
        </w:rPr>
        <w:t xml:space="preserve">Никольского </w:t>
      </w:r>
      <w:r w:rsidRPr="00C526C8">
        <w:rPr>
          <w:rFonts w:ascii="Arial" w:hAnsi="Arial" w:cs="Arial"/>
          <w:b/>
        </w:rPr>
        <w:t>сельсовета  Октябрьского района, принятых в первом чтении, к рассмотрению во втором чтении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1. Подготовка принятых в первом чтении проектов решений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 Октябрьского района к рассмотрению во втором чтении осуществляется аппаратом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 Октябрьского района совместно с субъектом права правотворческой инициативы.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2. Поправки к проектам решений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 Октябрьского района, принятым в первом чтении, вправе вносить в Собрание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 Октябрьского района субъекты права правотворческой инициативы. Поправки должны содержать текст предлагаемых изменений и дополнений либо предложения об исключении отдельных положений проекта решения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 Октябрьского района.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3. Поправки к проектам решений, поступившие в Собрание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 Октябрьского района, направляются в ответственную комиссию и подлежат обязательному рассмотрению при наличии заключения аппарата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 Октябрьского района по результатам юридической экспертизы.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4. Аппарат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 Октябрьского района обобщает поступившие по проекту решения поправки, ответственная комиссия по каждой из поправок принимает решение рекомендовать к принятию или отклонению.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/>
        </w:rPr>
      </w:pPr>
      <w:r w:rsidRPr="00C526C8">
        <w:rPr>
          <w:rFonts w:ascii="Arial" w:hAnsi="Arial" w:cs="Arial"/>
          <w:b/>
        </w:rPr>
        <w:t xml:space="preserve">Статья 20. Рассмотрение проекта решения Собрания депутатов </w:t>
      </w:r>
      <w:r>
        <w:rPr>
          <w:rFonts w:ascii="Arial" w:hAnsi="Arial" w:cs="Arial"/>
          <w:b/>
        </w:rPr>
        <w:t xml:space="preserve">Никольского </w:t>
      </w:r>
      <w:r w:rsidRPr="00C526C8">
        <w:rPr>
          <w:rFonts w:ascii="Arial" w:hAnsi="Arial" w:cs="Arial"/>
          <w:b/>
        </w:rPr>
        <w:t>сельсовета  Октябрьского района во втором чтении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1. Рассмотрение проекта решения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 Октябрьского района во втором чтении для голосования в целях его принятия в качестве решения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 Октябрьского района назначается   Собранием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Октябрьского района после рассмотрения ответственной комиссией поступивших поправок к проекту решения, принятому в первом чтении, и подготовки проекта решения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 Октябрьского района к рассмотрению во втором чтении.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2. При рассмотрении проекта решения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 Октябрьского района во втором чтении представляются поправки и окончательный текст проекта решения.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3. Рассмотрение проекта решения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 Октябрьского района во втором чтении начинается с доклада представителя ответственной комиссии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lastRenderedPageBreak/>
        <w:t>сельсовета  Октябрьского района о результатах рассмотрения проекта решения в ответственной комиссии.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/>
        </w:rPr>
      </w:pPr>
      <w:r w:rsidRPr="00C526C8">
        <w:rPr>
          <w:rFonts w:ascii="Arial" w:hAnsi="Arial" w:cs="Arial"/>
          <w:b/>
        </w:rPr>
        <w:t xml:space="preserve">Статья 21. Решения, принимаемые   Собранием депутатов </w:t>
      </w:r>
      <w:r>
        <w:rPr>
          <w:rFonts w:ascii="Arial" w:hAnsi="Arial" w:cs="Arial"/>
          <w:b/>
        </w:rPr>
        <w:t xml:space="preserve">Никольского </w:t>
      </w:r>
      <w:r w:rsidRPr="00C526C8">
        <w:rPr>
          <w:rFonts w:ascii="Arial" w:hAnsi="Arial" w:cs="Arial"/>
          <w:b/>
        </w:rPr>
        <w:t xml:space="preserve">сельсовета Октябрьского района по результатам рассмотрения проекта решения Собрания депутатов </w:t>
      </w:r>
      <w:r>
        <w:rPr>
          <w:rFonts w:ascii="Arial" w:hAnsi="Arial" w:cs="Arial"/>
          <w:b/>
        </w:rPr>
        <w:t xml:space="preserve">Никольского </w:t>
      </w:r>
      <w:r w:rsidRPr="00C526C8">
        <w:rPr>
          <w:rFonts w:ascii="Arial" w:hAnsi="Arial" w:cs="Arial"/>
          <w:b/>
        </w:rPr>
        <w:t>сельсовета  Октябрьского района во втором чтении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1. По итогам рассмотрения проекта решения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 Октябрьского района во втором чтении Собрание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 Октябрьского района вправе: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1) принять решение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 Октябрьского района;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2) отклонить проект решения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 Октябрьского района.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2. Решение о принятии решения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 Октябрьского района  принимается большинством голосов от установленного числа депутатов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 Октябрьского района, если иное не установлено Федеральным законом "Об общих принципах организации местного самоуправления в Российской Федерации".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Постановления по вопросам внутреннего распорядка деятельности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 Октябрьского района принимаются большинством голосов от числа депутатов, присутствующих на заседании.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Принятие решения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 Октябрьского района оформляется постановлением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 Октябрьского района, которое в семидневный срок (рабочие дни) совместно с принятым решением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 Октябрьского района направляется Главе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Октябрьского района для подписания и обнародования. Правовые акты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 Октябрьского района по вопросам организации деятельности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 подписываются председателем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 Октябрьского района.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3. Нормативные правовые акты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 Октябрьского района подписываются Главой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Октябрьского района в семидневный срок со дня их поступления в администрацию Октябрьского района и в трехдневный срок со дня подписания направляются в Собрание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 Октябрьского района и в средства массовой информации либо в десятидневный срок отклоняются и возвращаются Главой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Октябрьского района в Собрание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 Октябрьского района с мотивированным обоснованием отклонения либо с предложением о внесении изменений и дополнений.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4.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 Октябрьского района, он подлежит подписанию Главой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Октябрьского района в течение семи дней и обнародованию.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5. Правовые акты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 Октябрьского района вступают в силу со дня их подписания, если иное не определено самим актом.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lastRenderedPageBreak/>
        <w:t xml:space="preserve">Решения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 Октябрьского района о налогах и сборах вступают в силу в соответствии с Налоговым кодексом Российской Федерации.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6. Проект решения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 Октябрьского района, рассмотренный во втором чтении и не набравший необходимого числа голосов депутатов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 Октябрьского района, считается отклоненным.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Отклоненное решение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 Октябрьского района  дальнейшему рассмотрению в данной редакции не подлежит, о чем в пятидневный срок сообщается субъекту права правотворческой инициативы, его внесшему.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/>
        </w:rPr>
      </w:pPr>
      <w:r w:rsidRPr="00C526C8">
        <w:rPr>
          <w:rFonts w:ascii="Arial" w:hAnsi="Arial" w:cs="Arial"/>
          <w:b/>
        </w:rPr>
        <w:t xml:space="preserve">Статья 22. Особенности рассмотрения и принятия решений Собрания депутатов </w:t>
      </w:r>
      <w:r>
        <w:rPr>
          <w:rFonts w:ascii="Arial" w:hAnsi="Arial" w:cs="Arial"/>
          <w:b/>
        </w:rPr>
        <w:t xml:space="preserve">Никольского </w:t>
      </w:r>
      <w:r w:rsidRPr="00C526C8">
        <w:rPr>
          <w:rFonts w:ascii="Arial" w:hAnsi="Arial" w:cs="Arial"/>
          <w:b/>
        </w:rPr>
        <w:t>сельсовета  Октябрьского района одновременно в двух чтениях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1. Собрание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 Октябрьского района вправе при рассмотрении проекта решения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 Октябрьского района в первом чтении принять по предложению ответственной комиссии решение о рассмотрении и принятии решения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 Октябрьского района одновременно в двух чтениях.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2. Если решение о рассмотрении и принятии решения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 Октябрьского района одновременно в двух чтениях не принято, рассмотрение проекта решения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 Октябрьского района продолжается в общем порядке.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3. Если в ходе рассмотрения проекта решения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 Октябрьского района не прозвучало разделения чтений, проект считается принятым сразу в двух чтениях.</w:t>
      </w:r>
    </w:p>
    <w:p w:rsidR="00827046" w:rsidRPr="00C526C8" w:rsidRDefault="00827046" w:rsidP="00827046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C526C8">
        <w:rPr>
          <w:sz w:val="24"/>
          <w:szCs w:val="24"/>
        </w:rPr>
        <w:t xml:space="preserve"> 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27046" w:rsidRPr="00C526C8" w:rsidRDefault="00827046" w:rsidP="0082704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Глава 10.</w:t>
      </w:r>
      <w:r w:rsidRPr="00C526C8">
        <w:rPr>
          <w:rFonts w:ascii="Arial" w:hAnsi="Arial" w:cs="Arial"/>
          <w:b/>
        </w:rPr>
        <w:t xml:space="preserve"> ОБНАРОДОВАНИЕ И ВСТУПЛЕНИЕ В СИЛУ ПРАВОВЫХ АКТОВ, ПРИНЯТЫХ   СОБРАНИЕМ ДЕПУТАТОВ </w:t>
      </w:r>
      <w:r>
        <w:rPr>
          <w:rFonts w:ascii="Arial" w:hAnsi="Arial" w:cs="Arial"/>
          <w:b/>
        </w:rPr>
        <w:t>НИКОЛЬСКОГО СЕЛЬСОВЕТА</w:t>
      </w:r>
      <w:r w:rsidRPr="00C526C8">
        <w:rPr>
          <w:rFonts w:ascii="Arial" w:hAnsi="Arial" w:cs="Arial"/>
          <w:b/>
        </w:rPr>
        <w:t xml:space="preserve"> ОКТЯБРЬСКОГО РАЙОНА КУРСКОЙ ОБЛАСТИ, ПОВТОРНОЕ РАССМОТРЕНИЕ РЕШЕНИЙ СОБРАНИЯ ДЕПУТАТОВ </w:t>
      </w:r>
      <w:r>
        <w:rPr>
          <w:rFonts w:ascii="Arial" w:hAnsi="Arial" w:cs="Arial"/>
          <w:b/>
        </w:rPr>
        <w:t>НИКОЛЬСКОГО СЕЛЬСОВЕТА</w:t>
      </w:r>
      <w:r w:rsidRPr="00C526C8">
        <w:rPr>
          <w:rFonts w:ascii="Arial" w:hAnsi="Arial" w:cs="Arial"/>
          <w:b/>
        </w:rPr>
        <w:t xml:space="preserve">  ОКТЯБРЬСКОГО РАЙОНА КУРСКОЙ ОБЛАСТИ, ОТКЛОНЕННЫХ ГЛАВОЙ  </w:t>
      </w:r>
      <w:r>
        <w:rPr>
          <w:rFonts w:ascii="Arial" w:hAnsi="Arial" w:cs="Arial"/>
          <w:b/>
        </w:rPr>
        <w:t>НИКОЛЬСКОГО СЕЛЬСОВЕТА</w:t>
      </w:r>
      <w:r w:rsidRPr="00C526C8">
        <w:rPr>
          <w:rFonts w:ascii="Arial" w:hAnsi="Arial" w:cs="Arial"/>
          <w:b/>
        </w:rPr>
        <w:t xml:space="preserve"> ОКТЯБРЬСКОГО РАЙОНА  КУРСКОЙ ОБЛАСТИ</w:t>
      </w:r>
    </w:p>
    <w:p w:rsidR="00827046" w:rsidRPr="00C526C8" w:rsidRDefault="00827046" w:rsidP="0082704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/>
        </w:rPr>
      </w:pPr>
      <w:r w:rsidRPr="00C526C8">
        <w:rPr>
          <w:rFonts w:ascii="Arial" w:hAnsi="Arial" w:cs="Arial"/>
          <w:b/>
        </w:rPr>
        <w:t xml:space="preserve">Статья 23. Обнародование решений Собрания депутатов </w:t>
      </w:r>
      <w:r>
        <w:rPr>
          <w:rFonts w:ascii="Arial" w:hAnsi="Arial" w:cs="Arial"/>
          <w:b/>
        </w:rPr>
        <w:t xml:space="preserve">Никольского </w:t>
      </w:r>
      <w:r w:rsidRPr="00C526C8">
        <w:rPr>
          <w:rFonts w:ascii="Arial" w:hAnsi="Arial" w:cs="Arial"/>
          <w:b/>
        </w:rPr>
        <w:t xml:space="preserve">сельсовета  Октябрьского района 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1. Решение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 Октябрьского района, принятое   Собранием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Октябрьского района, и постановление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 Октябрьского района о его принятии в пятидневный срок направляются Главе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Октябрьского района на бумажных и электронных носителях для обнародования.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2. Глава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Октябрьского района обязан обнародовать решение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 Октябрьского района, носящее нормативно правовой характер, удостоверив обнародование путем его подписания, в течение десяти календарных дней со дня поступления указанного решения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 Октябрьского района.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3. Решения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 Октябрьского района подлежат официальному опубликованию.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lastRenderedPageBreak/>
        <w:t xml:space="preserve">Официальным опубликованием решений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 Октябрьского района и иных нормативных правовых актов, принятых   Собранием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Октябрьского района, считается первая публикация их полного текста в газете "Районные вести".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4. Решения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 Октябрьского района могут быть опубликованы в других печатных изданиях, а также доведены до всеобщего сведения (обнародованы) по телевидению и радио, разосланы органам государственной власти Курской области и органам местного самоуправления, должностным лицам, предприятиям, учреждениям, организациям. Решения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 Октябрьского района могут быть опубликованы в виде отдельного издания.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/>
        </w:rPr>
      </w:pPr>
      <w:r w:rsidRPr="00C526C8">
        <w:rPr>
          <w:rFonts w:ascii="Arial" w:hAnsi="Arial" w:cs="Arial"/>
          <w:b/>
        </w:rPr>
        <w:t xml:space="preserve">Статья 24. Отклонение решения Собрания депутатов </w:t>
      </w:r>
      <w:r>
        <w:rPr>
          <w:rFonts w:ascii="Arial" w:hAnsi="Arial" w:cs="Arial"/>
          <w:b/>
        </w:rPr>
        <w:t xml:space="preserve">Никольского </w:t>
      </w:r>
      <w:r w:rsidRPr="00C526C8">
        <w:rPr>
          <w:rFonts w:ascii="Arial" w:hAnsi="Arial" w:cs="Arial"/>
          <w:b/>
        </w:rPr>
        <w:t xml:space="preserve">сельсовета  Октябрьского района  Главой </w:t>
      </w:r>
      <w:r>
        <w:rPr>
          <w:rFonts w:ascii="Arial" w:hAnsi="Arial" w:cs="Arial"/>
          <w:b/>
        </w:rPr>
        <w:t xml:space="preserve">Никольского </w:t>
      </w:r>
      <w:r w:rsidRPr="00C526C8">
        <w:rPr>
          <w:rFonts w:ascii="Arial" w:hAnsi="Arial" w:cs="Arial"/>
          <w:b/>
        </w:rPr>
        <w:t>сельсовета Октябрьского района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1. Глава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Октябрьского района в течение десяти дней с момента получения решения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 Октябрьского района, носящего нормативно правовой характер, от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 Октябрьского района вправе отклонить направленное ему для подписания и обнародования решение.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Октябрьского района Курской области не вправе отклонять решение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 Октябрьского района после истечения срока, установленного для его обнародования.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2. В случае отклонения решения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 Октябрьского района Главой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Октябрьского района отклоненное решение возвращается в Собрание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 Октябрьского района с мотивированным обоснованием его отклонения либо с предложением о внесении в него изменений и дополнений.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/>
        </w:rPr>
      </w:pPr>
      <w:r w:rsidRPr="00C526C8">
        <w:rPr>
          <w:rFonts w:ascii="Arial" w:hAnsi="Arial" w:cs="Arial"/>
          <w:b/>
        </w:rPr>
        <w:t xml:space="preserve">Статья 25. Подготовка решения Собрания депутатов </w:t>
      </w:r>
      <w:r>
        <w:rPr>
          <w:rFonts w:ascii="Arial" w:hAnsi="Arial" w:cs="Arial"/>
          <w:b/>
        </w:rPr>
        <w:t xml:space="preserve">Никольского </w:t>
      </w:r>
      <w:r w:rsidRPr="00C526C8">
        <w:rPr>
          <w:rFonts w:ascii="Arial" w:hAnsi="Arial" w:cs="Arial"/>
          <w:b/>
        </w:rPr>
        <w:t xml:space="preserve">сельсовета  Октябрьского района, отклоненного Главой </w:t>
      </w:r>
      <w:r>
        <w:rPr>
          <w:rFonts w:ascii="Arial" w:hAnsi="Arial" w:cs="Arial"/>
          <w:b/>
        </w:rPr>
        <w:t>Никольского с</w:t>
      </w:r>
      <w:r w:rsidRPr="00C526C8">
        <w:rPr>
          <w:rFonts w:ascii="Arial" w:hAnsi="Arial" w:cs="Arial"/>
          <w:b/>
        </w:rPr>
        <w:t xml:space="preserve">ельсовета Октябрьского района, к повторному рассмотрению   Собранием депутатов </w:t>
      </w:r>
      <w:r>
        <w:rPr>
          <w:rFonts w:ascii="Arial" w:hAnsi="Arial" w:cs="Arial"/>
          <w:b/>
        </w:rPr>
        <w:t xml:space="preserve">Никольского </w:t>
      </w:r>
      <w:r w:rsidRPr="00C526C8">
        <w:rPr>
          <w:rFonts w:ascii="Arial" w:hAnsi="Arial" w:cs="Arial"/>
          <w:b/>
        </w:rPr>
        <w:t xml:space="preserve">сельсовета Октябрьского района 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1. Подготовка решения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 Октябрьского района, отклоненного Главой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Октябрьского района, к повторному рассмотрению  Собранием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Октябрьского района осуществляется аппаратом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 Октябрьского района совместно с ответственной постоянной комиссией.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2. По итогам рассмотрения ответственная комиссия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 Октябрьского района выносит одно из следующих решений: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1) рекомендовать одобрить решение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 Октябрьского района в ранее принятой редакции;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2) рекомендовать отклонить решение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 Октябрьского района;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3) рекомендовать принять решение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 Октябрьского района в редакции, предложенной Главой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Октябрьского района;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lastRenderedPageBreak/>
        <w:t xml:space="preserve">4) рекомендовать создать специальную комиссию для преодоления возникших разногласий и предложить Главе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Октябрьского района направить для работы в ней своих представителей.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3. Ответственная комиссия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 Октябрьского района  подготавливает и принимает заключение, содержащее оценку возникших разногласий и результатов работы согласительной комиссии, если она была создана, а также предложения о рекомендуемых к принятию решениях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 Октябрьского района.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4. Заключение ответственной комиссии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 Октябрьского района направляется председателю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 Октябрьского района для принятия решения о вынесении отклоненного решения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 Октябрьского района для повторного рассмотрения на заседании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 Октябрьского района.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5. О дате и времени рассмотрения отклоненного решения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 Октябрьского района сообщается Главе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Октябрьского района.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/>
        </w:rPr>
      </w:pPr>
      <w:r w:rsidRPr="00C526C8">
        <w:rPr>
          <w:rFonts w:ascii="Arial" w:hAnsi="Arial" w:cs="Arial"/>
          <w:b/>
        </w:rPr>
        <w:t xml:space="preserve">Статья 26. Повторное рассмотрение   Собранием депутатов </w:t>
      </w:r>
      <w:r>
        <w:rPr>
          <w:rFonts w:ascii="Arial" w:hAnsi="Arial" w:cs="Arial"/>
          <w:b/>
        </w:rPr>
        <w:t xml:space="preserve">Никольского </w:t>
      </w:r>
      <w:r w:rsidRPr="00C526C8">
        <w:rPr>
          <w:rFonts w:ascii="Arial" w:hAnsi="Arial" w:cs="Arial"/>
          <w:b/>
        </w:rPr>
        <w:t xml:space="preserve">сельсовета Октябрьского района решения Собрания депутатов </w:t>
      </w:r>
      <w:r>
        <w:rPr>
          <w:rFonts w:ascii="Arial" w:hAnsi="Arial" w:cs="Arial"/>
          <w:b/>
        </w:rPr>
        <w:t xml:space="preserve">Никольского </w:t>
      </w:r>
      <w:r w:rsidRPr="00C526C8">
        <w:rPr>
          <w:rFonts w:ascii="Arial" w:hAnsi="Arial" w:cs="Arial"/>
          <w:b/>
        </w:rPr>
        <w:t xml:space="preserve">сельсовета  Октябрьского района, отклоненного Главой </w:t>
      </w:r>
      <w:r>
        <w:rPr>
          <w:rFonts w:ascii="Arial" w:hAnsi="Arial" w:cs="Arial"/>
          <w:b/>
        </w:rPr>
        <w:t xml:space="preserve">Никольского </w:t>
      </w:r>
      <w:r w:rsidRPr="00C526C8">
        <w:rPr>
          <w:rFonts w:ascii="Arial" w:hAnsi="Arial" w:cs="Arial"/>
          <w:b/>
        </w:rPr>
        <w:t>сельсовета Октябрьского района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Повторное рассмотрение решения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 Октябрьского района, отклоненного Главой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Октябрьского района, начинается с доклада официального представителя Главы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Октябрьского района, затем председателя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 Октябрьского района.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/>
        </w:rPr>
      </w:pPr>
      <w:r w:rsidRPr="00C526C8">
        <w:rPr>
          <w:rFonts w:ascii="Arial" w:hAnsi="Arial" w:cs="Arial"/>
          <w:b/>
        </w:rPr>
        <w:t xml:space="preserve">Статья 27. Решения, принимаемые  Собранием депутатов </w:t>
      </w:r>
      <w:r>
        <w:rPr>
          <w:rFonts w:ascii="Arial" w:hAnsi="Arial" w:cs="Arial"/>
          <w:b/>
        </w:rPr>
        <w:t xml:space="preserve">Никольского </w:t>
      </w:r>
      <w:r w:rsidRPr="00C526C8">
        <w:rPr>
          <w:rFonts w:ascii="Arial" w:hAnsi="Arial" w:cs="Arial"/>
          <w:b/>
        </w:rPr>
        <w:t xml:space="preserve">сельсовета Октябрьского района при повторном рассмотрении решения, отклоненного Главой  </w:t>
      </w:r>
      <w:r>
        <w:rPr>
          <w:rFonts w:ascii="Arial" w:hAnsi="Arial" w:cs="Arial"/>
          <w:b/>
        </w:rPr>
        <w:t xml:space="preserve">Никольского </w:t>
      </w:r>
      <w:r w:rsidRPr="00C526C8">
        <w:rPr>
          <w:rFonts w:ascii="Arial" w:hAnsi="Arial" w:cs="Arial"/>
          <w:b/>
        </w:rPr>
        <w:t>сельсовета Октябрьского района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1. При повторном рассмотрении решения Собрания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 Октябрьского района, отклоненного Главой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 xml:space="preserve">сельсовета Октябрьского района, Собрание депутатов </w:t>
      </w:r>
      <w:r>
        <w:rPr>
          <w:rFonts w:ascii="Arial" w:hAnsi="Arial" w:cs="Arial"/>
        </w:rPr>
        <w:t xml:space="preserve">Никольского </w:t>
      </w:r>
      <w:r w:rsidRPr="00C526C8">
        <w:rPr>
          <w:rFonts w:ascii="Arial" w:hAnsi="Arial" w:cs="Arial"/>
        </w:rPr>
        <w:t>сельсовета  Октябрьского района вправе принять одно из следующих решений: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1) одобрить решение Собрания депутатов </w:t>
      </w:r>
      <w:r>
        <w:rPr>
          <w:rFonts w:ascii="Arial" w:hAnsi="Arial" w:cs="Arial"/>
        </w:rPr>
        <w:t>Никольского сельсовета</w:t>
      </w:r>
      <w:r w:rsidRPr="00C526C8">
        <w:rPr>
          <w:rFonts w:ascii="Arial" w:hAnsi="Arial" w:cs="Arial"/>
        </w:rPr>
        <w:t xml:space="preserve">  Октябрьского района в ранее принятой редакции;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2) отклонить решение Собрания депутатов </w:t>
      </w:r>
      <w:r>
        <w:rPr>
          <w:rFonts w:ascii="Arial" w:hAnsi="Arial" w:cs="Arial"/>
        </w:rPr>
        <w:t>Никольского сельсовета</w:t>
      </w:r>
      <w:r w:rsidRPr="00C526C8">
        <w:rPr>
          <w:rFonts w:ascii="Arial" w:hAnsi="Arial" w:cs="Arial"/>
        </w:rPr>
        <w:t xml:space="preserve">  Октябрьского района;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3) принять решение Собрания депутатов </w:t>
      </w:r>
      <w:r>
        <w:rPr>
          <w:rFonts w:ascii="Arial" w:hAnsi="Arial" w:cs="Arial"/>
        </w:rPr>
        <w:t>Никольского сельсовета</w:t>
      </w:r>
      <w:r w:rsidRPr="00C526C8">
        <w:rPr>
          <w:rFonts w:ascii="Arial" w:hAnsi="Arial" w:cs="Arial"/>
        </w:rPr>
        <w:t xml:space="preserve">  Октябрьского района в редакции, предложенной Главой </w:t>
      </w:r>
      <w:r>
        <w:rPr>
          <w:rFonts w:ascii="Arial" w:hAnsi="Arial" w:cs="Arial"/>
        </w:rPr>
        <w:t>Никольского сельсовета</w:t>
      </w:r>
      <w:r w:rsidRPr="00C526C8">
        <w:rPr>
          <w:rFonts w:ascii="Arial" w:hAnsi="Arial" w:cs="Arial"/>
        </w:rPr>
        <w:t xml:space="preserve"> Октябрьского района;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4) создать специальную комиссию для преодоления возникших разногласий и предложить Главе </w:t>
      </w:r>
      <w:r>
        <w:rPr>
          <w:rFonts w:ascii="Arial" w:hAnsi="Arial" w:cs="Arial"/>
        </w:rPr>
        <w:t>Никольского сельсовета</w:t>
      </w:r>
      <w:r w:rsidRPr="00C526C8">
        <w:rPr>
          <w:rFonts w:ascii="Arial" w:hAnsi="Arial" w:cs="Arial"/>
        </w:rPr>
        <w:t xml:space="preserve"> Октябрьского района направить для работы в ней своих представителей.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Решения по итогам повторного рассмотрения решения Собрания депутатов </w:t>
      </w:r>
      <w:r>
        <w:rPr>
          <w:rFonts w:ascii="Arial" w:hAnsi="Arial" w:cs="Arial"/>
        </w:rPr>
        <w:t>Никольского сельсовета</w:t>
      </w:r>
      <w:r w:rsidRPr="00C526C8">
        <w:rPr>
          <w:rFonts w:ascii="Arial" w:hAnsi="Arial" w:cs="Arial"/>
        </w:rPr>
        <w:t xml:space="preserve">  Октябрьского района, отклоненного Главой </w:t>
      </w:r>
      <w:r>
        <w:rPr>
          <w:rFonts w:ascii="Arial" w:hAnsi="Arial" w:cs="Arial"/>
        </w:rPr>
        <w:t>Никольского сельсовета</w:t>
      </w:r>
      <w:r w:rsidRPr="00C526C8">
        <w:rPr>
          <w:rFonts w:ascii="Arial" w:hAnsi="Arial" w:cs="Arial"/>
        </w:rPr>
        <w:t xml:space="preserve"> Октябрьского района, оформляются постановлением Собрания депутатов </w:t>
      </w:r>
      <w:r>
        <w:rPr>
          <w:rFonts w:ascii="Arial" w:hAnsi="Arial" w:cs="Arial"/>
        </w:rPr>
        <w:t>Никольского сельсовета</w:t>
      </w:r>
      <w:r w:rsidRPr="00C526C8">
        <w:rPr>
          <w:rFonts w:ascii="Arial" w:hAnsi="Arial" w:cs="Arial"/>
        </w:rPr>
        <w:t xml:space="preserve">  Октябрьского района.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lastRenderedPageBreak/>
        <w:t xml:space="preserve">2. По предложению ответственной комиссии Собрания депутатов </w:t>
      </w:r>
      <w:r>
        <w:rPr>
          <w:rFonts w:ascii="Arial" w:hAnsi="Arial" w:cs="Arial"/>
        </w:rPr>
        <w:t>Никольского сельсовета</w:t>
      </w:r>
      <w:r w:rsidRPr="00C526C8">
        <w:rPr>
          <w:rFonts w:ascii="Arial" w:hAnsi="Arial" w:cs="Arial"/>
        </w:rPr>
        <w:t xml:space="preserve">  Октябрьского района на голосование может быть поставлен вопрос об одобрении решения Собрания депутатов </w:t>
      </w:r>
      <w:r>
        <w:rPr>
          <w:rFonts w:ascii="Arial" w:hAnsi="Arial" w:cs="Arial"/>
        </w:rPr>
        <w:t>Никольского сельсовета</w:t>
      </w:r>
      <w:r w:rsidRPr="00C526C8">
        <w:rPr>
          <w:rFonts w:ascii="Arial" w:hAnsi="Arial" w:cs="Arial"/>
        </w:rPr>
        <w:t xml:space="preserve">  Октябрьского района в ранее принятой редакции. Решение в этом случае принимается большинством, не менее двух третей голосов от установленного числа депутатов Собрания депутатов </w:t>
      </w:r>
      <w:r>
        <w:rPr>
          <w:rFonts w:ascii="Arial" w:hAnsi="Arial" w:cs="Arial"/>
        </w:rPr>
        <w:t>Никольского сельсовета</w:t>
      </w:r>
      <w:r w:rsidRPr="00C526C8">
        <w:rPr>
          <w:rFonts w:ascii="Arial" w:hAnsi="Arial" w:cs="Arial"/>
        </w:rPr>
        <w:t xml:space="preserve">  Октябрьского района.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Решение Собрания депутатов </w:t>
      </w:r>
      <w:r>
        <w:rPr>
          <w:rFonts w:ascii="Arial" w:hAnsi="Arial" w:cs="Arial"/>
        </w:rPr>
        <w:t>Никольского сельсовета</w:t>
      </w:r>
      <w:r w:rsidRPr="00C526C8">
        <w:rPr>
          <w:rFonts w:ascii="Arial" w:hAnsi="Arial" w:cs="Arial"/>
        </w:rPr>
        <w:t xml:space="preserve">  Октябрьского района, одобренное в ранее принятой редакции, и постановление Собрания депутатов </w:t>
      </w:r>
      <w:r>
        <w:rPr>
          <w:rFonts w:ascii="Arial" w:hAnsi="Arial" w:cs="Arial"/>
        </w:rPr>
        <w:t>Никольского сельсовета</w:t>
      </w:r>
      <w:r w:rsidRPr="00C526C8">
        <w:rPr>
          <w:rFonts w:ascii="Arial" w:hAnsi="Arial" w:cs="Arial"/>
        </w:rPr>
        <w:t xml:space="preserve">  Октябрьского района  о его одобрении в ранее принятой редакции в пятидневный срок направляются Главе  </w:t>
      </w:r>
      <w:r>
        <w:rPr>
          <w:rFonts w:ascii="Arial" w:hAnsi="Arial" w:cs="Arial"/>
        </w:rPr>
        <w:t>Никольского сельсовета</w:t>
      </w:r>
      <w:r w:rsidRPr="00C526C8">
        <w:rPr>
          <w:rFonts w:ascii="Arial" w:hAnsi="Arial" w:cs="Arial"/>
        </w:rPr>
        <w:t xml:space="preserve"> Октябрьского района для подписания и обнародования.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Решение Собрания депутатов </w:t>
      </w:r>
      <w:r>
        <w:rPr>
          <w:rFonts w:ascii="Arial" w:hAnsi="Arial" w:cs="Arial"/>
        </w:rPr>
        <w:t>Никольского сельсовета</w:t>
      </w:r>
      <w:r w:rsidRPr="00C526C8">
        <w:rPr>
          <w:rFonts w:ascii="Arial" w:hAnsi="Arial" w:cs="Arial"/>
        </w:rPr>
        <w:t xml:space="preserve">  Октябрьского района, одобренное в ранее принятой редакции, не может быть повторно отклонено Главой </w:t>
      </w:r>
      <w:r>
        <w:rPr>
          <w:rFonts w:ascii="Arial" w:hAnsi="Arial" w:cs="Arial"/>
        </w:rPr>
        <w:t>Никольского сельсовета</w:t>
      </w:r>
      <w:r w:rsidRPr="00C526C8">
        <w:rPr>
          <w:rFonts w:ascii="Arial" w:hAnsi="Arial" w:cs="Arial"/>
        </w:rPr>
        <w:t xml:space="preserve"> Октябрьского района и подлежит подписанию и обнародованию в течение семи календарных дней со дня поступления указанного решения Собрания депутатов </w:t>
      </w:r>
      <w:r>
        <w:rPr>
          <w:rFonts w:ascii="Arial" w:hAnsi="Arial" w:cs="Arial"/>
        </w:rPr>
        <w:t>Никольского сельсовета</w:t>
      </w:r>
      <w:r w:rsidRPr="00C526C8">
        <w:rPr>
          <w:rFonts w:ascii="Arial" w:hAnsi="Arial" w:cs="Arial"/>
        </w:rPr>
        <w:t xml:space="preserve">  Октябрьского района в администрацию </w:t>
      </w:r>
      <w:r>
        <w:rPr>
          <w:rFonts w:ascii="Arial" w:hAnsi="Arial" w:cs="Arial"/>
        </w:rPr>
        <w:t>Никольского сельсовета</w:t>
      </w:r>
      <w:r w:rsidRPr="00C526C8">
        <w:rPr>
          <w:rFonts w:ascii="Arial" w:hAnsi="Arial" w:cs="Arial"/>
        </w:rPr>
        <w:t xml:space="preserve"> Октябрьского района.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3. Принятие   Собранием депутатов </w:t>
      </w:r>
      <w:r>
        <w:rPr>
          <w:rFonts w:ascii="Arial" w:hAnsi="Arial" w:cs="Arial"/>
        </w:rPr>
        <w:t>Никольского сельсовета</w:t>
      </w:r>
      <w:r w:rsidRPr="00C526C8">
        <w:rPr>
          <w:rFonts w:ascii="Arial" w:hAnsi="Arial" w:cs="Arial"/>
        </w:rPr>
        <w:t xml:space="preserve"> Октябрьского района решения об отклонении решения Собрания депутатов </w:t>
      </w:r>
      <w:r>
        <w:rPr>
          <w:rFonts w:ascii="Arial" w:hAnsi="Arial" w:cs="Arial"/>
        </w:rPr>
        <w:t>Никольского сельсовета</w:t>
      </w:r>
      <w:r w:rsidRPr="00C526C8">
        <w:rPr>
          <w:rFonts w:ascii="Arial" w:hAnsi="Arial" w:cs="Arial"/>
        </w:rPr>
        <w:t xml:space="preserve">  Октябрьского района влечет за собой прекращение его рассмотрения в   Собрании депутатов </w:t>
      </w:r>
      <w:r>
        <w:rPr>
          <w:rFonts w:ascii="Arial" w:hAnsi="Arial" w:cs="Arial"/>
        </w:rPr>
        <w:t>Никольского сельсовета</w:t>
      </w:r>
      <w:r w:rsidRPr="00C526C8">
        <w:rPr>
          <w:rFonts w:ascii="Arial" w:hAnsi="Arial" w:cs="Arial"/>
        </w:rPr>
        <w:t xml:space="preserve"> Октябрьского района.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4. В случае, если Собрание депутатов </w:t>
      </w:r>
      <w:r>
        <w:rPr>
          <w:rFonts w:ascii="Arial" w:hAnsi="Arial" w:cs="Arial"/>
        </w:rPr>
        <w:t>Никольского сельсовета</w:t>
      </w:r>
      <w:r w:rsidRPr="00C526C8">
        <w:rPr>
          <w:rFonts w:ascii="Arial" w:hAnsi="Arial" w:cs="Arial"/>
        </w:rPr>
        <w:t xml:space="preserve">  Октябрьского района принимает решение принять решение Собрания депутатов </w:t>
      </w:r>
      <w:r>
        <w:rPr>
          <w:rFonts w:ascii="Arial" w:hAnsi="Arial" w:cs="Arial"/>
        </w:rPr>
        <w:t>Никольского сельсовета</w:t>
      </w:r>
      <w:r w:rsidRPr="00C526C8">
        <w:rPr>
          <w:rFonts w:ascii="Arial" w:hAnsi="Arial" w:cs="Arial"/>
        </w:rPr>
        <w:t xml:space="preserve">  Октябрьского района в редакции, предложенной Главой </w:t>
      </w:r>
      <w:r>
        <w:rPr>
          <w:rFonts w:ascii="Arial" w:hAnsi="Arial" w:cs="Arial"/>
        </w:rPr>
        <w:t>Никольского сельсовета</w:t>
      </w:r>
      <w:r w:rsidRPr="00C526C8">
        <w:rPr>
          <w:rFonts w:ascii="Arial" w:hAnsi="Arial" w:cs="Arial"/>
        </w:rPr>
        <w:t xml:space="preserve"> Октябрьского района, а также с учетом предложений депутатов Собрания депутатов </w:t>
      </w:r>
      <w:r>
        <w:rPr>
          <w:rFonts w:ascii="Arial" w:hAnsi="Arial" w:cs="Arial"/>
        </w:rPr>
        <w:t>Никольского сельсовета</w:t>
      </w:r>
      <w:r w:rsidRPr="00C526C8">
        <w:rPr>
          <w:rFonts w:ascii="Arial" w:hAnsi="Arial" w:cs="Arial"/>
        </w:rPr>
        <w:t xml:space="preserve">  Октябрьского района, то он рассматривается как вновь принятое решение Собрания депутатов </w:t>
      </w:r>
      <w:r>
        <w:rPr>
          <w:rFonts w:ascii="Arial" w:hAnsi="Arial" w:cs="Arial"/>
        </w:rPr>
        <w:t>Никольского сельсовета</w:t>
      </w:r>
      <w:r w:rsidRPr="00C526C8">
        <w:rPr>
          <w:rFonts w:ascii="Arial" w:hAnsi="Arial" w:cs="Arial"/>
        </w:rPr>
        <w:t xml:space="preserve">  Октябрьского района и подписывается и обнародуется в соответствии с процедурой, установленной настоящим Положением.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5. В случае принятия   Собранием депутатов </w:t>
      </w:r>
      <w:r>
        <w:rPr>
          <w:rFonts w:ascii="Arial" w:hAnsi="Arial" w:cs="Arial"/>
        </w:rPr>
        <w:t>Никольского сельсовета</w:t>
      </w:r>
      <w:r w:rsidRPr="00C526C8">
        <w:rPr>
          <w:rFonts w:ascii="Arial" w:hAnsi="Arial" w:cs="Arial"/>
        </w:rPr>
        <w:t xml:space="preserve"> Октябрьского района решения о создании специальной комиссии решение Собрания депутатов </w:t>
      </w:r>
      <w:r>
        <w:rPr>
          <w:rFonts w:ascii="Arial" w:hAnsi="Arial" w:cs="Arial"/>
        </w:rPr>
        <w:t>Никольского сельсовета</w:t>
      </w:r>
      <w:r w:rsidRPr="00C526C8">
        <w:rPr>
          <w:rFonts w:ascii="Arial" w:hAnsi="Arial" w:cs="Arial"/>
        </w:rPr>
        <w:t xml:space="preserve">  Октябрьского района передается данной комиссии для выработки согласованной редакции.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По окончании работы специальная комиссия представляет на повторное рассмотрение   Собранию депутатов </w:t>
      </w:r>
      <w:r>
        <w:rPr>
          <w:rFonts w:ascii="Arial" w:hAnsi="Arial" w:cs="Arial"/>
        </w:rPr>
        <w:t>Никольского сельсовета</w:t>
      </w:r>
      <w:r w:rsidRPr="00C526C8">
        <w:rPr>
          <w:rFonts w:ascii="Arial" w:hAnsi="Arial" w:cs="Arial"/>
        </w:rPr>
        <w:t xml:space="preserve"> Октябрьского района решение Собрания депутатов </w:t>
      </w:r>
      <w:r>
        <w:rPr>
          <w:rFonts w:ascii="Arial" w:hAnsi="Arial" w:cs="Arial"/>
        </w:rPr>
        <w:t>Никольского сельсовета</w:t>
      </w:r>
      <w:r w:rsidRPr="00C526C8">
        <w:rPr>
          <w:rFonts w:ascii="Arial" w:hAnsi="Arial" w:cs="Arial"/>
        </w:rPr>
        <w:t xml:space="preserve">  Октябрьского района в согласованной редакции.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/>
        </w:rPr>
      </w:pPr>
      <w:r w:rsidRPr="00C526C8">
        <w:rPr>
          <w:rFonts w:ascii="Arial" w:hAnsi="Arial" w:cs="Arial"/>
          <w:b/>
        </w:rPr>
        <w:t xml:space="preserve">Статья 28. Обнародование иных нормативных правовых актов, принятых   Собранием депутатов </w:t>
      </w:r>
      <w:r>
        <w:rPr>
          <w:rFonts w:ascii="Arial" w:hAnsi="Arial" w:cs="Arial"/>
          <w:b/>
        </w:rPr>
        <w:t>Никольского сельсовета</w:t>
      </w:r>
      <w:r w:rsidRPr="00C526C8">
        <w:rPr>
          <w:rFonts w:ascii="Arial" w:hAnsi="Arial" w:cs="Arial"/>
          <w:b/>
        </w:rPr>
        <w:t xml:space="preserve"> Октябрьского района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1. Нормативные правовые акты, принятые  Собранием депутатов </w:t>
      </w:r>
      <w:r>
        <w:rPr>
          <w:rFonts w:ascii="Arial" w:hAnsi="Arial" w:cs="Arial"/>
        </w:rPr>
        <w:t>Никольского сельсовета</w:t>
      </w:r>
      <w:r w:rsidRPr="00C526C8">
        <w:rPr>
          <w:rFonts w:ascii="Arial" w:hAnsi="Arial" w:cs="Arial"/>
        </w:rPr>
        <w:t xml:space="preserve"> Октябрьского района по вопросам защиты прав и свобод человека и гражданина, подлежат обязательному опубликованию.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2. Официальное опубликование полного текста нормативного правового акта, принятого   Собранием депутатов </w:t>
      </w:r>
      <w:r>
        <w:rPr>
          <w:rFonts w:ascii="Arial" w:hAnsi="Arial" w:cs="Arial"/>
        </w:rPr>
        <w:t>Никольского сельсовета</w:t>
      </w:r>
      <w:r w:rsidRPr="00C526C8">
        <w:rPr>
          <w:rFonts w:ascii="Arial" w:hAnsi="Arial" w:cs="Arial"/>
        </w:rPr>
        <w:t xml:space="preserve"> Октябрьского района по вопросам защиты прав и свобод человека и гражданина, осуществляется в газете "Районные вести".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/>
        </w:rPr>
      </w:pPr>
      <w:r w:rsidRPr="00C526C8">
        <w:rPr>
          <w:rFonts w:ascii="Arial" w:hAnsi="Arial" w:cs="Arial"/>
          <w:b/>
        </w:rPr>
        <w:lastRenderedPageBreak/>
        <w:t xml:space="preserve">Статья 29. Вступление в силу правовых актов, принятых   Собранием депутатов </w:t>
      </w:r>
      <w:r>
        <w:rPr>
          <w:rFonts w:ascii="Arial" w:hAnsi="Arial" w:cs="Arial"/>
          <w:b/>
        </w:rPr>
        <w:t>Никольского сельсовета</w:t>
      </w:r>
      <w:r w:rsidRPr="00C526C8">
        <w:rPr>
          <w:rFonts w:ascii="Arial" w:hAnsi="Arial" w:cs="Arial"/>
          <w:b/>
        </w:rPr>
        <w:t xml:space="preserve"> Октябрьского района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1. Решение Собрания депутатов </w:t>
      </w:r>
      <w:r>
        <w:rPr>
          <w:rFonts w:ascii="Arial" w:hAnsi="Arial" w:cs="Arial"/>
        </w:rPr>
        <w:t>Никольского сельсовета</w:t>
      </w:r>
      <w:r w:rsidRPr="00C526C8">
        <w:rPr>
          <w:rFonts w:ascii="Arial" w:hAnsi="Arial" w:cs="Arial"/>
        </w:rPr>
        <w:t xml:space="preserve">  Октябрьского района вступает в силу со дня его официального опубликования, если в нем не установлены иные порядок и сроки его вступления в силу.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2. Решения Собрания депутатов </w:t>
      </w:r>
      <w:r>
        <w:rPr>
          <w:rFonts w:ascii="Arial" w:hAnsi="Arial" w:cs="Arial"/>
        </w:rPr>
        <w:t>Никольского сельсовета</w:t>
      </w:r>
      <w:r w:rsidRPr="00C526C8">
        <w:rPr>
          <w:rFonts w:ascii="Arial" w:hAnsi="Arial" w:cs="Arial"/>
        </w:rPr>
        <w:t xml:space="preserve">  Октябрьского района, носящие нормативно правовой характер, и нормативные правовые акты, принятые   Собранием депутатов </w:t>
      </w:r>
      <w:r>
        <w:rPr>
          <w:rFonts w:ascii="Arial" w:hAnsi="Arial" w:cs="Arial"/>
        </w:rPr>
        <w:t>Никольского сельсовета</w:t>
      </w:r>
      <w:r w:rsidRPr="00C526C8">
        <w:rPr>
          <w:rFonts w:ascii="Arial" w:hAnsi="Arial" w:cs="Arial"/>
        </w:rPr>
        <w:t xml:space="preserve"> Октябрьского района по вопросам защиты прав и свобод человека и гражданина, вступают в силу не ранее чем со дня их официального опубликования.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3. Решения Собрания депутатов </w:t>
      </w:r>
      <w:r>
        <w:rPr>
          <w:rFonts w:ascii="Arial" w:hAnsi="Arial" w:cs="Arial"/>
        </w:rPr>
        <w:t>Никольского сельсовета</w:t>
      </w:r>
      <w:r w:rsidRPr="00C526C8">
        <w:rPr>
          <w:rFonts w:ascii="Arial" w:hAnsi="Arial" w:cs="Arial"/>
        </w:rPr>
        <w:t xml:space="preserve">  Октябрьского района, регулирующие вопросы налогообложения, вступают в силу в порядке, установленном федеральным законодательством.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4. Иные правовые акты, принятые   Собранием депутатов </w:t>
      </w:r>
      <w:r>
        <w:rPr>
          <w:rFonts w:ascii="Arial" w:hAnsi="Arial" w:cs="Arial"/>
        </w:rPr>
        <w:t>Никольского сельсовета</w:t>
      </w:r>
      <w:r w:rsidRPr="00C526C8">
        <w:rPr>
          <w:rFonts w:ascii="Arial" w:hAnsi="Arial" w:cs="Arial"/>
        </w:rPr>
        <w:t xml:space="preserve"> Октябрьского района, вступают в силу со дня их принятия.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27046" w:rsidRPr="00BF65C2" w:rsidRDefault="00827046" w:rsidP="0082704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>
        <w:rPr>
          <w:rFonts w:ascii="Arial" w:hAnsi="Arial" w:cs="Arial"/>
          <w:b/>
        </w:rPr>
        <w:t>Глава 11</w:t>
      </w:r>
      <w:r>
        <w:rPr>
          <w:rFonts w:ascii="Arial" w:hAnsi="Arial" w:cs="Arial"/>
        </w:rPr>
        <w:t xml:space="preserve"> </w:t>
      </w:r>
      <w:r w:rsidRPr="00C526C8">
        <w:rPr>
          <w:rFonts w:ascii="Arial" w:hAnsi="Arial" w:cs="Arial"/>
          <w:b/>
        </w:rPr>
        <w:t xml:space="preserve">. ДЕЙСТВИЕ ПРАВОВЫХ АКТОВ, ПРИНЯТЫХ   СОБРАНИЕМ ДЕПУТАТОВ </w:t>
      </w:r>
      <w:r>
        <w:rPr>
          <w:rFonts w:ascii="Arial" w:hAnsi="Arial" w:cs="Arial"/>
          <w:b/>
        </w:rPr>
        <w:t>НИКОЛЬСКОГО СЕЛЬСОВЕТА</w:t>
      </w:r>
      <w:r w:rsidRPr="00C526C8">
        <w:rPr>
          <w:rFonts w:ascii="Arial" w:hAnsi="Arial" w:cs="Arial"/>
          <w:b/>
        </w:rPr>
        <w:t xml:space="preserve">  ОКТЯБРЬСКОГО РАЙОНА КУРСКОЙ ОБЛАСТИ,</w:t>
      </w:r>
    </w:p>
    <w:p w:rsidR="00827046" w:rsidRPr="00C526C8" w:rsidRDefault="00827046" w:rsidP="0082704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526C8">
        <w:rPr>
          <w:rFonts w:ascii="Arial" w:hAnsi="Arial" w:cs="Arial"/>
          <w:b/>
        </w:rPr>
        <w:t>ВО ВРЕМЕНИ, В ПРОСТРАНСТВЕ И ПО КРУГУ ЛИЦ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/>
        </w:rPr>
      </w:pPr>
      <w:r w:rsidRPr="00C526C8">
        <w:rPr>
          <w:rFonts w:ascii="Arial" w:hAnsi="Arial" w:cs="Arial"/>
          <w:b/>
        </w:rPr>
        <w:t xml:space="preserve">Статья 32. Действие правовых актов, принятых   Собранием депутатов </w:t>
      </w:r>
      <w:r>
        <w:rPr>
          <w:rFonts w:ascii="Arial" w:hAnsi="Arial" w:cs="Arial"/>
          <w:b/>
        </w:rPr>
        <w:t>Никольского сельсовета</w:t>
      </w:r>
      <w:r w:rsidRPr="00C526C8">
        <w:rPr>
          <w:rFonts w:ascii="Arial" w:hAnsi="Arial" w:cs="Arial"/>
          <w:b/>
        </w:rPr>
        <w:t xml:space="preserve"> Октябрьского района, во времени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1. Действие правовых актов, принятых   Собранием депутатов </w:t>
      </w:r>
      <w:r>
        <w:rPr>
          <w:rFonts w:ascii="Arial" w:hAnsi="Arial" w:cs="Arial"/>
        </w:rPr>
        <w:t>Никольского сельсовета</w:t>
      </w:r>
      <w:r w:rsidRPr="00C526C8">
        <w:rPr>
          <w:rFonts w:ascii="Arial" w:hAnsi="Arial" w:cs="Arial"/>
        </w:rPr>
        <w:t xml:space="preserve"> Октябрьского района, начинается с момента их вступления в силу и прекращается в момент утраты ими юридической силы.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2. Действие правовых актов, принимаемых   Собранием депутатов </w:t>
      </w:r>
      <w:r>
        <w:rPr>
          <w:rFonts w:ascii="Arial" w:hAnsi="Arial" w:cs="Arial"/>
        </w:rPr>
        <w:t>Никольского сельсовета</w:t>
      </w:r>
      <w:r w:rsidRPr="00C526C8">
        <w:rPr>
          <w:rFonts w:ascii="Arial" w:hAnsi="Arial" w:cs="Arial"/>
        </w:rPr>
        <w:t xml:space="preserve"> Октябрьского района, их отдельных положений может быть ограничено в случаях, установленных данными актами.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/>
        </w:rPr>
      </w:pPr>
      <w:r w:rsidRPr="00C526C8">
        <w:rPr>
          <w:rFonts w:ascii="Arial" w:hAnsi="Arial" w:cs="Arial"/>
          <w:b/>
        </w:rPr>
        <w:t xml:space="preserve">Статья 33. Приостановление действия правового акта, принятого   Собранием депутатов </w:t>
      </w:r>
      <w:r>
        <w:rPr>
          <w:rFonts w:ascii="Arial" w:hAnsi="Arial" w:cs="Arial"/>
          <w:b/>
        </w:rPr>
        <w:t>Никольского сельсовета</w:t>
      </w:r>
      <w:r w:rsidRPr="00C526C8">
        <w:rPr>
          <w:rFonts w:ascii="Arial" w:hAnsi="Arial" w:cs="Arial"/>
          <w:b/>
        </w:rPr>
        <w:t xml:space="preserve"> Октябрьского района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1. Действие правового акта, принятого Собранием депутатов </w:t>
      </w:r>
      <w:r>
        <w:rPr>
          <w:rFonts w:ascii="Arial" w:hAnsi="Arial" w:cs="Arial"/>
        </w:rPr>
        <w:t>Никольского сельсовета</w:t>
      </w:r>
      <w:r w:rsidRPr="00C526C8">
        <w:rPr>
          <w:rFonts w:ascii="Arial" w:hAnsi="Arial" w:cs="Arial"/>
        </w:rPr>
        <w:t xml:space="preserve">  Октябрьского района, или его отдельных положений может быть приостановлено на определенный срок или до наступления определенного события.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2. Действие правового акта, принятого Собранием депутатов </w:t>
      </w:r>
      <w:r>
        <w:rPr>
          <w:rFonts w:ascii="Arial" w:hAnsi="Arial" w:cs="Arial"/>
        </w:rPr>
        <w:t>Никольского сельсовета</w:t>
      </w:r>
      <w:r w:rsidRPr="00C526C8">
        <w:rPr>
          <w:rFonts w:ascii="Arial" w:hAnsi="Arial" w:cs="Arial"/>
        </w:rPr>
        <w:t xml:space="preserve">  Октябрьского района, приостанавливается актом того же вида.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/>
        </w:rPr>
      </w:pPr>
      <w:r w:rsidRPr="00C526C8">
        <w:rPr>
          <w:rFonts w:ascii="Arial" w:hAnsi="Arial" w:cs="Arial"/>
          <w:b/>
        </w:rPr>
        <w:t xml:space="preserve">Статья 34. Утрата правовым актом, принятым Собранием депутатов </w:t>
      </w:r>
      <w:r>
        <w:rPr>
          <w:rFonts w:ascii="Arial" w:hAnsi="Arial" w:cs="Arial"/>
          <w:b/>
        </w:rPr>
        <w:t>Никольского сельсовета</w:t>
      </w:r>
      <w:r w:rsidRPr="00C526C8">
        <w:rPr>
          <w:rFonts w:ascii="Arial" w:hAnsi="Arial" w:cs="Arial"/>
          <w:b/>
        </w:rPr>
        <w:t xml:space="preserve">  Октябрьского района, юридической силы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1. Правовой акт, принятый Собранием депутатов </w:t>
      </w:r>
      <w:r>
        <w:rPr>
          <w:rFonts w:ascii="Arial" w:hAnsi="Arial" w:cs="Arial"/>
        </w:rPr>
        <w:t>Никольского сельсовета</w:t>
      </w:r>
      <w:r w:rsidRPr="00C526C8">
        <w:rPr>
          <w:rFonts w:ascii="Arial" w:hAnsi="Arial" w:cs="Arial"/>
        </w:rPr>
        <w:t xml:space="preserve">  Октябрьского района, или его отдельные положения утрачивают юридическую силу в случаях: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>1) истечения срока действия правового акта или его отдельных положений;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2) признания Собранием депутатов </w:t>
      </w:r>
      <w:r>
        <w:rPr>
          <w:rFonts w:ascii="Arial" w:hAnsi="Arial" w:cs="Arial"/>
        </w:rPr>
        <w:t>Никольского сельсовета</w:t>
      </w:r>
      <w:r w:rsidRPr="00C526C8">
        <w:rPr>
          <w:rFonts w:ascii="Arial" w:hAnsi="Arial" w:cs="Arial"/>
        </w:rPr>
        <w:t xml:space="preserve">  Октябрьского района правового акта или его отдельных положений утратившими силу;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C526C8">
        <w:rPr>
          <w:rFonts w:ascii="Arial" w:hAnsi="Arial" w:cs="Arial"/>
        </w:rPr>
        <w:lastRenderedPageBreak/>
        <w:t xml:space="preserve">3) отмены правового акта или его отдельных положений Собраним депутатов </w:t>
      </w:r>
      <w:r>
        <w:rPr>
          <w:rFonts w:ascii="Arial" w:hAnsi="Arial" w:cs="Arial"/>
        </w:rPr>
        <w:t>Никольского сельсовета</w:t>
      </w:r>
      <w:r w:rsidRPr="00C526C8">
        <w:rPr>
          <w:rFonts w:ascii="Arial" w:hAnsi="Arial" w:cs="Arial"/>
        </w:rPr>
        <w:t xml:space="preserve">  Октябрьского района;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>4) признания правового акта или его отдельных положений утратившими юридическую силу по решению суда в случаях, предусмотренных законодательством Российской Федерации.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>2. Одновременно с утратой правовым актом юридической силы юридическую силу утрачивают также правовые акты (отдельные положения правовых актов), которыми были внесены изменения в правовой акт, утративший юридическую силу.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>3. Правовой акт, утративший юридическую силу, применяется к отношениям, возникшим до утраты им юридической силы, если иное не установлено законом или судебным решением.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/>
        </w:rPr>
      </w:pPr>
      <w:r w:rsidRPr="00C526C8">
        <w:rPr>
          <w:rFonts w:ascii="Arial" w:hAnsi="Arial" w:cs="Arial"/>
          <w:b/>
        </w:rPr>
        <w:t xml:space="preserve">Статья 35. Обратная сила правового акта, принятого Собранием депутатов </w:t>
      </w:r>
      <w:r>
        <w:rPr>
          <w:rFonts w:ascii="Arial" w:hAnsi="Arial" w:cs="Arial"/>
          <w:b/>
        </w:rPr>
        <w:t>Никольского сельсовета</w:t>
      </w:r>
      <w:r w:rsidRPr="00C526C8">
        <w:rPr>
          <w:rFonts w:ascii="Arial" w:hAnsi="Arial" w:cs="Arial"/>
          <w:b/>
        </w:rPr>
        <w:t xml:space="preserve">  Октябрьского района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1. Действие правовых актов, принятых Собранием депутатов </w:t>
      </w:r>
      <w:r>
        <w:rPr>
          <w:rFonts w:ascii="Arial" w:hAnsi="Arial" w:cs="Arial"/>
        </w:rPr>
        <w:t>Никольского сельсовета</w:t>
      </w:r>
      <w:r w:rsidRPr="00C526C8">
        <w:rPr>
          <w:rFonts w:ascii="Arial" w:hAnsi="Arial" w:cs="Arial"/>
        </w:rPr>
        <w:t xml:space="preserve">  Октябрьского района, не распространяется на отношения, возникшие до их вступления в силу.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2. Правовой акт, принятый Собранием депутатов </w:t>
      </w:r>
      <w:r>
        <w:rPr>
          <w:rFonts w:ascii="Arial" w:hAnsi="Arial" w:cs="Arial"/>
        </w:rPr>
        <w:t>Никольского сельсовета</w:t>
      </w:r>
      <w:r w:rsidRPr="00C526C8">
        <w:rPr>
          <w:rFonts w:ascii="Arial" w:hAnsi="Arial" w:cs="Arial"/>
        </w:rPr>
        <w:t xml:space="preserve">  Октябрьского района, может иметь обратную силу в случаях, установленных данным правовым актом.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>3. Придание правовому акту обратной силы не допускается в случаях, установленных законодательством Российской Федерации и Курской области.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/>
        </w:rPr>
      </w:pPr>
      <w:r w:rsidRPr="00C526C8">
        <w:rPr>
          <w:rFonts w:ascii="Arial" w:hAnsi="Arial" w:cs="Arial"/>
          <w:b/>
        </w:rPr>
        <w:t xml:space="preserve">Статья 36. Действие правового акта, принятого Собранием депутатов </w:t>
      </w:r>
      <w:r>
        <w:rPr>
          <w:rFonts w:ascii="Arial" w:hAnsi="Arial" w:cs="Arial"/>
          <w:b/>
        </w:rPr>
        <w:t>Никольского сельсовета</w:t>
      </w:r>
      <w:r w:rsidRPr="00C526C8">
        <w:rPr>
          <w:rFonts w:ascii="Arial" w:hAnsi="Arial" w:cs="Arial"/>
          <w:b/>
        </w:rPr>
        <w:t xml:space="preserve">  Октябрьского района, в пространстве и по кругу лиц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1. Действие правовых актов, принятых Собранием депутатов </w:t>
      </w:r>
      <w:r>
        <w:rPr>
          <w:rFonts w:ascii="Arial" w:hAnsi="Arial" w:cs="Arial"/>
        </w:rPr>
        <w:t>Никольского сельсовета</w:t>
      </w:r>
      <w:r w:rsidRPr="00C526C8">
        <w:rPr>
          <w:rFonts w:ascii="Arial" w:hAnsi="Arial" w:cs="Arial"/>
        </w:rPr>
        <w:t xml:space="preserve">  Октябрьского района, распространяется на всю территорию муниципального района "Октябрьский район", если в самом акте или в акте о введении его в действие не установлено иное.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2. Действие правовых актов, принятых Собранием депутатов </w:t>
      </w:r>
      <w:r>
        <w:rPr>
          <w:rFonts w:ascii="Arial" w:hAnsi="Arial" w:cs="Arial"/>
        </w:rPr>
        <w:t>Никольского сельсовета</w:t>
      </w:r>
      <w:r w:rsidRPr="00C526C8">
        <w:rPr>
          <w:rFonts w:ascii="Arial" w:hAnsi="Arial" w:cs="Arial"/>
        </w:rPr>
        <w:t xml:space="preserve">  Октябрьского района, распространяется на всех лиц, проживающих или пребывающих на территории муниципального района "Октябрьский район", за исключением случаев, предусмотренных международными договорами Российской Федерации, федеральными законами и законами Курской области.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27046" w:rsidRPr="00C526C8" w:rsidRDefault="00827046" w:rsidP="0082704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Глава 12</w:t>
      </w:r>
      <w:r w:rsidRPr="00C526C8">
        <w:rPr>
          <w:rFonts w:ascii="Arial" w:hAnsi="Arial" w:cs="Arial"/>
          <w:b/>
        </w:rPr>
        <w:t>. ИСПОЛНЕНИЕ И ТОЛКОВАНИЕ НОРМАТИВНЫХ ПРАВОВЫХ АКТОВ</w:t>
      </w:r>
    </w:p>
    <w:p w:rsidR="00827046" w:rsidRPr="00C526C8" w:rsidRDefault="00827046" w:rsidP="0082704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/>
        </w:rPr>
      </w:pPr>
      <w:r w:rsidRPr="00C526C8">
        <w:rPr>
          <w:rFonts w:ascii="Arial" w:hAnsi="Arial" w:cs="Arial"/>
          <w:b/>
        </w:rPr>
        <w:t xml:space="preserve">Статья 37. Обеспечение исполнения нормативных правовых актов, принятых Собранием депутатов </w:t>
      </w:r>
      <w:r>
        <w:rPr>
          <w:rFonts w:ascii="Arial" w:hAnsi="Arial" w:cs="Arial"/>
          <w:b/>
        </w:rPr>
        <w:t>Никольского сельсовета</w:t>
      </w:r>
      <w:r w:rsidRPr="00C526C8">
        <w:rPr>
          <w:rFonts w:ascii="Arial" w:hAnsi="Arial" w:cs="Arial"/>
          <w:b/>
        </w:rPr>
        <w:t xml:space="preserve">  Октябрьского района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Исполнение нормативных правовых актов, принятых Собранием депутатов </w:t>
      </w:r>
      <w:r>
        <w:rPr>
          <w:rFonts w:ascii="Arial" w:hAnsi="Arial" w:cs="Arial"/>
        </w:rPr>
        <w:t>Никольского сельсовета</w:t>
      </w:r>
      <w:r w:rsidRPr="00C526C8">
        <w:rPr>
          <w:rFonts w:ascii="Arial" w:hAnsi="Arial" w:cs="Arial"/>
        </w:rPr>
        <w:t xml:space="preserve">  Октябрьского района, обеспечивается администрацией Октябрьского района.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/>
        </w:rPr>
      </w:pPr>
      <w:r w:rsidRPr="00C526C8">
        <w:rPr>
          <w:rFonts w:ascii="Arial" w:hAnsi="Arial" w:cs="Arial"/>
          <w:b/>
        </w:rPr>
        <w:t xml:space="preserve">Статья 38. Контроль и надзор за исполнением и соблюдением нормативных правовых актов, принятых Собранием депутатов </w:t>
      </w:r>
      <w:r>
        <w:rPr>
          <w:rFonts w:ascii="Arial" w:hAnsi="Arial" w:cs="Arial"/>
          <w:b/>
        </w:rPr>
        <w:t>Никольского сельсовета</w:t>
      </w:r>
      <w:r w:rsidRPr="00C526C8">
        <w:rPr>
          <w:rFonts w:ascii="Arial" w:hAnsi="Arial" w:cs="Arial"/>
          <w:b/>
        </w:rPr>
        <w:t xml:space="preserve">  Октябрьского района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В соответствии с федеральным законодательством и законодательством Курской области контроль за исполнением и соблюдением решений Собрания депутатов </w:t>
      </w:r>
      <w:r>
        <w:rPr>
          <w:rFonts w:ascii="Arial" w:hAnsi="Arial" w:cs="Arial"/>
        </w:rPr>
        <w:t>Никольского сельсовета</w:t>
      </w:r>
      <w:r w:rsidRPr="00C526C8">
        <w:rPr>
          <w:rFonts w:ascii="Arial" w:hAnsi="Arial" w:cs="Arial"/>
        </w:rPr>
        <w:t xml:space="preserve">  Октябрьского района осуществляют Собрание депутатов </w:t>
      </w:r>
      <w:r>
        <w:rPr>
          <w:rFonts w:ascii="Arial" w:hAnsi="Arial" w:cs="Arial"/>
        </w:rPr>
        <w:t>Никольского сельсовета</w:t>
      </w:r>
      <w:r w:rsidRPr="00C526C8">
        <w:rPr>
          <w:rFonts w:ascii="Arial" w:hAnsi="Arial" w:cs="Arial"/>
        </w:rPr>
        <w:t xml:space="preserve">  Октябрьского района совместно с иными уполномоченными на то органами.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/>
        </w:rPr>
      </w:pPr>
      <w:r w:rsidRPr="00C526C8">
        <w:rPr>
          <w:rFonts w:ascii="Arial" w:hAnsi="Arial" w:cs="Arial"/>
          <w:b/>
        </w:rPr>
        <w:t xml:space="preserve">Статья 39. Толкование нормативных правовых актов, принятых Собранием депутатов </w:t>
      </w:r>
      <w:r>
        <w:rPr>
          <w:rFonts w:ascii="Arial" w:hAnsi="Arial" w:cs="Arial"/>
          <w:b/>
        </w:rPr>
        <w:t>Никольского сельсовета</w:t>
      </w:r>
      <w:r w:rsidRPr="00C526C8">
        <w:rPr>
          <w:rFonts w:ascii="Arial" w:hAnsi="Arial" w:cs="Arial"/>
          <w:b/>
        </w:rPr>
        <w:t xml:space="preserve">  Октябрьского района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Толкование нормативных правовых актов - осуществляемая Собранием депутатов </w:t>
      </w:r>
      <w:r>
        <w:rPr>
          <w:rFonts w:ascii="Arial" w:hAnsi="Arial" w:cs="Arial"/>
        </w:rPr>
        <w:t>Никольского сельсовета</w:t>
      </w:r>
      <w:r w:rsidRPr="00C526C8">
        <w:rPr>
          <w:rFonts w:ascii="Arial" w:hAnsi="Arial" w:cs="Arial"/>
        </w:rPr>
        <w:t xml:space="preserve">  Октябрьского района деятельность по уяснению и разъяснению смысла и содержания нормативных правовых актов в процессе их реализации.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>Толкование нормативного правового акта не должно изменять его смысл.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>Не допускается установление норм права актами официального толкования.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/>
        </w:rPr>
      </w:pPr>
      <w:r w:rsidRPr="00C526C8">
        <w:rPr>
          <w:rFonts w:ascii="Arial" w:hAnsi="Arial" w:cs="Arial"/>
          <w:b/>
        </w:rPr>
        <w:t xml:space="preserve">Статья 40. Акты официального толкования нормативных правовых актов, принятых Собранием депутатов </w:t>
      </w:r>
      <w:r>
        <w:rPr>
          <w:rFonts w:ascii="Arial" w:hAnsi="Arial" w:cs="Arial"/>
          <w:b/>
        </w:rPr>
        <w:t>Никольского сельсовета</w:t>
      </w:r>
      <w:r w:rsidRPr="00C526C8">
        <w:rPr>
          <w:rFonts w:ascii="Arial" w:hAnsi="Arial" w:cs="Arial"/>
          <w:b/>
        </w:rPr>
        <w:t xml:space="preserve">  Октябрьского района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1. Официальное толкование нормативных правовых актов осуществляется Собранием депутатов </w:t>
      </w:r>
      <w:r>
        <w:rPr>
          <w:rFonts w:ascii="Arial" w:hAnsi="Arial" w:cs="Arial"/>
        </w:rPr>
        <w:t>Никольского сельсовета</w:t>
      </w:r>
      <w:r w:rsidRPr="00C526C8">
        <w:rPr>
          <w:rFonts w:ascii="Arial" w:hAnsi="Arial" w:cs="Arial"/>
        </w:rPr>
        <w:t xml:space="preserve">  Октябрьского района путем принятия нормативных правовых актов, содержащих разъяснение положений одного или нескольких нормативных правовых актов, обязательное для участников общественных отношений.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2. Акты официального толкования решений Собрания депутатов </w:t>
      </w:r>
      <w:r>
        <w:rPr>
          <w:rFonts w:ascii="Arial" w:hAnsi="Arial" w:cs="Arial"/>
        </w:rPr>
        <w:t>Никольского сельсовета</w:t>
      </w:r>
      <w:r w:rsidRPr="00C526C8">
        <w:rPr>
          <w:rFonts w:ascii="Arial" w:hAnsi="Arial" w:cs="Arial"/>
        </w:rPr>
        <w:t xml:space="preserve">  Октябрьского района принимаются в форме постановлений Собрания депутатов </w:t>
      </w:r>
      <w:r>
        <w:rPr>
          <w:rFonts w:ascii="Arial" w:hAnsi="Arial" w:cs="Arial"/>
        </w:rPr>
        <w:t>Никольского сельсовета</w:t>
      </w:r>
      <w:r w:rsidRPr="00C526C8">
        <w:rPr>
          <w:rFonts w:ascii="Arial" w:hAnsi="Arial" w:cs="Arial"/>
        </w:rPr>
        <w:t xml:space="preserve">  Октябрьского района.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/>
        </w:rPr>
      </w:pPr>
      <w:r w:rsidRPr="00C526C8">
        <w:rPr>
          <w:rFonts w:ascii="Arial" w:hAnsi="Arial" w:cs="Arial"/>
          <w:b/>
        </w:rPr>
        <w:t xml:space="preserve">Статья 41. Запросы о толковании нормативных правовых актов, принятых Собранием депутатов </w:t>
      </w:r>
      <w:r>
        <w:rPr>
          <w:rFonts w:ascii="Arial" w:hAnsi="Arial" w:cs="Arial"/>
          <w:b/>
        </w:rPr>
        <w:t>Никольского сельсовета</w:t>
      </w:r>
      <w:r w:rsidRPr="00C526C8">
        <w:rPr>
          <w:rFonts w:ascii="Arial" w:hAnsi="Arial" w:cs="Arial"/>
          <w:b/>
        </w:rPr>
        <w:t xml:space="preserve">  Октябрьского района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1. Запросы о толковании решений Собрания депутатов </w:t>
      </w:r>
      <w:r>
        <w:rPr>
          <w:rFonts w:ascii="Arial" w:hAnsi="Arial" w:cs="Arial"/>
        </w:rPr>
        <w:t>Никольского сельсовета</w:t>
      </w:r>
      <w:r w:rsidRPr="00C526C8">
        <w:rPr>
          <w:rFonts w:ascii="Arial" w:hAnsi="Arial" w:cs="Arial"/>
        </w:rPr>
        <w:t xml:space="preserve">  Октябрьского района, иных нормативных правовых актов, принятых Собранием депутатов </w:t>
      </w:r>
      <w:r>
        <w:rPr>
          <w:rFonts w:ascii="Arial" w:hAnsi="Arial" w:cs="Arial"/>
        </w:rPr>
        <w:t>Никольского сельсовета</w:t>
      </w:r>
      <w:r w:rsidRPr="00C526C8">
        <w:rPr>
          <w:rFonts w:ascii="Arial" w:hAnsi="Arial" w:cs="Arial"/>
        </w:rPr>
        <w:t xml:space="preserve">  Октябрьского района, в Собрание депутатов </w:t>
      </w:r>
      <w:r>
        <w:rPr>
          <w:rFonts w:ascii="Arial" w:hAnsi="Arial" w:cs="Arial"/>
        </w:rPr>
        <w:t>Никольского сельсовета</w:t>
      </w:r>
      <w:r w:rsidRPr="00C526C8">
        <w:rPr>
          <w:rFonts w:ascii="Arial" w:hAnsi="Arial" w:cs="Arial"/>
        </w:rPr>
        <w:t xml:space="preserve">  Октябрьского района могут направлять субъекты права правотворческой инициативы.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2. Запрос о толковании нормативного правового акта, внесенный в установленном порядке, должен быть рассмотрен Собранием депутатов </w:t>
      </w:r>
      <w:r>
        <w:rPr>
          <w:rFonts w:ascii="Arial" w:hAnsi="Arial" w:cs="Arial"/>
        </w:rPr>
        <w:t>Никольского сельсовета</w:t>
      </w:r>
      <w:r w:rsidRPr="00C526C8">
        <w:rPr>
          <w:rFonts w:ascii="Arial" w:hAnsi="Arial" w:cs="Arial"/>
        </w:rPr>
        <w:t xml:space="preserve">  Октябрьского района в сроки, установленные настоящим Положением для рассмотрения нормативных правовых актов Собранием депутатов </w:t>
      </w:r>
      <w:r>
        <w:rPr>
          <w:rFonts w:ascii="Arial" w:hAnsi="Arial" w:cs="Arial"/>
        </w:rPr>
        <w:t>Никольского сельсовета</w:t>
      </w:r>
      <w:r w:rsidRPr="00C526C8">
        <w:rPr>
          <w:rFonts w:ascii="Arial" w:hAnsi="Arial" w:cs="Arial"/>
        </w:rPr>
        <w:t xml:space="preserve">  Октябрьского района.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27046" w:rsidRPr="00C526C8" w:rsidRDefault="00827046" w:rsidP="0082704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Глава 13</w:t>
      </w:r>
      <w:r w:rsidRPr="00C526C8">
        <w:rPr>
          <w:rFonts w:ascii="Arial" w:hAnsi="Arial" w:cs="Arial"/>
          <w:b/>
        </w:rPr>
        <w:t>. УЧЕТ И ХРАНЕНИЕ ПРАВОВЫХ АКТОВ</w:t>
      </w:r>
    </w:p>
    <w:p w:rsidR="00827046" w:rsidRPr="00C526C8" w:rsidRDefault="00827046" w:rsidP="0082704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526C8">
        <w:rPr>
          <w:rFonts w:ascii="Arial" w:hAnsi="Arial" w:cs="Arial"/>
          <w:b/>
        </w:rPr>
        <w:t xml:space="preserve">СОБРАНИЯ ДЕПУТАТОВ </w:t>
      </w:r>
      <w:r>
        <w:rPr>
          <w:rFonts w:ascii="Arial" w:hAnsi="Arial" w:cs="Arial"/>
          <w:b/>
        </w:rPr>
        <w:t>НИКОЛЬСКОГО СЕЛЬСОВЕТА</w:t>
      </w:r>
      <w:r w:rsidRPr="00C526C8">
        <w:rPr>
          <w:rFonts w:ascii="Arial" w:hAnsi="Arial" w:cs="Arial"/>
          <w:b/>
        </w:rPr>
        <w:t xml:space="preserve">  ОКТЯБРЬСКОГО РАЙОНА                             КУРСКОЙ ОБЛАСТИ </w:t>
      </w:r>
    </w:p>
    <w:p w:rsidR="00827046" w:rsidRPr="00C526C8" w:rsidRDefault="00827046" w:rsidP="0082704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/>
        </w:rPr>
      </w:pPr>
      <w:r w:rsidRPr="00C526C8">
        <w:rPr>
          <w:rFonts w:ascii="Arial" w:hAnsi="Arial" w:cs="Arial"/>
          <w:b/>
        </w:rPr>
        <w:t xml:space="preserve">Статья 42. Учет правовых актов, принятых Собранием депутатов </w:t>
      </w:r>
      <w:r>
        <w:rPr>
          <w:rFonts w:ascii="Arial" w:hAnsi="Arial" w:cs="Arial"/>
          <w:b/>
        </w:rPr>
        <w:t>Никольского сельсовета</w:t>
      </w:r>
      <w:r w:rsidRPr="00C526C8">
        <w:rPr>
          <w:rFonts w:ascii="Arial" w:hAnsi="Arial" w:cs="Arial"/>
          <w:b/>
        </w:rPr>
        <w:t xml:space="preserve">  Октябрьского района 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1. Правовые акты, принятые Собранием депутатов </w:t>
      </w:r>
      <w:r>
        <w:rPr>
          <w:rFonts w:ascii="Arial" w:hAnsi="Arial" w:cs="Arial"/>
        </w:rPr>
        <w:t>Никольского сельсовета</w:t>
      </w:r>
      <w:r w:rsidRPr="00C526C8">
        <w:rPr>
          <w:rFonts w:ascii="Arial" w:hAnsi="Arial" w:cs="Arial"/>
        </w:rPr>
        <w:t xml:space="preserve">  Октябрьского района, подлежат муниципальному учету.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Положение о муниципальном учете правовых актов, принятых Собранием депутатов </w:t>
      </w:r>
      <w:r>
        <w:rPr>
          <w:rFonts w:ascii="Arial" w:hAnsi="Arial" w:cs="Arial"/>
        </w:rPr>
        <w:t>Никольского сельсовета</w:t>
      </w:r>
      <w:r w:rsidRPr="00C526C8">
        <w:rPr>
          <w:rFonts w:ascii="Arial" w:hAnsi="Arial" w:cs="Arial"/>
        </w:rPr>
        <w:t xml:space="preserve">  Октябрьского района, утверждается Собранием депутатов </w:t>
      </w:r>
      <w:r>
        <w:rPr>
          <w:rFonts w:ascii="Arial" w:hAnsi="Arial" w:cs="Arial"/>
        </w:rPr>
        <w:t>Никольского сельсовета</w:t>
      </w:r>
      <w:r w:rsidRPr="00C526C8">
        <w:rPr>
          <w:rFonts w:ascii="Arial" w:hAnsi="Arial" w:cs="Arial"/>
        </w:rPr>
        <w:t xml:space="preserve">  Октябрьского района.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2. Муниципальный учет правовых актов, принятых Собранием депутатов </w:t>
      </w:r>
      <w:r>
        <w:rPr>
          <w:rFonts w:ascii="Arial" w:hAnsi="Arial" w:cs="Arial"/>
        </w:rPr>
        <w:t>Никольского сельсовета</w:t>
      </w:r>
      <w:r w:rsidRPr="00C526C8">
        <w:rPr>
          <w:rFonts w:ascii="Arial" w:hAnsi="Arial" w:cs="Arial"/>
        </w:rPr>
        <w:t xml:space="preserve">  Октябрьского района, должен обеспечивать получение органами государственной власти, органами местного самоуправления, организациями и гражданами точных сведений о дате принятия (подписания) решения Собрания депутатов </w:t>
      </w:r>
      <w:r>
        <w:rPr>
          <w:rFonts w:ascii="Arial" w:hAnsi="Arial" w:cs="Arial"/>
        </w:rPr>
        <w:t>Никольского сельсовета</w:t>
      </w:r>
      <w:r w:rsidRPr="00C526C8">
        <w:rPr>
          <w:rFonts w:ascii="Arial" w:hAnsi="Arial" w:cs="Arial"/>
        </w:rPr>
        <w:t xml:space="preserve">  Октябрьского района, дате и источниках его официального опубликования, моменте его вступления в силу, внесении в него изменений и дополнений, моменте прекращения действия акта, а также о действующей редакции решения Собрания депутатов </w:t>
      </w:r>
      <w:r>
        <w:rPr>
          <w:rFonts w:ascii="Arial" w:hAnsi="Arial" w:cs="Arial"/>
        </w:rPr>
        <w:t>Никольского сельсовета</w:t>
      </w:r>
      <w:r w:rsidRPr="00C526C8">
        <w:rPr>
          <w:rFonts w:ascii="Arial" w:hAnsi="Arial" w:cs="Arial"/>
        </w:rPr>
        <w:t xml:space="preserve">  Октябрьского района и редакции этого решения по состоянию на любой день за весь период его действия.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/>
        </w:rPr>
      </w:pPr>
      <w:r w:rsidRPr="00C526C8">
        <w:rPr>
          <w:rFonts w:ascii="Arial" w:hAnsi="Arial" w:cs="Arial"/>
          <w:b/>
        </w:rPr>
        <w:t xml:space="preserve">Статья 43. Хранение подлинников правовых актов, принятых Собранием депутатов </w:t>
      </w:r>
      <w:r>
        <w:rPr>
          <w:rFonts w:ascii="Arial" w:hAnsi="Arial" w:cs="Arial"/>
          <w:b/>
        </w:rPr>
        <w:t>Никольского сельсовета</w:t>
      </w:r>
      <w:r w:rsidRPr="00C526C8">
        <w:rPr>
          <w:rFonts w:ascii="Arial" w:hAnsi="Arial" w:cs="Arial"/>
          <w:b/>
        </w:rPr>
        <w:t xml:space="preserve">  Октябрьского района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Первые экземпляры текстов правовых актов, принятых Собранием депутатов </w:t>
      </w:r>
      <w:r>
        <w:rPr>
          <w:rFonts w:ascii="Arial" w:hAnsi="Arial" w:cs="Arial"/>
        </w:rPr>
        <w:t>Никольского сельсовета</w:t>
      </w:r>
      <w:r w:rsidRPr="00C526C8">
        <w:rPr>
          <w:rFonts w:ascii="Arial" w:hAnsi="Arial" w:cs="Arial"/>
        </w:rPr>
        <w:t xml:space="preserve">  Октябрьского района, являются документами постоянного срока хранения и хранятся в архивном отделе администрации Октябрьского района, в который они передаются в порядке и сроки, установленные федеральным законодательством и законодательством Курской области.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>Вместе с первым экземпляром текста правового акта в архивный отдел передаются все документы, связанные с его принятием.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27046" w:rsidRPr="00C526C8" w:rsidRDefault="00827046" w:rsidP="0082704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Глава 14</w:t>
      </w:r>
      <w:r w:rsidRPr="00C526C8">
        <w:rPr>
          <w:rFonts w:ascii="Arial" w:hAnsi="Arial" w:cs="Arial"/>
          <w:b/>
        </w:rPr>
        <w:t>. ПОРЯДОК ВВЕДЕНИЯ В ДЕЙСТВИЕ НАСТОЯЩЕГО ПОЛОЖЕНИЯ</w:t>
      </w:r>
    </w:p>
    <w:p w:rsidR="00827046" w:rsidRPr="00C526C8" w:rsidRDefault="00827046" w:rsidP="00827046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/>
        </w:rPr>
      </w:pPr>
      <w:r w:rsidRPr="00C526C8">
        <w:rPr>
          <w:rFonts w:ascii="Arial" w:hAnsi="Arial" w:cs="Arial"/>
          <w:b/>
        </w:rPr>
        <w:t>Статья 44. Приведение муниципальных нормативных правовых актов в соответствие с настоящим Положением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Главе </w:t>
      </w:r>
      <w:r>
        <w:rPr>
          <w:rFonts w:ascii="Arial" w:hAnsi="Arial" w:cs="Arial"/>
        </w:rPr>
        <w:t>Никольского сельсовета</w:t>
      </w:r>
      <w:r w:rsidRPr="00C526C8">
        <w:rPr>
          <w:rFonts w:ascii="Arial" w:hAnsi="Arial" w:cs="Arial"/>
        </w:rPr>
        <w:t xml:space="preserve">  Октябрьского района, администрации </w:t>
      </w:r>
      <w:r>
        <w:rPr>
          <w:rFonts w:ascii="Arial" w:hAnsi="Arial" w:cs="Arial"/>
        </w:rPr>
        <w:t>Никольского сельсовета</w:t>
      </w:r>
      <w:r w:rsidRPr="00C526C8">
        <w:rPr>
          <w:rFonts w:ascii="Arial" w:hAnsi="Arial" w:cs="Arial"/>
        </w:rPr>
        <w:t xml:space="preserve">  Октябрьского района привести в соответствие с настоящим Положением свои нормативные правовые акты в течение трех месяцев со дня вступления в силу настоящего Положения.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 w:rsidRPr="00C526C8">
        <w:rPr>
          <w:rFonts w:ascii="Arial" w:hAnsi="Arial" w:cs="Arial"/>
          <w:spacing w:val="-10"/>
        </w:rPr>
        <w:t xml:space="preserve"> </w:t>
      </w:r>
      <w:r w:rsidRPr="00C526C8">
        <w:rPr>
          <w:rFonts w:ascii="Arial" w:hAnsi="Arial" w:cs="Arial"/>
        </w:rPr>
        <w:tab/>
      </w:r>
      <w:r w:rsidRPr="00C526C8">
        <w:rPr>
          <w:rFonts w:ascii="Arial" w:hAnsi="Arial" w:cs="Arial"/>
          <w:spacing w:val="-4"/>
        </w:rPr>
        <w:t xml:space="preserve">Проекты нормативных правовых актов, устанавливающие новое правовое </w:t>
      </w:r>
      <w:r w:rsidRPr="00C526C8">
        <w:rPr>
          <w:rFonts w:ascii="Arial" w:hAnsi="Arial" w:cs="Arial"/>
          <w:spacing w:val="-3"/>
        </w:rPr>
        <w:t>регулирование, оформляются в соответствии с  Положением.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C526C8">
        <w:rPr>
          <w:rFonts w:ascii="Arial" w:hAnsi="Arial" w:cs="Arial"/>
          <w:spacing w:val="-3"/>
        </w:rPr>
        <w:t>В     нормативные     правовые     акты,     подготовка     которых     к     рассмотрению  Собранием Депутатов</w:t>
      </w:r>
      <w:r w:rsidRPr="00C526C8">
        <w:rPr>
          <w:rFonts w:ascii="Arial" w:hAnsi="Arial" w:cs="Arial"/>
        </w:rPr>
        <w:tab/>
      </w:r>
      <w:r>
        <w:rPr>
          <w:rFonts w:ascii="Arial" w:hAnsi="Arial" w:cs="Arial"/>
        </w:rPr>
        <w:t>Никольского сельсовета</w:t>
      </w:r>
      <w:r w:rsidRPr="00C526C8">
        <w:rPr>
          <w:rFonts w:ascii="Arial" w:hAnsi="Arial" w:cs="Arial"/>
        </w:rPr>
        <w:t xml:space="preserve">  Октябрьского района  </w:t>
      </w:r>
      <w:r w:rsidRPr="00C526C8">
        <w:rPr>
          <w:rFonts w:ascii="Arial" w:hAnsi="Arial" w:cs="Arial"/>
          <w:spacing w:val="-4"/>
        </w:rPr>
        <w:t>Курской области</w:t>
      </w:r>
      <w:r w:rsidRPr="00C526C8">
        <w:rPr>
          <w:rFonts w:ascii="Arial" w:hAnsi="Arial" w:cs="Arial"/>
        </w:rPr>
        <w:t xml:space="preserve"> </w:t>
      </w:r>
      <w:r w:rsidRPr="00C526C8">
        <w:rPr>
          <w:rFonts w:ascii="Arial" w:hAnsi="Arial" w:cs="Arial"/>
          <w:spacing w:val="-3"/>
        </w:rPr>
        <w:t xml:space="preserve">осуществлялась в соответствии с  Положением, изменения вносятся </w:t>
      </w:r>
      <w:r w:rsidRPr="00C526C8">
        <w:rPr>
          <w:rFonts w:ascii="Arial" w:hAnsi="Arial" w:cs="Arial"/>
        </w:rPr>
        <w:t xml:space="preserve">также в соответствии с  </w:t>
      </w:r>
      <w:r w:rsidRPr="00C526C8">
        <w:rPr>
          <w:rFonts w:ascii="Arial" w:hAnsi="Arial" w:cs="Arial"/>
          <w:spacing w:val="-3"/>
        </w:rPr>
        <w:t>Положением.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 w:rsidRPr="00C526C8">
        <w:rPr>
          <w:rFonts w:ascii="Arial" w:hAnsi="Arial" w:cs="Arial"/>
          <w:spacing w:val="-4"/>
        </w:rPr>
        <w:t xml:space="preserve">Признание утратившими силу каких-либо структурных единиц таких нормативных </w:t>
      </w:r>
      <w:r w:rsidRPr="00C526C8">
        <w:rPr>
          <w:rFonts w:ascii="Arial" w:hAnsi="Arial" w:cs="Arial"/>
          <w:spacing w:val="-10"/>
        </w:rPr>
        <w:t xml:space="preserve">правовых актов или признание нормативного правового акта утратившим силу полностью </w:t>
      </w:r>
      <w:r w:rsidRPr="00C526C8">
        <w:rPr>
          <w:rFonts w:ascii="Arial" w:hAnsi="Arial" w:cs="Arial"/>
        </w:rPr>
        <w:t xml:space="preserve">производится в соответствии с  </w:t>
      </w:r>
      <w:r w:rsidRPr="00C526C8">
        <w:rPr>
          <w:rFonts w:ascii="Arial" w:hAnsi="Arial" w:cs="Arial"/>
          <w:spacing w:val="-3"/>
        </w:rPr>
        <w:t>Положением.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  <w:spacing w:val="-10"/>
        </w:rPr>
      </w:pPr>
      <w:r w:rsidRPr="00C526C8">
        <w:rPr>
          <w:rFonts w:ascii="Arial" w:hAnsi="Arial" w:cs="Arial"/>
          <w:spacing w:val="-1"/>
        </w:rPr>
        <w:lastRenderedPageBreak/>
        <w:t xml:space="preserve">  На нормативные правовые акты, которые были приняты до утверждения </w:t>
      </w:r>
      <w:r w:rsidRPr="00C526C8">
        <w:rPr>
          <w:rFonts w:ascii="Arial" w:hAnsi="Arial" w:cs="Arial"/>
          <w:spacing w:val="-4"/>
        </w:rPr>
        <w:t xml:space="preserve"> </w:t>
      </w:r>
      <w:r w:rsidRPr="00C526C8">
        <w:rPr>
          <w:rFonts w:ascii="Arial" w:hAnsi="Arial" w:cs="Arial"/>
          <w:spacing w:val="-3"/>
        </w:rPr>
        <w:t>Положения</w:t>
      </w:r>
      <w:r w:rsidRPr="00C526C8">
        <w:rPr>
          <w:rFonts w:ascii="Arial" w:hAnsi="Arial" w:cs="Arial"/>
          <w:spacing w:val="-4"/>
        </w:rPr>
        <w:t xml:space="preserve"> , но не противоречат им. также распространяется действие </w:t>
      </w:r>
      <w:r w:rsidRPr="00C526C8">
        <w:rPr>
          <w:rFonts w:ascii="Arial" w:hAnsi="Arial" w:cs="Arial"/>
        </w:rPr>
        <w:t xml:space="preserve"> </w:t>
      </w:r>
      <w:r w:rsidRPr="00C526C8">
        <w:rPr>
          <w:rFonts w:ascii="Arial" w:hAnsi="Arial" w:cs="Arial"/>
          <w:spacing w:val="-3"/>
        </w:rPr>
        <w:t>Положения</w:t>
      </w:r>
      <w:r w:rsidRPr="00C526C8">
        <w:rPr>
          <w:rFonts w:ascii="Arial" w:hAnsi="Arial" w:cs="Arial"/>
        </w:rPr>
        <w:t>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  <w:r w:rsidRPr="00C526C8">
        <w:rPr>
          <w:rFonts w:ascii="Arial" w:hAnsi="Arial" w:cs="Arial"/>
        </w:rPr>
        <w:t xml:space="preserve">  Ранее принятые нормативные правовые акты, не полностью отвечающие требованиям настоящего   </w:t>
      </w:r>
      <w:r w:rsidRPr="00C526C8">
        <w:rPr>
          <w:rFonts w:ascii="Arial" w:hAnsi="Arial" w:cs="Arial"/>
          <w:spacing w:val="-3"/>
        </w:rPr>
        <w:t>Положения</w:t>
      </w:r>
      <w:r w:rsidRPr="00C526C8">
        <w:rPr>
          <w:rFonts w:ascii="Arial" w:hAnsi="Arial" w:cs="Arial"/>
        </w:rPr>
        <w:t xml:space="preserve">, должны быть приведены в </w:t>
      </w:r>
      <w:r w:rsidRPr="00C526C8">
        <w:rPr>
          <w:rFonts w:ascii="Arial" w:hAnsi="Arial" w:cs="Arial"/>
          <w:spacing w:val="-5"/>
        </w:rPr>
        <w:t xml:space="preserve">соответствие с ними по мере внесения изменений в такие нормативные правовые акты. До </w:t>
      </w:r>
      <w:r w:rsidRPr="00C526C8">
        <w:rPr>
          <w:rFonts w:ascii="Arial" w:hAnsi="Arial" w:cs="Arial"/>
        </w:rPr>
        <w:t>этого в отношении ранее принятых нормативных правовых актов, не полностью отвечающих требованиям настоящего</w:t>
      </w:r>
      <w:r w:rsidRPr="00C526C8">
        <w:rPr>
          <w:rFonts w:ascii="Arial" w:hAnsi="Arial" w:cs="Arial"/>
          <w:spacing w:val="-3"/>
        </w:rPr>
        <w:t xml:space="preserve"> Положения</w:t>
      </w:r>
      <w:r w:rsidRPr="00C526C8">
        <w:rPr>
          <w:rFonts w:ascii="Arial" w:hAnsi="Arial" w:cs="Arial"/>
        </w:rPr>
        <w:t xml:space="preserve"> , они будут применяться в той части, в которой это допустимо без изменения или нарушения их формы и содержания.</w:t>
      </w: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</w:p>
    <w:p w:rsidR="00827046" w:rsidRPr="00C526C8" w:rsidRDefault="00827046" w:rsidP="00827046">
      <w:pPr>
        <w:ind w:firstLine="567"/>
        <w:jc w:val="both"/>
        <w:rPr>
          <w:rFonts w:ascii="Arial" w:hAnsi="Arial" w:cs="Arial"/>
        </w:rPr>
      </w:pP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/>
        </w:rPr>
      </w:pPr>
      <w:r w:rsidRPr="00C526C8">
        <w:rPr>
          <w:rFonts w:ascii="Arial" w:hAnsi="Arial" w:cs="Arial"/>
          <w:b/>
        </w:rPr>
        <w:t>Статья 45. Вступление в силу настоящего Положения</w:t>
      </w:r>
    </w:p>
    <w:p w:rsidR="00827046" w:rsidRPr="00C526C8" w:rsidRDefault="00827046" w:rsidP="008270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338E5" w:rsidRDefault="00827046" w:rsidP="00827046">
      <w:r w:rsidRPr="00C526C8">
        <w:rPr>
          <w:rFonts w:ascii="Arial" w:hAnsi="Arial" w:cs="Arial"/>
        </w:rPr>
        <w:t>Настоящее Положение вступает в силу со дня его официального опубликования</w:t>
      </w:r>
    </w:p>
    <w:sectPr w:rsidR="004338E5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27046"/>
    <w:rsid w:val="00000349"/>
    <w:rsid w:val="004338E5"/>
    <w:rsid w:val="00554269"/>
    <w:rsid w:val="005C7831"/>
    <w:rsid w:val="00827046"/>
    <w:rsid w:val="0087441C"/>
    <w:rsid w:val="009459F8"/>
    <w:rsid w:val="00BD2253"/>
    <w:rsid w:val="00BE4153"/>
    <w:rsid w:val="00D25FF6"/>
    <w:rsid w:val="00FF1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270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70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semiHidden/>
    <w:rsid w:val="008270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8270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270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14287</Words>
  <Characters>81440</Characters>
  <Application>Microsoft Office Word</Application>
  <DocSecurity>0</DocSecurity>
  <Lines>678</Lines>
  <Paragraphs>191</Paragraphs>
  <ScaleCrop>false</ScaleCrop>
  <Company/>
  <LinksUpToDate>false</LinksUpToDate>
  <CharactersWithSpaces>95536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2017-05-25T11:42:00Z</dcterms:created>
  <dcterms:modified xsi:type="dcterms:W3CDTF">2017-08-07T08:47:00Z</dcterms:modified>
</cp:coreProperties>
</file>