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7B" w:rsidRPr="00C76C2C" w:rsidRDefault="0018347B" w:rsidP="0018347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76C2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18347B" w:rsidRPr="00C76C2C" w:rsidRDefault="0018347B" w:rsidP="0018347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76C2C"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18347B" w:rsidRDefault="0018347B" w:rsidP="0018347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76C2C">
        <w:rPr>
          <w:rFonts w:ascii="Arial" w:hAnsi="Arial" w:cs="Arial"/>
          <w:b/>
          <w:sz w:val="32"/>
          <w:szCs w:val="32"/>
        </w:rPr>
        <w:t xml:space="preserve">ОКТЯБРЬСКОГО РАЙОНА </w:t>
      </w:r>
    </w:p>
    <w:p w:rsidR="0018347B" w:rsidRPr="00C76C2C" w:rsidRDefault="0018347B" w:rsidP="0018347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шестого созыва</w:t>
      </w:r>
    </w:p>
    <w:p w:rsidR="0018347B" w:rsidRPr="00C76C2C" w:rsidRDefault="0018347B" w:rsidP="0018347B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18347B" w:rsidRPr="00C76C2C" w:rsidRDefault="0018347B" w:rsidP="0018347B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18347B" w:rsidRDefault="0018347B" w:rsidP="0018347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76C2C">
        <w:rPr>
          <w:rFonts w:ascii="Arial" w:hAnsi="Arial" w:cs="Arial"/>
          <w:b/>
          <w:sz w:val="32"/>
          <w:szCs w:val="32"/>
        </w:rPr>
        <w:t>РЕШЕНИЕ</w:t>
      </w:r>
      <w:r>
        <w:rPr>
          <w:rFonts w:ascii="Arial" w:hAnsi="Arial" w:cs="Arial"/>
          <w:b/>
          <w:sz w:val="32"/>
          <w:szCs w:val="32"/>
        </w:rPr>
        <w:t xml:space="preserve">  </w:t>
      </w:r>
    </w:p>
    <w:p w:rsidR="00EB295C" w:rsidRDefault="00EB295C" w:rsidP="0018347B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EB295C" w:rsidRDefault="00EB295C" w:rsidP="0018347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18 декабря 2018 года № 107</w:t>
      </w:r>
    </w:p>
    <w:p w:rsidR="0018347B" w:rsidRPr="00C76C2C" w:rsidRDefault="0018347B" w:rsidP="0018347B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18347B" w:rsidRPr="0018347B" w:rsidRDefault="0018347B" w:rsidP="0018347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8347B">
        <w:rPr>
          <w:rFonts w:ascii="Arial" w:hAnsi="Arial" w:cs="Arial"/>
          <w:b/>
          <w:bCs/>
          <w:sz w:val="32"/>
          <w:szCs w:val="32"/>
        </w:rPr>
        <w:t>О рассмотрении вопроса о преобразовании</w:t>
      </w:r>
    </w:p>
    <w:p w:rsidR="0018347B" w:rsidRPr="0018347B" w:rsidRDefault="0018347B" w:rsidP="0018347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8347B">
        <w:rPr>
          <w:rFonts w:ascii="Arial" w:hAnsi="Arial" w:cs="Arial"/>
          <w:b/>
          <w:bCs/>
          <w:sz w:val="32"/>
          <w:szCs w:val="32"/>
        </w:rPr>
        <w:t>(</w:t>
      </w:r>
      <w:proofErr w:type="gramStart"/>
      <w:r w:rsidRPr="0018347B">
        <w:rPr>
          <w:rFonts w:ascii="Arial" w:hAnsi="Arial" w:cs="Arial"/>
          <w:b/>
          <w:bCs/>
          <w:sz w:val="32"/>
          <w:szCs w:val="32"/>
        </w:rPr>
        <w:t>объединении</w:t>
      </w:r>
      <w:proofErr w:type="gramEnd"/>
      <w:r w:rsidRPr="0018347B">
        <w:rPr>
          <w:rFonts w:ascii="Arial" w:hAnsi="Arial" w:cs="Arial"/>
          <w:b/>
          <w:bCs/>
          <w:sz w:val="32"/>
          <w:szCs w:val="32"/>
        </w:rPr>
        <w:t>) муниципального образования</w:t>
      </w:r>
    </w:p>
    <w:p w:rsidR="0018347B" w:rsidRPr="0018347B" w:rsidRDefault="0018347B" w:rsidP="0018347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8347B">
        <w:rPr>
          <w:rFonts w:ascii="Arial" w:hAnsi="Arial" w:cs="Arial"/>
          <w:b/>
          <w:bCs/>
          <w:sz w:val="32"/>
          <w:szCs w:val="32"/>
        </w:rPr>
        <w:t>«</w:t>
      </w:r>
      <w:r>
        <w:rPr>
          <w:rFonts w:ascii="Arial" w:hAnsi="Arial" w:cs="Arial"/>
          <w:b/>
          <w:bCs/>
          <w:sz w:val="32"/>
          <w:szCs w:val="32"/>
        </w:rPr>
        <w:t>Никольский</w:t>
      </w:r>
      <w:r w:rsidRPr="0018347B">
        <w:rPr>
          <w:rFonts w:ascii="Arial" w:hAnsi="Arial" w:cs="Arial"/>
          <w:b/>
          <w:bCs/>
          <w:sz w:val="32"/>
          <w:szCs w:val="32"/>
        </w:rPr>
        <w:t xml:space="preserve"> сельсовет»</w:t>
      </w:r>
    </w:p>
    <w:p w:rsidR="0018347B" w:rsidRPr="005724C8" w:rsidRDefault="0018347B" w:rsidP="001834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347B" w:rsidRPr="001B38E8" w:rsidRDefault="0018347B" w:rsidP="0018347B">
      <w:pPr>
        <w:pStyle w:val="ConsPlusNonformat"/>
        <w:tabs>
          <w:tab w:val="left" w:pos="524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B38E8">
        <w:rPr>
          <w:rFonts w:ascii="Arial" w:hAnsi="Arial" w:cs="Arial"/>
          <w:sz w:val="24"/>
          <w:szCs w:val="24"/>
        </w:rPr>
        <w:t xml:space="preserve">Рассмотрев вопрос о преобразовании (объединении) муниципальных образований в тех поселениях, где численность населения составляет менее 1000 человек, Собрание депутатов Никольского сельсовета РЕШИЛО: </w:t>
      </w:r>
    </w:p>
    <w:p w:rsidR="0018347B" w:rsidRPr="001B38E8" w:rsidRDefault="0018347B" w:rsidP="0018347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18347B" w:rsidRPr="001B38E8" w:rsidRDefault="0018347B" w:rsidP="0018347B">
      <w:pPr>
        <w:ind w:firstLine="567"/>
        <w:jc w:val="both"/>
        <w:rPr>
          <w:rFonts w:ascii="Arial" w:hAnsi="Arial" w:cs="Arial"/>
          <w:bCs/>
          <w:szCs w:val="24"/>
        </w:rPr>
      </w:pPr>
      <w:r w:rsidRPr="001B38E8">
        <w:rPr>
          <w:rFonts w:ascii="Arial" w:hAnsi="Arial" w:cs="Arial"/>
          <w:szCs w:val="24"/>
        </w:rPr>
        <w:t>1. Считать не целесообразным преобразование (объединения) муниципального образования «Никольский сельсовет» с другими муниципальными образованиями с численностью населения менее 1000 человек.</w:t>
      </w:r>
    </w:p>
    <w:p w:rsidR="0018347B" w:rsidRPr="001B38E8" w:rsidRDefault="0018347B" w:rsidP="0018347B">
      <w:pPr>
        <w:pStyle w:val="ConsPlusNormal"/>
        <w:jc w:val="both"/>
        <w:rPr>
          <w:rFonts w:ascii="Arial" w:hAnsi="Arial" w:cs="Arial"/>
        </w:rPr>
      </w:pPr>
    </w:p>
    <w:p w:rsidR="0018347B" w:rsidRPr="001B38E8" w:rsidRDefault="0018347B" w:rsidP="0018347B">
      <w:pPr>
        <w:ind w:firstLine="540"/>
        <w:jc w:val="both"/>
        <w:rPr>
          <w:rFonts w:ascii="Arial" w:hAnsi="Arial" w:cs="Arial"/>
          <w:szCs w:val="24"/>
        </w:rPr>
      </w:pPr>
      <w:r w:rsidRPr="001B38E8">
        <w:rPr>
          <w:rFonts w:ascii="Arial" w:hAnsi="Arial" w:cs="Arial"/>
          <w:szCs w:val="24"/>
        </w:rPr>
        <w:t>2. Настоящее решение подлежит  размещению на официальном сайте муниципального образования «Никольский сельсовет» Октябрьского района Курской области в сети «Интернет».</w:t>
      </w:r>
    </w:p>
    <w:p w:rsidR="0018347B" w:rsidRPr="001B38E8" w:rsidRDefault="0018347B" w:rsidP="0018347B">
      <w:pPr>
        <w:ind w:firstLine="540"/>
        <w:jc w:val="both"/>
        <w:rPr>
          <w:rFonts w:ascii="Arial" w:hAnsi="Arial" w:cs="Arial"/>
          <w:szCs w:val="24"/>
        </w:rPr>
      </w:pPr>
    </w:p>
    <w:p w:rsidR="0018347B" w:rsidRPr="001B38E8" w:rsidRDefault="0018347B" w:rsidP="0018347B">
      <w:pPr>
        <w:ind w:firstLine="540"/>
        <w:jc w:val="both"/>
        <w:rPr>
          <w:rFonts w:ascii="Arial" w:hAnsi="Arial" w:cs="Arial"/>
          <w:szCs w:val="24"/>
        </w:rPr>
      </w:pPr>
      <w:r w:rsidRPr="001B38E8">
        <w:rPr>
          <w:rFonts w:ascii="Arial" w:hAnsi="Arial" w:cs="Arial"/>
          <w:szCs w:val="24"/>
        </w:rPr>
        <w:t>3. Настоящее решение вступает в силу со дня его подписания.</w:t>
      </w:r>
    </w:p>
    <w:p w:rsidR="0018347B" w:rsidRPr="001B38E8" w:rsidRDefault="0018347B" w:rsidP="0018347B">
      <w:pPr>
        <w:pStyle w:val="ConsPlusNormal"/>
        <w:ind w:firstLine="540"/>
        <w:jc w:val="both"/>
        <w:rPr>
          <w:rFonts w:ascii="Arial" w:hAnsi="Arial" w:cs="Arial"/>
        </w:rPr>
      </w:pPr>
    </w:p>
    <w:p w:rsidR="0018347B" w:rsidRPr="001B38E8" w:rsidRDefault="0018347B" w:rsidP="0018347B">
      <w:pPr>
        <w:pStyle w:val="ConsPlusNormal"/>
        <w:jc w:val="both"/>
        <w:rPr>
          <w:rFonts w:ascii="Arial" w:hAnsi="Arial" w:cs="Arial"/>
        </w:rPr>
      </w:pPr>
    </w:p>
    <w:p w:rsidR="0018347B" w:rsidRPr="001B38E8" w:rsidRDefault="0018347B" w:rsidP="0018347B">
      <w:pPr>
        <w:rPr>
          <w:rFonts w:ascii="Arial" w:hAnsi="Arial" w:cs="Arial"/>
          <w:szCs w:val="24"/>
        </w:rPr>
      </w:pPr>
    </w:p>
    <w:p w:rsidR="0018347B" w:rsidRPr="001B38E8" w:rsidRDefault="0018347B" w:rsidP="0018347B">
      <w:pPr>
        <w:rPr>
          <w:rFonts w:ascii="Arial" w:hAnsi="Arial" w:cs="Arial"/>
          <w:szCs w:val="24"/>
        </w:rPr>
      </w:pPr>
    </w:p>
    <w:p w:rsidR="0018347B" w:rsidRPr="001B38E8" w:rsidRDefault="0018347B" w:rsidP="0018347B">
      <w:pPr>
        <w:rPr>
          <w:rFonts w:ascii="Arial" w:hAnsi="Arial" w:cs="Arial"/>
          <w:szCs w:val="24"/>
        </w:rPr>
      </w:pPr>
    </w:p>
    <w:p w:rsidR="0018347B" w:rsidRPr="001B38E8" w:rsidRDefault="0018347B" w:rsidP="0018347B">
      <w:pPr>
        <w:rPr>
          <w:rFonts w:ascii="Arial" w:hAnsi="Arial" w:cs="Arial"/>
          <w:szCs w:val="24"/>
        </w:rPr>
      </w:pPr>
      <w:r w:rsidRPr="001B38E8">
        <w:rPr>
          <w:rFonts w:ascii="Arial" w:hAnsi="Arial" w:cs="Arial"/>
          <w:szCs w:val="24"/>
        </w:rPr>
        <w:t>Председатель Собрания депутатов</w:t>
      </w:r>
    </w:p>
    <w:p w:rsidR="0018347B" w:rsidRPr="001B38E8" w:rsidRDefault="0018347B" w:rsidP="0018347B">
      <w:pPr>
        <w:rPr>
          <w:rFonts w:ascii="Arial" w:hAnsi="Arial" w:cs="Arial"/>
          <w:szCs w:val="24"/>
        </w:rPr>
      </w:pPr>
      <w:r w:rsidRPr="001B38E8">
        <w:rPr>
          <w:rFonts w:ascii="Arial" w:hAnsi="Arial" w:cs="Arial"/>
          <w:szCs w:val="24"/>
        </w:rPr>
        <w:t xml:space="preserve">Никольского сельсовета                                                                 </w:t>
      </w:r>
      <w:r w:rsidR="001B38E8">
        <w:rPr>
          <w:rFonts w:ascii="Arial" w:hAnsi="Arial" w:cs="Arial"/>
          <w:szCs w:val="24"/>
        </w:rPr>
        <w:t xml:space="preserve">    С.П.  </w:t>
      </w:r>
      <w:proofErr w:type="spellStart"/>
      <w:r w:rsidR="001B38E8">
        <w:rPr>
          <w:rFonts w:ascii="Arial" w:hAnsi="Arial" w:cs="Arial"/>
          <w:szCs w:val="24"/>
        </w:rPr>
        <w:t>Дюмина</w:t>
      </w:r>
      <w:proofErr w:type="spellEnd"/>
      <w:r w:rsidR="001B38E8">
        <w:rPr>
          <w:rFonts w:ascii="Arial" w:hAnsi="Arial" w:cs="Arial"/>
          <w:szCs w:val="24"/>
        </w:rPr>
        <w:t xml:space="preserve"> </w:t>
      </w:r>
    </w:p>
    <w:p w:rsidR="0018347B" w:rsidRPr="001B38E8" w:rsidRDefault="0018347B" w:rsidP="0018347B">
      <w:pPr>
        <w:rPr>
          <w:rFonts w:ascii="Arial" w:hAnsi="Arial" w:cs="Arial"/>
          <w:szCs w:val="24"/>
        </w:rPr>
      </w:pPr>
      <w:r w:rsidRPr="001B38E8">
        <w:rPr>
          <w:rFonts w:ascii="Arial" w:hAnsi="Arial" w:cs="Arial"/>
          <w:szCs w:val="24"/>
        </w:rPr>
        <w:t xml:space="preserve"> </w:t>
      </w:r>
    </w:p>
    <w:p w:rsidR="0018347B" w:rsidRPr="001B38E8" w:rsidRDefault="0018347B" w:rsidP="0018347B">
      <w:pPr>
        <w:rPr>
          <w:rFonts w:ascii="Arial" w:hAnsi="Arial" w:cs="Arial"/>
          <w:szCs w:val="24"/>
        </w:rPr>
      </w:pPr>
    </w:p>
    <w:p w:rsidR="0018347B" w:rsidRPr="001B38E8" w:rsidRDefault="0018347B" w:rsidP="0018347B">
      <w:pPr>
        <w:rPr>
          <w:rFonts w:ascii="Arial" w:hAnsi="Arial" w:cs="Arial"/>
          <w:szCs w:val="24"/>
        </w:rPr>
      </w:pPr>
      <w:r w:rsidRPr="001B38E8">
        <w:rPr>
          <w:rFonts w:ascii="Arial" w:hAnsi="Arial" w:cs="Arial"/>
          <w:szCs w:val="24"/>
        </w:rPr>
        <w:t>Глава Никольского сельсовета</w:t>
      </w:r>
    </w:p>
    <w:p w:rsidR="0018347B" w:rsidRPr="001B38E8" w:rsidRDefault="0018347B" w:rsidP="0018347B">
      <w:pPr>
        <w:rPr>
          <w:rFonts w:ascii="Arial" w:hAnsi="Arial" w:cs="Arial"/>
          <w:szCs w:val="24"/>
        </w:rPr>
      </w:pPr>
      <w:r w:rsidRPr="001B38E8">
        <w:rPr>
          <w:rFonts w:ascii="Arial" w:hAnsi="Arial" w:cs="Arial"/>
          <w:szCs w:val="24"/>
        </w:rPr>
        <w:t xml:space="preserve">Октябрьского района  Курской области                                            </w:t>
      </w:r>
      <w:r w:rsidR="001B38E8">
        <w:rPr>
          <w:rFonts w:ascii="Arial" w:hAnsi="Arial" w:cs="Arial"/>
          <w:szCs w:val="24"/>
        </w:rPr>
        <w:t>В.Н. Мезенцев</w:t>
      </w:r>
    </w:p>
    <w:p w:rsidR="0018347B" w:rsidRPr="001B38E8" w:rsidRDefault="0018347B" w:rsidP="0018347B">
      <w:pPr>
        <w:rPr>
          <w:rFonts w:ascii="Arial" w:hAnsi="Arial" w:cs="Arial"/>
          <w:szCs w:val="24"/>
        </w:rPr>
      </w:pPr>
    </w:p>
    <w:p w:rsidR="0018347B" w:rsidRPr="001B38E8" w:rsidRDefault="0018347B" w:rsidP="0018347B">
      <w:pPr>
        <w:rPr>
          <w:rFonts w:ascii="Arial" w:hAnsi="Arial" w:cs="Arial"/>
          <w:szCs w:val="24"/>
        </w:rPr>
      </w:pPr>
    </w:p>
    <w:p w:rsidR="004338E5" w:rsidRPr="001B38E8" w:rsidRDefault="004338E5">
      <w:pPr>
        <w:rPr>
          <w:rFonts w:ascii="Arial" w:hAnsi="Arial" w:cs="Arial"/>
          <w:szCs w:val="24"/>
        </w:rPr>
      </w:pPr>
    </w:p>
    <w:sectPr w:rsidR="004338E5" w:rsidRPr="001B38E8" w:rsidSect="008D28C4">
      <w:pgSz w:w="11906" w:h="16838" w:code="9"/>
      <w:pgMar w:top="1138" w:right="706" w:bottom="706" w:left="1555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47B"/>
    <w:rsid w:val="00000349"/>
    <w:rsid w:val="0018347B"/>
    <w:rsid w:val="001B38E8"/>
    <w:rsid w:val="004338E5"/>
    <w:rsid w:val="00461D3C"/>
    <w:rsid w:val="00650BCE"/>
    <w:rsid w:val="008714B7"/>
    <w:rsid w:val="0087441C"/>
    <w:rsid w:val="00BD2253"/>
    <w:rsid w:val="00BE4153"/>
    <w:rsid w:val="00EB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4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834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18347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2018-12-18T11:54:00Z</cp:lastPrinted>
  <dcterms:created xsi:type="dcterms:W3CDTF">2018-12-18T08:45:00Z</dcterms:created>
  <dcterms:modified xsi:type="dcterms:W3CDTF">2018-12-18T11:55:00Z</dcterms:modified>
</cp:coreProperties>
</file>