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A2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B1D7D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AD3DA2" w:rsidRPr="00CB1D7D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Pr="00CB1D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D3DA2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B1D7D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AD3DA2" w:rsidRPr="00CB1D7D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B1D7D">
        <w:rPr>
          <w:rFonts w:ascii="Arial" w:hAnsi="Arial" w:cs="Arial"/>
          <w:b/>
          <w:sz w:val="32"/>
          <w:szCs w:val="32"/>
        </w:rPr>
        <w:t>КУРСКОЙ ОБЛАСТИ</w:t>
      </w:r>
    </w:p>
    <w:p w:rsidR="00AD3DA2" w:rsidRPr="00CB1D7D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D3DA2" w:rsidRPr="00CB1D7D" w:rsidRDefault="00AD3DA2" w:rsidP="00AD3DA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B1D7D">
        <w:rPr>
          <w:rFonts w:ascii="Arial" w:hAnsi="Arial" w:cs="Arial"/>
          <w:b/>
          <w:sz w:val="32"/>
          <w:szCs w:val="32"/>
        </w:rPr>
        <w:t>П</w:t>
      </w:r>
      <w:proofErr w:type="gramEnd"/>
      <w:r w:rsidRPr="00CB1D7D">
        <w:rPr>
          <w:rFonts w:ascii="Arial" w:hAnsi="Arial" w:cs="Arial"/>
          <w:b/>
          <w:sz w:val="32"/>
          <w:szCs w:val="32"/>
        </w:rPr>
        <w:t xml:space="preserve"> ОС Т А Н О В Л Е Н И Е</w:t>
      </w:r>
    </w:p>
    <w:p w:rsidR="00AD3DA2" w:rsidRPr="00CB1D7D" w:rsidRDefault="00AD3DA2" w:rsidP="00AD3DA2">
      <w:pPr>
        <w:jc w:val="center"/>
        <w:rPr>
          <w:rFonts w:ascii="Arial" w:hAnsi="Arial" w:cs="Arial"/>
          <w:b/>
          <w:sz w:val="32"/>
          <w:szCs w:val="32"/>
        </w:rPr>
      </w:pPr>
    </w:p>
    <w:p w:rsidR="00AD3DA2" w:rsidRDefault="00AD3DA2" w:rsidP="00AD3DA2">
      <w:pPr>
        <w:jc w:val="center"/>
        <w:rPr>
          <w:rFonts w:ascii="Arial" w:hAnsi="Arial" w:cs="Arial"/>
          <w:b/>
          <w:sz w:val="32"/>
          <w:szCs w:val="32"/>
        </w:rPr>
      </w:pPr>
      <w:r w:rsidRPr="00CB1D7D">
        <w:rPr>
          <w:rFonts w:ascii="Arial" w:hAnsi="Arial" w:cs="Arial"/>
          <w:b/>
          <w:sz w:val="32"/>
          <w:szCs w:val="32"/>
        </w:rPr>
        <w:t>от 1</w:t>
      </w:r>
      <w:r>
        <w:rPr>
          <w:rFonts w:ascii="Arial" w:hAnsi="Arial" w:cs="Arial"/>
          <w:b/>
          <w:sz w:val="32"/>
          <w:szCs w:val="32"/>
        </w:rPr>
        <w:t xml:space="preserve">6 марта </w:t>
      </w:r>
      <w:r w:rsidRPr="00CB1D7D">
        <w:rPr>
          <w:rFonts w:ascii="Arial" w:hAnsi="Arial" w:cs="Arial"/>
          <w:b/>
          <w:sz w:val="32"/>
          <w:szCs w:val="32"/>
        </w:rPr>
        <w:t>2020 года №</w:t>
      </w:r>
      <w:r>
        <w:rPr>
          <w:rFonts w:ascii="Arial" w:hAnsi="Arial" w:cs="Arial"/>
          <w:b/>
          <w:sz w:val="32"/>
          <w:szCs w:val="32"/>
        </w:rPr>
        <w:t xml:space="preserve"> 32</w:t>
      </w:r>
    </w:p>
    <w:p w:rsidR="00AD3DA2" w:rsidRPr="00CB1D7D" w:rsidRDefault="00AD3DA2" w:rsidP="00AD3DA2">
      <w:pPr>
        <w:jc w:val="center"/>
        <w:rPr>
          <w:rFonts w:ascii="Arial" w:hAnsi="Arial" w:cs="Arial"/>
          <w:b/>
          <w:sz w:val="32"/>
          <w:szCs w:val="32"/>
        </w:rPr>
      </w:pPr>
      <w:r w:rsidRPr="00CB1D7D">
        <w:rPr>
          <w:rFonts w:ascii="Arial" w:hAnsi="Arial" w:cs="Arial"/>
          <w:b/>
          <w:sz w:val="32"/>
          <w:szCs w:val="32"/>
        </w:rPr>
        <w:t>Об определения уполномоченного органа на ведение реестра мес</w:t>
      </w:r>
      <w:proofErr w:type="gramStart"/>
      <w:r w:rsidRPr="00CB1D7D">
        <w:rPr>
          <w:rFonts w:ascii="Arial" w:hAnsi="Arial" w:cs="Arial"/>
          <w:b/>
          <w:sz w:val="32"/>
          <w:szCs w:val="32"/>
        </w:rPr>
        <w:t>т(</w:t>
      </w:r>
      <w:proofErr w:type="gramEnd"/>
      <w:r w:rsidRPr="00CB1D7D">
        <w:rPr>
          <w:rFonts w:ascii="Arial" w:hAnsi="Arial" w:cs="Arial"/>
          <w:b/>
          <w:sz w:val="32"/>
          <w:szCs w:val="32"/>
        </w:rPr>
        <w:t>площадок)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B1D7D">
        <w:rPr>
          <w:rFonts w:ascii="Arial" w:hAnsi="Arial" w:cs="Arial"/>
          <w:b/>
          <w:sz w:val="32"/>
          <w:szCs w:val="32"/>
        </w:rPr>
        <w:t xml:space="preserve">накопления   твердых коммунальных отходов на территории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CB1D7D">
        <w:rPr>
          <w:rFonts w:ascii="Arial" w:hAnsi="Arial" w:cs="Arial"/>
          <w:b/>
          <w:sz w:val="32"/>
          <w:szCs w:val="32"/>
        </w:rPr>
        <w:t xml:space="preserve"> сельсовета  Октябрьского района Курской области</w:t>
      </w:r>
    </w:p>
    <w:p w:rsidR="00AD3DA2" w:rsidRPr="00CB1D7D" w:rsidRDefault="00AD3DA2" w:rsidP="00AD3DA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D3DA2" w:rsidRPr="00CB1D7D" w:rsidRDefault="00AD3DA2" w:rsidP="00AD3D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B1D7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п. 4 ст. 1 Закона Курской области от 23.08.2016 №57-ЗКО «О закреплении за сельскими поселениями Курской области отдельных вопросов местного значения» Администрация </w:t>
      </w:r>
      <w:r>
        <w:rPr>
          <w:rFonts w:ascii="Arial" w:hAnsi="Arial" w:cs="Arial"/>
          <w:sz w:val="24"/>
          <w:szCs w:val="24"/>
        </w:rPr>
        <w:t>Никольского</w:t>
      </w:r>
      <w:r w:rsidRPr="00CB1D7D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 ПОСТАНОВЛЯЕТ:</w:t>
      </w:r>
      <w:proofErr w:type="gramEnd"/>
    </w:p>
    <w:p w:rsidR="00AD3DA2" w:rsidRPr="00CB1D7D" w:rsidRDefault="00AD3DA2" w:rsidP="00AD3D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3DA2" w:rsidRPr="00CB1D7D" w:rsidRDefault="00AD3DA2" w:rsidP="00AD3DA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CB1D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CB1D7D">
        <w:rPr>
          <w:rFonts w:ascii="Arial" w:hAnsi="Arial" w:cs="Arial"/>
          <w:sz w:val="24"/>
          <w:szCs w:val="24"/>
        </w:rPr>
        <w:t xml:space="preserve">     1. Утвердить уполномоченным органом на ведение реестра мест (площадок) накопления   твердых коммунальных отходов на территории  </w:t>
      </w:r>
      <w:r>
        <w:rPr>
          <w:rFonts w:ascii="Arial" w:hAnsi="Arial" w:cs="Arial"/>
          <w:sz w:val="24"/>
          <w:szCs w:val="24"/>
        </w:rPr>
        <w:t>Никольского</w:t>
      </w:r>
      <w:r w:rsidRPr="00CB1D7D">
        <w:rPr>
          <w:rFonts w:ascii="Arial" w:hAnsi="Arial" w:cs="Arial"/>
          <w:sz w:val="24"/>
          <w:szCs w:val="24"/>
        </w:rPr>
        <w:t xml:space="preserve"> сельсовета  Октябрьского р</w:t>
      </w:r>
      <w:r>
        <w:rPr>
          <w:rFonts w:ascii="Arial" w:hAnsi="Arial" w:cs="Arial"/>
          <w:sz w:val="24"/>
          <w:szCs w:val="24"/>
        </w:rPr>
        <w:t>айона Курской области – А</w:t>
      </w:r>
      <w:r w:rsidRPr="00CB1D7D">
        <w:rPr>
          <w:rFonts w:ascii="Arial" w:hAnsi="Arial" w:cs="Arial"/>
          <w:sz w:val="24"/>
          <w:szCs w:val="24"/>
        </w:rPr>
        <w:t xml:space="preserve">дминистрацию </w:t>
      </w:r>
      <w:r>
        <w:rPr>
          <w:rFonts w:ascii="Arial" w:hAnsi="Arial" w:cs="Arial"/>
          <w:sz w:val="24"/>
          <w:szCs w:val="24"/>
        </w:rPr>
        <w:t>Никольского</w:t>
      </w:r>
      <w:r w:rsidRPr="00CB1D7D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  <w:bookmarkEnd w:id="0"/>
    </w:p>
    <w:p w:rsidR="00AD3DA2" w:rsidRDefault="00AD3DA2" w:rsidP="00AD3D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   </w:t>
      </w:r>
    </w:p>
    <w:p w:rsidR="00AD3DA2" w:rsidRPr="00CB1D7D" w:rsidRDefault="00AD3DA2" w:rsidP="00AD3DA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2.Ответственность за ведение реестра мест (площадок) накопления   твердых коммунальных отходов и размещение его на официальном сайте муниципального образования возложить </w:t>
      </w:r>
      <w:r>
        <w:rPr>
          <w:rFonts w:ascii="Arial" w:hAnsi="Arial" w:cs="Arial"/>
          <w:sz w:val="24"/>
          <w:szCs w:val="24"/>
        </w:rPr>
        <w:t xml:space="preserve">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Амелину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</w:p>
    <w:p w:rsidR="00AD3DA2" w:rsidRDefault="00AD3DA2" w:rsidP="00AD3DA2">
      <w:pPr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     </w:t>
      </w:r>
    </w:p>
    <w:p w:rsidR="00AD3DA2" w:rsidRPr="00CB1D7D" w:rsidRDefault="00AD3DA2" w:rsidP="00AD3DA2">
      <w:pPr>
        <w:ind w:firstLine="708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CB1D7D">
        <w:rPr>
          <w:rFonts w:ascii="Arial" w:hAnsi="Arial" w:cs="Arial"/>
          <w:sz w:val="24"/>
          <w:szCs w:val="24"/>
        </w:rPr>
        <w:t>Контроль  за</w:t>
      </w:r>
      <w:proofErr w:type="gramEnd"/>
      <w:r w:rsidRPr="00CB1D7D">
        <w:rPr>
          <w:rFonts w:ascii="Arial" w:hAnsi="Arial" w:cs="Arial"/>
          <w:sz w:val="24"/>
          <w:szCs w:val="24"/>
        </w:rPr>
        <w:t xml:space="preserve">  выполнением  настоящего  постановления     оставляю за собой.</w:t>
      </w:r>
    </w:p>
    <w:p w:rsidR="00AD3DA2" w:rsidRPr="00CB1D7D" w:rsidRDefault="00AD3DA2" w:rsidP="00AD3DA2">
      <w:pPr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CB1D7D">
        <w:rPr>
          <w:rFonts w:ascii="Arial" w:hAnsi="Arial" w:cs="Arial"/>
          <w:sz w:val="24"/>
          <w:szCs w:val="24"/>
        </w:rPr>
        <w:t xml:space="preserve">     4. Постановление  вступает  в  силу  со  дня  его  подписания.</w:t>
      </w:r>
    </w:p>
    <w:p w:rsidR="00AD3DA2" w:rsidRPr="00CB1D7D" w:rsidRDefault="00AD3DA2" w:rsidP="00AD3DA2">
      <w:pPr>
        <w:jc w:val="both"/>
        <w:rPr>
          <w:rFonts w:ascii="Arial" w:hAnsi="Arial" w:cs="Arial"/>
          <w:sz w:val="24"/>
          <w:szCs w:val="24"/>
        </w:rPr>
      </w:pPr>
    </w:p>
    <w:p w:rsidR="00AD3DA2" w:rsidRPr="00CB1D7D" w:rsidRDefault="00AD3DA2" w:rsidP="00AD3DA2">
      <w:pPr>
        <w:pStyle w:val="a4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Никольского</w:t>
      </w:r>
      <w:r w:rsidRPr="00CB1D7D">
        <w:rPr>
          <w:rFonts w:ascii="Arial" w:hAnsi="Arial" w:cs="Arial"/>
          <w:sz w:val="24"/>
          <w:szCs w:val="24"/>
        </w:rPr>
        <w:t xml:space="preserve"> сельсовета</w:t>
      </w:r>
    </w:p>
    <w:p w:rsidR="00AD3DA2" w:rsidRPr="00CB1D7D" w:rsidRDefault="00AD3DA2" w:rsidP="00AD3DA2">
      <w:pPr>
        <w:pStyle w:val="a4"/>
        <w:rPr>
          <w:rFonts w:ascii="Arial" w:hAnsi="Arial" w:cs="Arial"/>
          <w:sz w:val="24"/>
          <w:szCs w:val="24"/>
        </w:rPr>
      </w:pPr>
      <w:r w:rsidRPr="00CB1D7D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В.Н. Мезенцев</w:t>
      </w:r>
    </w:p>
    <w:p w:rsidR="00C00CFE" w:rsidRDefault="00C00CFE"/>
    <w:sectPr w:rsidR="00C00CFE" w:rsidSect="00095F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D3DA2"/>
    <w:rsid w:val="00AD3DA2"/>
    <w:rsid w:val="00C0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AD3DA2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AD3D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2020-11-12T09:03:00Z</cp:lastPrinted>
  <dcterms:created xsi:type="dcterms:W3CDTF">2020-11-12T08:59:00Z</dcterms:created>
  <dcterms:modified xsi:type="dcterms:W3CDTF">2020-11-12T09:06:00Z</dcterms:modified>
</cp:coreProperties>
</file>