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0" w:rsidRPr="003B3A8A" w:rsidRDefault="00E81EE0" w:rsidP="005E632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СОБРАНИЕ ДЕПУТАТОВ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НИКОЛЬСКОГО СЕЛЬСОВЕТА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ОКТЯБРЬСКОГО РАЙОНА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КУРСКОЙ ОБЛАСТИ</w:t>
      </w:r>
    </w:p>
    <w:p w:rsidR="00E81EE0" w:rsidRPr="003B3A8A" w:rsidRDefault="00E81EE0" w:rsidP="00E81EE0">
      <w:pPr>
        <w:pStyle w:val="a6"/>
        <w:tabs>
          <w:tab w:val="center" w:pos="4565"/>
          <w:tab w:val="left" w:pos="7065"/>
        </w:tabs>
        <w:rPr>
          <w:rFonts w:ascii="Times New Roman" w:hAnsi="Times New Roman"/>
          <w:b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                                            </w:t>
      </w:r>
      <w:r w:rsidRPr="003B3A8A">
        <w:rPr>
          <w:rFonts w:ascii="Times New Roman" w:hAnsi="Times New Roman"/>
          <w:b/>
          <w:sz w:val="32"/>
          <w:szCs w:val="32"/>
        </w:rPr>
        <w:tab/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РЕШЕНИЕ</w:t>
      </w:r>
    </w:p>
    <w:p w:rsidR="00E81EE0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 xml:space="preserve">от  </w:t>
      </w:r>
      <w:r w:rsidR="008D28E7">
        <w:rPr>
          <w:rFonts w:ascii="Arial" w:hAnsi="Arial" w:cs="Arial"/>
          <w:b/>
          <w:sz w:val="32"/>
          <w:szCs w:val="32"/>
        </w:rPr>
        <w:t>05</w:t>
      </w:r>
      <w:r w:rsidR="005E6321">
        <w:rPr>
          <w:rFonts w:ascii="Arial" w:hAnsi="Arial" w:cs="Arial"/>
          <w:b/>
          <w:sz w:val="32"/>
          <w:szCs w:val="32"/>
        </w:rPr>
        <w:t xml:space="preserve"> </w:t>
      </w:r>
      <w:r w:rsidR="008D28E7">
        <w:rPr>
          <w:rFonts w:ascii="Arial" w:hAnsi="Arial" w:cs="Arial"/>
          <w:b/>
          <w:sz w:val="32"/>
          <w:szCs w:val="32"/>
        </w:rPr>
        <w:t>июня</w:t>
      </w:r>
      <w:r w:rsidRPr="003B3A8A">
        <w:rPr>
          <w:rFonts w:ascii="Arial" w:hAnsi="Arial" w:cs="Arial"/>
          <w:b/>
          <w:sz w:val="32"/>
          <w:szCs w:val="32"/>
        </w:rPr>
        <w:t xml:space="preserve"> 202</w:t>
      </w:r>
      <w:r w:rsidR="00196693">
        <w:rPr>
          <w:rFonts w:ascii="Arial" w:hAnsi="Arial" w:cs="Arial"/>
          <w:b/>
          <w:sz w:val="32"/>
          <w:szCs w:val="32"/>
        </w:rPr>
        <w:t>4</w:t>
      </w:r>
      <w:r w:rsidRPr="003B3A8A">
        <w:rPr>
          <w:rFonts w:ascii="Arial" w:hAnsi="Arial" w:cs="Arial"/>
          <w:b/>
          <w:sz w:val="32"/>
          <w:szCs w:val="32"/>
        </w:rPr>
        <w:t xml:space="preserve"> г. № </w:t>
      </w:r>
      <w:r w:rsidR="00196693">
        <w:rPr>
          <w:rFonts w:ascii="Arial" w:hAnsi="Arial" w:cs="Arial"/>
          <w:b/>
          <w:sz w:val="32"/>
          <w:szCs w:val="32"/>
        </w:rPr>
        <w:t>1</w:t>
      </w:r>
      <w:r w:rsidR="0001200A">
        <w:rPr>
          <w:rFonts w:ascii="Arial" w:hAnsi="Arial" w:cs="Arial"/>
          <w:b/>
          <w:sz w:val="32"/>
          <w:szCs w:val="32"/>
        </w:rPr>
        <w:t>1</w:t>
      </w:r>
      <w:r w:rsidR="008D28E7">
        <w:rPr>
          <w:rFonts w:ascii="Arial" w:hAnsi="Arial" w:cs="Arial"/>
          <w:b/>
          <w:sz w:val="32"/>
          <w:szCs w:val="32"/>
        </w:rPr>
        <w:t>2</w:t>
      </w:r>
      <w:r w:rsidRPr="003B3A8A">
        <w:rPr>
          <w:rFonts w:ascii="Arial" w:hAnsi="Arial" w:cs="Arial"/>
          <w:b/>
          <w:sz w:val="32"/>
          <w:szCs w:val="32"/>
        </w:rPr>
        <w:t xml:space="preserve"> </w:t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B3A8A">
        <w:rPr>
          <w:rFonts w:ascii="Times New Roman" w:hAnsi="Times New Roman"/>
          <w:b/>
          <w:sz w:val="32"/>
          <w:szCs w:val="32"/>
        </w:rPr>
        <w:t xml:space="preserve"> </w:t>
      </w:r>
    </w:p>
    <w:p w:rsidR="00D307FB" w:rsidRPr="003B3A8A" w:rsidRDefault="00D307FB" w:rsidP="00D307FB">
      <w:pPr>
        <w:pStyle w:val="a6"/>
        <w:rPr>
          <w:rFonts w:ascii="Arial" w:hAnsi="Arial" w:cs="Arial"/>
          <w:sz w:val="32"/>
          <w:szCs w:val="32"/>
        </w:rPr>
      </w:pPr>
    </w:p>
    <w:p w:rsidR="0001200A" w:rsidRPr="003B3A8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</w:p>
    <w:p w:rsidR="0001200A" w:rsidRPr="003B3A8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01200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01200A" w:rsidRPr="003B3A8A" w:rsidRDefault="0001200A" w:rsidP="0001200A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01200A" w:rsidRPr="00E12E33" w:rsidRDefault="0001200A" w:rsidP="000120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2E3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</w:t>
      </w:r>
      <w:r>
        <w:rPr>
          <w:rFonts w:ascii="Arial" w:hAnsi="Arial" w:cs="Arial"/>
          <w:sz w:val="24"/>
          <w:szCs w:val="24"/>
        </w:rPr>
        <w:t>Никольский</w:t>
      </w:r>
      <w:r w:rsidRPr="00E12E33">
        <w:rPr>
          <w:rFonts w:ascii="Arial" w:hAnsi="Arial" w:cs="Arial"/>
          <w:sz w:val="24"/>
          <w:szCs w:val="24"/>
        </w:rPr>
        <w:t xml:space="preserve"> сельсовет» (с последующими изменениями и дополнениями) (далее – Устав муниципального образования  «</w:t>
      </w:r>
      <w:r>
        <w:rPr>
          <w:rFonts w:ascii="Arial" w:hAnsi="Arial" w:cs="Arial"/>
          <w:sz w:val="24"/>
          <w:szCs w:val="24"/>
        </w:rPr>
        <w:t>Никольский</w:t>
      </w:r>
      <w:r w:rsidRPr="00E12E33">
        <w:rPr>
          <w:rFonts w:ascii="Arial" w:hAnsi="Arial" w:cs="Arial"/>
          <w:sz w:val="24"/>
          <w:szCs w:val="24"/>
        </w:rPr>
        <w:t xml:space="preserve">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>
        <w:rPr>
          <w:rFonts w:ascii="Arial" w:hAnsi="Arial" w:cs="Arial"/>
          <w:sz w:val="24"/>
          <w:szCs w:val="24"/>
        </w:rPr>
        <w:t>Никольский</w:t>
      </w:r>
      <w:r w:rsidRPr="00E12E33">
        <w:rPr>
          <w:rFonts w:ascii="Arial" w:hAnsi="Arial" w:cs="Arial"/>
          <w:sz w:val="24"/>
          <w:szCs w:val="24"/>
        </w:rPr>
        <w:t xml:space="preserve"> сельсовет», </w:t>
      </w:r>
      <w:r w:rsidRPr="00E12E33">
        <w:rPr>
          <w:rFonts w:ascii="Arial" w:hAnsi="Arial" w:cs="Arial"/>
          <w:bCs/>
          <w:sz w:val="24"/>
          <w:szCs w:val="24"/>
        </w:rPr>
        <w:t xml:space="preserve"> Собрание</w:t>
      </w:r>
      <w:proofErr w:type="gramEnd"/>
      <w:r w:rsidRPr="00E12E33">
        <w:rPr>
          <w:rFonts w:ascii="Arial" w:hAnsi="Arial" w:cs="Arial"/>
          <w:bCs/>
          <w:sz w:val="24"/>
          <w:szCs w:val="24"/>
        </w:rPr>
        <w:t xml:space="preserve"> депутатов </w:t>
      </w:r>
      <w:r>
        <w:rPr>
          <w:rFonts w:ascii="Arial" w:hAnsi="Arial" w:cs="Arial"/>
          <w:bCs/>
          <w:sz w:val="24"/>
          <w:szCs w:val="24"/>
        </w:rPr>
        <w:t>Николь</w:t>
      </w:r>
      <w:r w:rsidRPr="00E12E33">
        <w:rPr>
          <w:rFonts w:ascii="Arial" w:hAnsi="Arial" w:cs="Arial"/>
          <w:bCs/>
          <w:sz w:val="24"/>
          <w:szCs w:val="24"/>
        </w:rPr>
        <w:t xml:space="preserve">ского сельсовета Октябрьского района </w:t>
      </w:r>
      <w:r w:rsidRPr="00E12E33">
        <w:rPr>
          <w:rFonts w:ascii="Arial" w:hAnsi="Arial" w:cs="Arial"/>
          <w:sz w:val="24"/>
          <w:szCs w:val="24"/>
        </w:rPr>
        <w:t>РЕШИЛО: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1. Внести в Устав Никольского сельсовета следующие изменения и дополнения: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«Устав муниципального образования «Никольское сельское поселение» Октябрьского муниципального района Курской области»;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 2)  в преамбуле слова «муниципальное образование «Никольский сельсовет» Октябрьского района» в соответствующем падеже заменить словами «Никольское сельское поселение» Октябрьского муниципального района» в соответствующем падеже;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3) наименование Главы 1 «Муниципальное образование Никольский сельсовет» Октябрьского района Курской области  и его территория» изложить в следующей редакции:</w:t>
      </w:r>
    </w:p>
    <w:p w:rsid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  «ГЛАВА 1. Муниципальное образование «Никольское сельское поселение» Октябрьского муниципального района Курской области» и его территориям»;</w:t>
      </w:r>
    </w:p>
    <w:p w:rsidR="009A5C03" w:rsidRPr="00196693" w:rsidRDefault="009A5C0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4) в статье 1 «Правой статус муниципального образования «Никольский сельсовет» Октябрьского района Курской области»: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в наименовании слова «муниципального образования                         «Никольский сельсовет» Октябрьского района» заменить словами «муниципального образования «Никольское сельское поселение» муниципального района;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 в абзаце первом слова «</w:t>
      </w:r>
      <w:r w:rsidRPr="007C60B3">
        <w:rPr>
          <w:rFonts w:ascii="Arial" w:hAnsi="Arial" w:cs="Arial"/>
          <w:sz w:val="24"/>
          <w:szCs w:val="24"/>
        </w:rPr>
        <w:t>Муниципальное образование</w:t>
      </w:r>
      <w:r w:rsidRPr="00196693">
        <w:rPr>
          <w:rFonts w:ascii="Arial" w:hAnsi="Arial" w:cs="Arial"/>
          <w:sz w:val="24"/>
          <w:szCs w:val="24"/>
        </w:rPr>
        <w:t xml:space="preserve"> «Никольский сельсовет» Октябрьского района Курской области (далее по тексту Никольский </w:t>
      </w:r>
      <w:r w:rsidRPr="00196693">
        <w:rPr>
          <w:rFonts w:ascii="Arial" w:hAnsi="Arial" w:cs="Arial"/>
          <w:sz w:val="24"/>
          <w:szCs w:val="24"/>
        </w:rPr>
        <w:lastRenderedPageBreak/>
        <w:t>сельсовет)» заменить словами «Муниципальное образование Никольское сельское поселение» Октябрьского муниципального района Курской области (сокращенное наименование – Никольский сельсовет</w:t>
      </w:r>
      <w:r w:rsidR="00D11B91">
        <w:rPr>
          <w:rFonts w:ascii="Arial" w:hAnsi="Arial" w:cs="Arial"/>
          <w:sz w:val="24"/>
          <w:szCs w:val="24"/>
        </w:rPr>
        <w:t xml:space="preserve"> (далее по тексту – Никольский сельсовет)</w:t>
      </w:r>
      <w:r w:rsidRPr="00196693">
        <w:rPr>
          <w:rFonts w:ascii="Arial" w:hAnsi="Arial" w:cs="Arial"/>
          <w:sz w:val="24"/>
          <w:szCs w:val="24"/>
        </w:rPr>
        <w:t>)»;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«Наименование муниципального образования «Никольское сельское поселение» Октябрьского муниципального района Курской области» и сокращенное наименование «Никольский сельсовет» Октябрьского района Курской области» являются равнозначными</w:t>
      </w:r>
      <w:proofErr w:type="gramStart"/>
      <w:r w:rsidRPr="00196693">
        <w:rPr>
          <w:rFonts w:ascii="Arial" w:hAnsi="Arial" w:cs="Arial"/>
        </w:rPr>
        <w:t>.»;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</w:rPr>
        <w:t>5) пункт 12 части 1 статьи 3 «</w:t>
      </w:r>
      <w:r w:rsidRPr="00196693">
        <w:rPr>
          <w:rFonts w:ascii="Arial" w:hAnsi="Arial" w:cs="Arial"/>
          <w:bCs/>
        </w:rPr>
        <w:t>Вопросы местного значения Никольского сельсовета» изложить в следующей редакции»: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bCs/>
          <w:sz w:val="24"/>
          <w:szCs w:val="24"/>
        </w:rPr>
        <w:t xml:space="preserve">«12) </w:t>
      </w:r>
      <w:r w:rsidRPr="00196693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0" w:name="_Hlk160372275"/>
      <w:r>
        <w:rPr>
          <w:rFonts w:ascii="Arial" w:hAnsi="Arial" w:cs="Arial"/>
          <w:bCs/>
          <w:sz w:val="24"/>
          <w:szCs w:val="24"/>
        </w:rPr>
        <w:t>Никольском</w:t>
      </w:r>
      <w:r w:rsidRPr="00196693">
        <w:rPr>
          <w:rFonts w:ascii="Arial" w:hAnsi="Arial" w:cs="Arial"/>
          <w:bCs/>
          <w:sz w:val="24"/>
          <w:szCs w:val="24"/>
        </w:rPr>
        <w:t xml:space="preserve"> </w:t>
      </w:r>
      <w:r w:rsidRPr="00196693">
        <w:rPr>
          <w:rFonts w:ascii="Arial" w:hAnsi="Arial" w:cs="Arial"/>
          <w:sz w:val="24"/>
          <w:szCs w:val="24"/>
        </w:rPr>
        <w:t>сельсовете</w:t>
      </w:r>
      <w:proofErr w:type="gramStart"/>
      <w:r w:rsidRPr="00196693">
        <w:rPr>
          <w:rFonts w:ascii="Arial" w:hAnsi="Arial" w:cs="Arial"/>
          <w:sz w:val="24"/>
          <w:szCs w:val="24"/>
        </w:rPr>
        <w:t>;</w:t>
      </w:r>
      <w:bookmarkEnd w:id="0"/>
      <w:r w:rsidRPr="00196693">
        <w:rPr>
          <w:rFonts w:ascii="Arial" w:hAnsi="Arial" w:cs="Arial"/>
          <w:sz w:val="24"/>
          <w:szCs w:val="24"/>
        </w:rPr>
        <w:t>»</w:t>
      </w:r>
      <w:proofErr w:type="gramEnd"/>
      <w:r w:rsidRPr="00196693">
        <w:rPr>
          <w:rFonts w:ascii="Arial" w:hAnsi="Arial" w:cs="Arial"/>
          <w:sz w:val="24"/>
          <w:szCs w:val="24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6) пункт 7 части 1 статьи 5 «</w:t>
      </w:r>
      <w:r w:rsidRPr="00196693">
        <w:rPr>
          <w:rFonts w:ascii="Arial" w:hAnsi="Arial" w:cs="Arial"/>
          <w:bCs/>
          <w:sz w:val="24"/>
          <w:szCs w:val="24"/>
        </w:rPr>
        <w:t>Полномочия органов местного самоуправления Никольского  сельсовета по решению вопросов местного значения» изложить в следующей редакции:</w:t>
      </w:r>
    </w:p>
    <w:p w:rsidR="00196693" w:rsidRPr="00196693" w:rsidRDefault="00196693" w:rsidP="0019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официальной информации</w:t>
      </w:r>
      <w:proofErr w:type="gramStart"/>
      <w:r w:rsidRPr="00196693">
        <w:rPr>
          <w:rFonts w:ascii="Arial" w:hAnsi="Arial" w:cs="Arial"/>
          <w:sz w:val="24"/>
          <w:szCs w:val="24"/>
        </w:rPr>
        <w:t>;»</w:t>
      </w:r>
      <w:proofErr w:type="gramEnd"/>
      <w:r w:rsidRPr="00196693">
        <w:rPr>
          <w:rFonts w:ascii="Arial" w:hAnsi="Arial" w:cs="Arial"/>
          <w:sz w:val="24"/>
          <w:szCs w:val="24"/>
        </w:rPr>
        <w:t>;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</w:rPr>
        <w:t>7) в статье 6 «</w:t>
      </w:r>
      <w:r w:rsidRPr="00196693">
        <w:rPr>
          <w:rFonts w:ascii="Arial" w:hAnsi="Arial" w:cs="Arial"/>
          <w:bCs/>
        </w:rPr>
        <w:t>Муниципальные правовые акты Никольского сельсовета»: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  <w:bCs/>
        </w:rPr>
        <w:t>- абзацы 3, 4 части 8 изложить в следующей редакции:</w:t>
      </w:r>
    </w:p>
    <w:p w:rsidR="00196693" w:rsidRPr="00196693" w:rsidRDefault="00196693" w:rsidP="0019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6693">
        <w:rPr>
          <w:rFonts w:ascii="Arial" w:hAnsi="Arial" w:cs="Arial"/>
          <w:bCs/>
          <w:sz w:val="24"/>
          <w:szCs w:val="24"/>
        </w:rPr>
        <w:t>«</w:t>
      </w:r>
      <w:r w:rsidRPr="00196693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196693">
        <w:rPr>
          <w:rFonts w:ascii="Arial" w:hAnsi="Arial" w:cs="Arial"/>
          <w:bCs/>
          <w:sz w:val="24"/>
          <w:szCs w:val="24"/>
        </w:rPr>
        <w:t>Никольский сельсовет» Октябрьского  района Курской области</w:t>
      </w:r>
      <w:r w:rsidRPr="00196693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196693">
        <w:rPr>
          <w:rFonts w:ascii="Arial" w:hAnsi="Arial" w:cs="Arial"/>
          <w:bCs/>
          <w:sz w:val="24"/>
          <w:szCs w:val="24"/>
        </w:rPr>
        <w:t>Районные вести</w:t>
      </w:r>
      <w:r w:rsidRPr="00196693">
        <w:rPr>
          <w:rFonts w:ascii="Arial" w:hAnsi="Arial" w:cs="Arial"/>
          <w:sz w:val="24"/>
          <w:szCs w:val="24"/>
        </w:rPr>
        <w:t>», распространяем</w:t>
      </w:r>
      <w:r w:rsidR="00D11B91">
        <w:rPr>
          <w:rFonts w:ascii="Arial" w:hAnsi="Arial" w:cs="Arial"/>
          <w:sz w:val="24"/>
          <w:szCs w:val="24"/>
        </w:rPr>
        <w:t>ой</w:t>
      </w:r>
      <w:r w:rsidRPr="00196693">
        <w:rPr>
          <w:rFonts w:ascii="Arial" w:hAnsi="Arial" w:cs="Arial"/>
          <w:sz w:val="24"/>
          <w:szCs w:val="24"/>
        </w:rPr>
        <w:t xml:space="preserve"> в </w:t>
      </w:r>
      <w:r w:rsidRPr="00196693">
        <w:rPr>
          <w:rFonts w:ascii="Arial" w:hAnsi="Arial" w:cs="Arial"/>
          <w:bCs/>
          <w:sz w:val="24"/>
          <w:szCs w:val="24"/>
        </w:rPr>
        <w:t>Никольском сельсовете</w:t>
      </w:r>
      <w:r w:rsidRPr="00196693">
        <w:rPr>
          <w:rFonts w:ascii="Arial" w:hAnsi="Arial" w:cs="Arial"/>
          <w:sz w:val="24"/>
          <w:szCs w:val="24"/>
        </w:rPr>
        <w:t>,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96693">
        <w:rPr>
          <w:rFonts w:ascii="Arial" w:hAnsi="Arial" w:cs="Arial"/>
          <w:sz w:val="24"/>
          <w:szCs w:val="24"/>
        </w:rPr>
        <w:t>.р</w:t>
      </w:r>
      <w:proofErr w:type="gramEnd"/>
      <w:r w:rsidRPr="00196693">
        <w:rPr>
          <w:rFonts w:ascii="Arial" w:hAnsi="Arial" w:cs="Arial"/>
          <w:sz w:val="24"/>
          <w:szCs w:val="24"/>
        </w:rPr>
        <w:t>ф, регистрация в качестве сетевого издания ЭЛ № ФС77-72471 от 05 марта 2018).»;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196693" w:rsidRPr="00196693" w:rsidRDefault="00196693" w:rsidP="00196693">
      <w:pPr>
        <w:pStyle w:val="text"/>
        <w:ind w:firstLine="709"/>
      </w:pPr>
      <w:r w:rsidRPr="00196693">
        <w:t xml:space="preserve">«9. </w:t>
      </w:r>
      <w:proofErr w:type="gramStart"/>
      <w:r w:rsidRPr="00196693"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196693">
        <w:rPr>
          <w:bCs/>
        </w:rPr>
        <w:t xml:space="preserve">Никольского сельсовета Октябрьского </w:t>
      </w:r>
      <w:r w:rsidRPr="00196693">
        <w:lastRenderedPageBreak/>
        <w:t>района в семидневный срок периодическом печатном издании в газете «</w:t>
      </w:r>
      <w:r w:rsidRPr="00196693">
        <w:rPr>
          <w:bCs/>
        </w:rPr>
        <w:t>Районные вести</w:t>
      </w:r>
      <w:r w:rsidRPr="00196693">
        <w:t>», распространяем</w:t>
      </w:r>
      <w:r w:rsidR="00D11B91">
        <w:t>ой</w:t>
      </w:r>
      <w:r w:rsidRPr="00196693">
        <w:t xml:space="preserve"> в </w:t>
      </w:r>
      <w:r w:rsidRPr="00196693">
        <w:rPr>
          <w:bCs/>
        </w:rPr>
        <w:t>Никольском сельсовете</w:t>
      </w:r>
      <w:r w:rsidRPr="00196693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9669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196693">
        <w:rPr>
          <w:rFonts w:ascii="Arial" w:hAnsi="Arial" w:cs="Arial"/>
          <w:bCs/>
        </w:rPr>
        <w:t>Никольского сельсовета м</w:t>
      </w:r>
      <w:r w:rsidRPr="00196693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196693">
        <w:rPr>
          <w:rFonts w:ascii="Arial" w:hAnsi="Arial" w:cs="Arial"/>
          <w:bCs/>
        </w:rPr>
        <w:t>м</w:t>
      </w:r>
      <w:r w:rsidRPr="00196693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196693">
        <w:rPr>
          <w:rFonts w:ascii="Arial" w:hAnsi="Arial" w:cs="Arial"/>
          <w:bCs/>
        </w:rPr>
        <w:t>Никольский  сельсовет» Октябрьского района Курской области</w:t>
      </w:r>
      <w:r w:rsidRPr="00196693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19669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196693">
        <w:rPr>
          <w:rFonts w:ascii="Arial" w:hAnsi="Arial" w:cs="Arial"/>
        </w:rPr>
        <w:t xml:space="preserve"> по адресу: </w:t>
      </w:r>
      <w:r w:rsidR="007C60B3" w:rsidRPr="007C60B3">
        <w:rPr>
          <w:rFonts w:ascii="Arial" w:hAnsi="Arial" w:cs="Arial"/>
        </w:rPr>
        <w:t>https://nikolskij-oktyabrskij-r38.gosweb.gosuslugi.ru/</w:t>
      </w:r>
      <w:r w:rsidR="007C60B3">
        <w:rPr>
          <w:rFonts w:ascii="Arial" w:hAnsi="Arial" w:cs="Arial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196693" w:rsidRPr="0025606C" w:rsidRDefault="00C142A0" w:rsidP="00196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96693" w:rsidRPr="0025606C">
        <w:rPr>
          <w:rFonts w:ascii="Arial" w:hAnsi="Arial" w:cs="Arial"/>
          <w:sz w:val="24"/>
          <w:szCs w:val="24"/>
        </w:rPr>
        <w:t xml:space="preserve">1-й - здание </w:t>
      </w:r>
      <w:r w:rsidR="00D11B91">
        <w:rPr>
          <w:rFonts w:ascii="Arial" w:hAnsi="Arial" w:cs="Arial"/>
          <w:sz w:val="24"/>
          <w:szCs w:val="24"/>
        </w:rPr>
        <w:t>А</w:t>
      </w:r>
      <w:r w:rsidR="00196693" w:rsidRPr="0025606C">
        <w:rPr>
          <w:rFonts w:ascii="Arial" w:hAnsi="Arial" w:cs="Arial"/>
          <w:sz w:val="24"/>
          <w:szCs w:val="24"/>
        </w:rPr>
        <w:t>дминистрации Никольского сельсовета Октябрьского района;</w:t>
      </w:r>
    </w:p>
    <w:p w:rsidR="00196693" w:rsidRPr="0025606C" w:rsidRDefault="00C142A0" w:rsidP="00196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6693" w:rsidRPr="0025606C">
        <w:rPr>
          <w:rFonts w:ascii="Arial" w:hAnsi="Arial" w:cs="Arial"/>
          <w:sz w:val="24"/>
          <w:szCs w:val="24"/>
        </w:rPr>
        <w:t xml:space="preserve"> 2-й - д. </w:t>
      </w:r>
      <w:proofErr w:type="spellStart"/>
      <w:r w:rsidR="00196693"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="00196693" w:rsidRPr="0025606C">
        <w:rPr>
          <w:rFonts w:ascii="Arial" w:hAnsi="Arial" w:cs="Arial"/>
          <w:sz w:val="24"/>
          <w:szCs w:val="24"/>
        </w:rPr>
        <w:t>;</w:t>
      </w:r>
    </w:p>
    <w:p w:rsidR="00196693" w:rsidRPr="00196693" w:rsidRDefault="00C142A0" w:rsidP="00C14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6693" w:rsidRPr="0025606C">
        <w:rPr>
          <w:rFonts w:ascii="Arial" w:hAnsi="Arial" w:cs="Arial"/>
          <w:sz w:val="24"/>
          <w:szCs w:val="24"/>
        </w:rPr>
        <w:t xml:space="preserve"> 3-й – здание МКУК «Никольский СДК»</w:t>
      </w:r>
      <w:proofErr w:type="gramStart"/>
      <w:r w:rsidR="00D11B91">
        <w:rPr>
          <w:rFonts w:ascii="Arial" w:hAnsi="Arial" w:cs="Arial"/>
          <w:sz w:val="24"/>
          <w:szCs w:val="24"/>
        </w:rPr>
        <w:t>.»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96693">
        <w:rPr>
          <w:rFonts w:ascii="Arial" w:hAnsi="Arial" w:cs="Arial"/>
          <w:sz w:val="24"/>
          <w:szCs w:val="24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Никольского</w:t>
      </w:r>
      <w:r w:rsidRPr="00196693">
        <w:rPr>
          <w:rFonts w:ascii="Arial" w:hAnsi="Arial" w:cs="Arial"/>
          <w:bCs/>
          <w:sz w:val="24"/>
          <w:szCs w:val="24"/>
        </w:rPr>
        <w:t xml:space="preserve"> </w:t>
      </w:r>
      <w:r w:rsidRPr="00196693">
        <w:rPr>
          <w:rFonts w:ascii="Arial" w:hAnsi="Arial" w:cs="Arial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 </w:t>
      </w:r>
      <w:r w:rsidRPr="00196693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196693">
        <w:rPr>
          <w:rFonts w:ascii="Arial" w:hAnsi="Arial" w:cs="Arial"/>
          <w:sz w:val="24"/>
          <w:szCs w:val="24"/>
        </w:rPr>
        <w:t>района</w:t>
      </w:r>
      <w:proofErr w:type="gramStart"/>
      <w:r w:rsidRPr="00196693">
        <w:rPr>
          <w:rFonts w:ascii="Arial" w:hAnsi="Arial" w:cs="Arial"/>
          <w:sz w:val="24"/>
          <w:szCs w:val="24"/>
        </w:rPr>
        <w:t>.»;</w:t>
      </w:r>
      <w:proofErr w:type="gramEnd"/>
    </w:p>
    <w:p w:rsidR="009A5C03" w:rsidRDefault="009A5C0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792" w:rsidRPr="00377792" w:rsidRDefault="009C0B3E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в абзаце 1 части 5 статьи 18 «Опрос</w:t>
      </w:r>
      <w:r w:rsidR="00377792">
        <w:rPr>
          <w:rFonts w:ascii="Arial" w:hAnsi="Arial" w:cs="Arial"/>
          <w:sz w:val="24"/>
          <w:szCs w:val="24"/>
        </w:rPr>
        <w:t xml:space="preserve"> граждан» слова «(адрес:</w:t>
      </w:r>
      <w:r w:rsidR="00377792" w:rsidRPr="00377792">
        <w:t xml:space="preserve"> </w:t>
      </w:r>
      <w:r w:rsidR="00377792" w:rsidRPr="00377792">
        <w:rPr>
          <w:rFonts w:ascii="Arial" w:hAnsi="Arial" w:cs="Arial"/>
          <w:sz w:val="24"/>
          <w:szCs w:val="24"/>
        </w:rPr>
        <w:t>http:/</w:t>
      </w:r>
    </w:p>
    <w:p w:rsidR="00377792" w:rsidRPr="00377792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7792">
        <w:rPr>
          <w:rFonts w:ascii="Arial" w:hAnsi="Arial" w:cs="Arial"/>
          <w:sz w:val="24"/>
          <w:szCs w:val="24"/>
        </w:rPr>
        <w:t>nikolskii46.ru)» заменить словами «(адрес: https://nikoIskij-oktyabrskij-</w:t>
      </w:r>
    </w:p>
    <w:p w:rsidR="009C0B3E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377792">
        <w:rPr>
          <w:rFonts w:ascii="Arial" w:hAnsi="Arial" w:cs="Arial"/>
          <w:sz w:val="24"/>
          <w:szCs w:val="24"/>
        </w:rPr>
        <w:t>r38.gosweb.gosuslugi.ra/)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9A5C03" w:rsidRDefault="009A5C03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77792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часть 4 статьи 24 «Статус депутата Собрания депутатов Никольского сельсовета Октябрьского района»</w:t>
      </w:r>
      <w:r w:rsidR="009A5C03">
        <w:rPr>
          <w:rFonts w:ascii="Arial" w:hAnsi="Arial" w:cs="Arial"/>
          <w:sz w:val="24"/>
          <w:szCs w:val="24"/>
        </w:rPr>
        <w:t xml:space="preserve"> дополнить пунктом 9</w:t>
      </w:r>
      <w:r w:rsidRPr="009A5C0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77792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A5C03">
        <w:rPr>
          <w:rFonts w:ascii="Arial" w:hAnsi="Arial" w:cs="Arial"/>
          <w:sz w:val="24"/>
          <w:szCs w:val="24"/>
        </w:rPr>
        <w:t>9</w:t>
      </w:r>
      <w:r w:rsidRPr="009A5C0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)приобретение им статуса иностранного агента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</w:p>
    <w:p w:rsidR="009A5C03" w:rsidRDefault="009A5C03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77792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часть 2</w:t>
      </w:r>
      <w:r w:rsidR="009A5C03">
        <w:rPr>
          <w:rFonts w:ascii="Arial" w:hAnsi="Arial" w:cs="Arial"/>
          <w:sz w:val="24"/>
          <w:szCs w:val="24"/>
        </w:rPr>
        <w:t xml:space="preserve"> статьи 31</w:t>
      </w:r>
      <w:r w:rsidRPr="009A5C03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«Удаление Главы Никольского сельсовета Октябрьского района в отставку» дополнить пунктом 4</w:t>
      </w:r>
      <w:r w:rsidRPr="009A5C03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следующего содержания»:</w:t>
      </w:r>
    </w:p>
    <w:p w:rsidR="00377792" w:rsidRPr="00196693" w:rsidRDefault="00377792" w:rsidP="0037779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7792">
        <w:rPr>
          <w:rFonts w:ascii="Arial" w:hAnsi="Arial" w:cs="Arial"/>
          <w:sz w:val="24"/>
          <w:szCs w:val="24"/>
        </w:rPr>
        <w:t>«</w:t>
      </w:r>
      <w:r w:rsidR="00E250A1" w:rsidRPr="00E250A1">
        <w:rPr>
          <w:rFonts w:ascii="Arial" w:hAnsi="Arial" w:cs="Arial"/>
          <w:sz w:val="24"/>
          <w:szCs w:val="24"/>
        </w:rPr>
        <w:t>4</w:t>
      </w:r>
      <w:r w:rsidR="009A5C03" w:rsidRPr="009A5C03">
        <w:rPr>
          <w:rFonts w:ascii="Arial" w:hAnsi="Arial" w:cs="Arial"/>
          <w:sz w:val="24"/>
          <w:szCs w:val="24"/>
          <w:vertAlign w:val="superscript"/>
        </w:rPr>
        <w:t>1</w:t>
      </w:r>
      <w:r w:rsidRPr="00377792">
        <w:rPr>
          <w:rFonts w:ascii="Arial" w:hAnsi="Arial" w:cs="Arial"/>
          <w:sz w:val="24"/>
          <w:szCs w:val="24"/>
        </w:rPr>
        <w:t>) приобретение им статуса иностранного агента</w:t>
      </w:r>
      <w:proofErr w:type="gramStart"/>
      <w:r w:rsidRPr="00377792">
        <w:rPr>
          <w:rFonts w:ascii="Arial" w:hAnsi="Arial" w:cs="Arial"/>
          <w:sz w:val="24"/>
          <w:szCs w:val="24"/>
        </w:rPr>
        <w:t>;»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E250A1" w:rsidP="0019669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96693" w:rsidRPr="00196693">
        <w:rPr>
          <w:rFonts w:ascii="Arial" w:hAnsi="Arial" w:cs="Arial"/>
          <w:sz w:val="24"/>
          <w:szCs w:val="24"/>
        </w:rPr>
        <w:t>) часть 6 с</w:t>
      </w:r>
      <w:r w:rsidR="00196693" w:rsidRPr="00196693">
        <w:rPr>
          <w:rFonts w:ascii="Arial" w:hAnsi="Arial" w:cs="Arial"/>
          <w:bCs/>
          <w:sz w:val="24"/>
          <w:szCs w:val="24"/>
        </w:rPr>
        <w:t>татьи 58 «Порядок принятия Устава Никольского сельсовета, решения о внесении изменений и (или) дополнений в Устав Никольского сельсовета» изложить в следующей редакции: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lastRenderedPageBreak/>
        <w:t xml:space="preserve">«6.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сельсовета, решение о внесении изменений и дополнений в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Официальным опубликованием Устава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сельсовета, решения о внесении изменений и (или) дополнений в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является первая публикация его полного текста в периодическом печатном издании: в газете «</w:t>
      </w:r>
      <w:r w:rsidRPr="00196693">
        <w:rPr>
          <w:rFonts w:ascii="Arial" w:hAnsi="Arial" w:cs="Arial"/>
          <w:bCs/>
          <w:sz w:val="24"/>
          <w:szCs w:val="24"/>
        </w:rPr>
        <w:t>Районные вести</w:t>
      </w:r>
      <w:r w:rsidRPr="00196693">
        <w:rPr>
          <w:rFonts w:ascii="Arial" w:hAnsi="Arial" w:cs="Arial"/>
          <w:sz w:val="24"/>
          <w:szCs w:val="24"/>
        </w:rPr>
        <w:t>», распространяем</w:t>
      </w:r>
      <w:r w:rsidR="00D11B91">
        <w:rPr>
          <w:rFonts w:ascii="Arial" w:hAnsi="Arial" w:cs="Arial"/>
          <w:sz w:val="24"/>
          <w:szCs w:val="24"/>
        </w:rPr>
        <w:t>ой</w:t>
      </w:r>
      <w:r w:rsidRPr="00196693">
        <w:rPr>
          <w:rFonts w:ascii="Arial" w:hAnsi="Arial" w:cs="Arial"/>
          <w:sz w:val="24"/>
          <w:szCs w:val="24"/>
        </w:rPr>
        <w:t xml:space="preserve"> в </w:t>
      </w:r>
      <w:r w:rsidRPr="00196693">
        <w:rPr>
          <w:rFonts w:ascii="Arial" w:hAnsi="Arial" w:cs="Arial"/>
          <w:bCs/>
          <w:sz w:val="24"/>
          <w:szCs w:val="24"/>
        </w:rPr>
        <w:t>Никольском сельсовете</w:t>
      </w:r>
      <w:r w:rsidRPr="00196693">
        <w:rPr>
          <w:rFonts w:ascii="Arial" w:hAnsi="Arial" w:cs="Arial"/>
          <w:sz w:val="24"/>
          <w:szCs w:val="24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96693">
        <w:rPr>
          <w:rFonts w:ascii="Arial" w:hAnsi="Arial" w:cs="Arial"/>
          <w:sz w:val="24"/>
          <w:szCs w:val="24"/>
        </w:rPr>
        <w:t>.р</w:t>
      </w:r>
      <w:proofErr w:type="gramEnd"/>
      <w:r w:rsidRPr="00196693">
        <w:rPr>
          <w:rFonts w:ascii="Arial" w:hAnsi="Arial" w:cs="Arial"/>
          <w:sz w:val="24"/>
          <w:szCs w:val="24"/>
        </w:rPr>
        <w:t xml:space="preserve">ф, регистрация в качестве сетевого издания ЭЛ № </w:t>
      </w:r>
      <w:proofErr w:type="gramStart"/>
      <w:r w:rsidRPr="00196693">
        <w:rPr>
          <w:rFonts w:ascii="Arial" w:hAnsi="Arial" w:cs="Arial"/>
          <w:sz w:val="24"/>
          <w:szCs w:val="24"/>
        </w:rPr>
        <w:t>ФС77-72471 от 05 марта 2018).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196693">
        <w:rPr>
          <w:rFonts w:ascii="Arial" w:hAnsi="Arial" w:cs="Arial"/>
          <w:bCs/>
        </w:rPr>
        <w:t>Никольского сельсовета</w:t>
      </w:r>
      <w:r w:rsidRPr="00196693">
        <w:rPr>
          <w:rFonts w:ascii="Arial" w:hAnsi="Arial" w:cs="Arial"/>
        </w:rPr>
        <w:t xml:space="preserve"> Устав </w:t>
      </w:r>
      <w:r w:rsidRPr="00196693">
        <w:rPr>
          <w:rFonts w:ascii="Arial" w:hAnsi="Arial" w:cs="Arial"/>
          <w:bCs/>
        </w:rPr>
        <w:t xml:space="preserve">Никольского </w:t>
      </w:r>
      <w:r w:rsidRPr="00196693">
        <w:rPr>
          <w:rFonts w:ascii="Arial" w:hAnsi="Arial" w:cs="Arial"/>
        </w:rPr>
        <w:t xml:space="preserve">сельсовета, решения о внесении изменений и (или) дополнений в Устав </w:t>
      </w:r>
      <w:r w:rsidRPr="00196693">
        <w:rPr>
          <w:rFonts w:ascii="Arial" w:hAnsi="Arial" w:cs="Arial"/>
          <w:bCs/>
        </w:rPr>
        <w:t xml:space="preserve">Никольского </w:t>
      </w:r>
      <w:r w:rsidRPr="00196693">
        <w:rPr>
          <w:rFonts w:ascii="Arial" w:hAnsi="Arial" w:cs="Arial"/>
        </w:rPr>
        <w:t>сельсовета дополнительно размещаются: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19669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196693">
        <w:rPr>
          <w:rFonts w:ascii="Arial" w:hAnsi="Arial" w:cs="Arial"/>
        </w:rPr>
        <w:t xml:space="preserve"> по адресу: </w:t>
      </w:r>
      <w:r w:rsidR="007C60B3" w:rsidRPr="007C60B3">
        <w:rPr>
          <w:rFonts w:ascii="Arial" w:hAnsi="Arial" w:cs="Arial"/>
        </w:rPr>
        <w:t>https://nikolskij-oktyabrskij-r38.gosweb.gosuslugi.ru/</w:t>
      </w:r>
      <w:r w:rsidRPr="00196693">
        <w:rPr>
          <w:rFonts w:ascii="Arial" w:hAnsi="Arial" w:cs="Arial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5606C">
        <w:rPr>
          <w:rFonts w:ascii="Arial" w:hAnsi="Arial" w:cs="Arial"/>
          <w:sz w:val="24"/>
          <w:szCs w:val="24"/>
        </w:rPr>
        <w:t xml:space="preserve">1-й - здание </w:t>
      </w:r>
      <w:r w:rsidR="00D11B91">
        <w:rPr>
          <w:rFonts w:ascii="Arial" w:hAnsi="Arial" w:cs="Arial"/>
          <w:sz w:val="24"/>
          <w:szCs w:val="24"/>
        </w:rPr>
        <w:t>А</w:t>
      </w:r>
      <w:r w:rsidRPr="0025606C">
        <w:rPr>
          <w:rFonts w:ascii="Arial" w:hAnsi="Arial" w:cs="Arial"/>
          <w:sz w:val="24"/>
          <w:szCs w:val="24"/>
        </w:rPr>
        <w:t>дминистрации Никольского сельсовета Октябрьского района;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5606C">
        <w:rPr>
          <w:rFonts w:ascii="Arial" w:hAnsi="Arial" w:cs="Arial"/>
          <w:sz w:val="24"/>
          <w:szCs w:val="24"/>
        </w:rPr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196693" w:rsidRDefault="007C60B3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>3-й – здание МКУК «Никольский СДК»</w:t>
      </w:r>
      <w:proofErr w:type="gramStart"/>
      <w:r w:rsidR="00D11B91">
        <w:rPr>
          <w:rFonts w:ascii="Arial" w:hAnsi="Arial" w:cs="Arial"/>
          <w:sz w:val="24"/>
          <w:szCs w:val="24"/>
        </w:rPr>
        <w:t>.»</w:t>
      </w:r>
      <w:proofErr w:type="gramEnd"/>
    </w:p>
    <w:p w:rsidR="009C0B3E" w:rsidRDefault="009C0B3E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5C03">
        <w:rPr>
          <w:rFonts w:ascii="Arial" w:hAnsi="Arial" w:cs="Arial"/>
          <w:sz w:val="24"/>
          <w:szCs w:val="24"/>
        </w:rPr>
        <w:t>В связи с указанными изменениями при подготовке документов для государственной регистрации решения о внесении</w:t>
      </w:r>
      <w:proofErr w:type="gramEnd"/>
      <w:r w:rsidRPr="009A5C03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части 2, 3, 4 решения необходимо излагать в следующей редакции: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 xml:space="preserve">2. Главе </w:t>
      </w:r>
      <w:r w:rsidRPr="009A5C03">
        <w:rPr>
          <w:rFonts w:ascii="Arial" w:hAnsi="Arial" w:cs="Arial"/>
          <w:bCs/>
        </w:rPr>
        <w:t xml:space="preserve">Никольского </w:t>
      </w:r>
      <w:r w:rsidRPr="009A5C03">
        <w:rPr>
          <w:rFonts w:ascii="Arial" w:hAnsi="Arial" w:cs="Arial"/>
        </w:rPr>
        <w:t>сельсовета Октябрьского</w:t>
      </w:r>
      <w:r w:rsidRPr="009A5C03">
        <w:rPr>
          <w:rFonts w:ascii="Arial" w:hAnsi="Arial" w:cs="Arial"/>
          <w:bCs/>
        </w:rPr>
        <w:t xml:space="preserve"> </w:t>
      </w:r>
      <w:r w:rsidRPr="009A5C03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9A5C03">
        <w:rPr>
          <w:rFonts w:ascii="Arial" w:hAnsi="Arial" w:cs="Arial"/>
          <w:bCs/>
          <w:sz w:val="24"/>
          <w:szCs w:val="24"/>
        </w:rPr>
        <w:t>Районные вести</w:t>
      </w:r>
      <w:r w:rsidRPr="009A5C03">
        <w:rPr>
          <w:rFonts w:ascii="Arial" w:hAnsi="Arial" w:cs="Arial"/>
          <w:sz w:val="24"/>
          <w:szCs w:val="24"/>
        </w:rPr>
        <w:t xml:space="preserve">», распространяемой в </w:t>
      </w:r>
      <w:r w:rsidRPr="009A5C03">
        <w:rPr>
          <w:rFonts w:ascii="Arial" w:hAnsi="Arial" w:cs="Arial"/>
          <w:bCs/>
          <w:sz w:val="24"/>
          <w:szCs w:val="24"/>
        </w:rPr>
        <w:t>Никольском сельсовете.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9A5C03">
        <w:rPr>
          <w:rFonts w:ascii="Arial" w:hAnsi="Arial" w:cs="Arial"/>
          <w:bCs/>
        </w:rPr>
        <w:t>Никольского сельсовета</w:t>
      </w:r>
      <w:r w:rsidRPr="009A5C03">
        <w:rPr>
          <w:rFonts w:ascii="Arial" w:hAnsi="Arial" w:cs="Arial"/>
        </w:rPr>
        <w:t xml:space="preserve"> настоящее Решение разместить: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9A5C0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9A5C03">
        <w:rPr>
          <w:rFonts w:ascii="Arial" w:hAnsi="Arial" w:cs="Arial"/>
        </w:rPr>
        <w:t xml:space="preserve"> по адресу: https://nikolskij-oktyabrskij-r38.gosweb.gosuslugi.ru/;</w:t>
      </w:r>
    </w:p>
    <w:p w:rsidR="009C0B3E" w:rsidRPr="009A5C03" w:rsidRDefault="009C0B3E" w:rsidP="009C0B3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C03">
        <w:rPr>
          <w:rFonts w:ascii="Arial" w:hAnsi="Arial" w:cs="Arial"/>
        </w:rPr>
        <w:t>- на информационных стендах, расположенных:</w:t>
      </w:r>
    </w:p>
    <w:p w:rsidR="009C0B3E" w:rsidRPr="009A5C03" w:rsidRDefault="009A5C03" w:rsidP="009A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C0B3E" w:rsidRPr="009A5C03">
        <w:rPr>
          <w:rFonts w:ascii="Arial" w:hAnsi="Arial" w:cs="Arial"/>
          <w:sz w:val="24"/>
          <w:szCs w:val="24"/>
        </w:rPr>
        <w:t>1-й - здание Администрации Никольского сельсовета Октябрьского района;</w:t>
      </w:r>
    </w:p>
    <w:p w:rsidR="009C0B3E" w:rsidRPr="009A5C03" w:rsidRDefault="009C0B3E" w:rsidP="009A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 xml:space="preserve">          2-й - д. </w:t>
      </w:r>
      <w:proofErr w:type="spellStart"/>
      <w:r w:rsidRPr="009A5C03">
        <w:rPr>
          <w:rFonts w:ascii="Arial" w:hAnsi="Arial" w:cs="Arial"/>
          <w:sz w:val="24"/>
          <w:szCs w:val="24"/>
        </w:rPr>
        <w:t>Дюмина</w:t>
      </w:r>
      <w:proofErr w:type="spellEnd"/>
      <w:r w:rsidRPr="009A5C03">
        <w:rPr>
          <w:rFonts w:ascii="Arial" w:hAnsi="Arial" w:cs="Arial"/>
          <w:sz w:val="24"/>
          <w:szCs w:val="24"/>
        </w:rPr>
        <w:t>;</w:t>
      </w:r>
    </w:p>
    <w:p w:rsidR="009C0B3E" w:rsidRPr="009A5C03" w:rsidRDefault="009C0B3E" w:rsidP="009A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t xml:space="preserve">          3-й – здание МКУК «Никольский СДК»</w:t>
      </w:r>
      <w:proofErr w:type="gramStart"/>
      <w:r w:rsidRPr="009A5C03">
        <w:rPr>
          <w:rFonts w:ascii="Arial" w:hAnsi="Arial" w:cs="Arial"/>
          <w:sz w:val="24"/>
          <w:szCs w:val="24"/>
        </w:rPr>
        <w:t>.»</w:t>
      </w:r>
      <w:proofErr w:type="gramEnd"/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0B3E" w:rsidRPr="009A5C03" w:rsidRDefault="009C0B3E" w:rsidP="009C0B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C03">
        <w:rPr>
          <w:rFonts w:ascii="Arial" w:hAnsi="Arial" w:cs="Arial"/>
          <w:sz w:val="24"/>
          <w:szCs w:val="24"/>
        </w:rPr>
        <w:lastRenderedPageBreak/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9C0B3E" w:rsidRPr="00196693" w:rsidRDefault="009C0B3E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026" w:rsidRPr="009E3921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01200A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0120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</w:t>
      </w:r>
    </w:p>
    <w:p w:rsidR="0001200A" w:rsidRDefault="0001200A" w:rsidP="0008302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Глав</w:t>
      </w:r>
      <w:r w:rsidR="00425FCF">
        <w:rPr>
          <w:rFonts w:ascii="Arial" w:hAnsi="Arial" w:cs="Arial"/>
          <w:sz w:val="24"/>
          <w:szCs w:val="24"/>
        </w:rPr>
        <w:t>а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083026" w:rsidRPr="005E6321" w:rsidRDefault="00083026" w:rsidP="00083026">
      <w:pPr>
        <w:rPr>
          <w:rFonts w:ascii="Arial" w:hAnsi="Arial" w:cs="Arial"/>
          <w:sz w:val="24"/>
          <w:szCs w:val="24"/>
        </w:rPr>
        <w:sectPr w:rsidR="00083026" w:rsidRPr="005E6321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>Д.Ю. Мальцев</w:t>
      </w:r>
      <w:r w:rsidR="00D03874">
        <w:rPr>
          <w:rFonts w:ascii="Arial" w:hAnsi="Arial" w:cs="Arial"/>
          <w:sz w:val="24"/>
          <w:szCs w:val="24"/>
        </w:rPr>
        <w:t>а</w:t>
      </w:r>
    </w:p>
    <w:p w:rsidR="008B7D34" w:rsidRPr="00D307FB" w:rsidRDefault="008B7D34" w:rsidP="00D03874">
      <w:pPr>
        <w:outlineLvl w:val="0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FF" w:rsidRDefault="005856FF" w:rsidP="005856FF">
      <w:pPr>
        <w:spacing w:after="0" w:line="240" w:lineRule="auto"/>
      </w:pPr>
      <w:r>
        <w:separator/>
      </w:r>
    </w:p>
  </w:endnote>
  <w:end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FF" w:rsidRDefault="005856FF" w:rsidP="005856FF">
      <w:pPr>
        <w:spacing w:after="0" w:line="240" w:lineRule="auto"/>
      </w:pPr>
      <w:r>
        <w:separator/>
      </w:r>
    </w:p>
  </w:footnote>
  <w:foot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75C"/>
    <w:multiLevelType w:val="hybridMultilevel"/>
    <w:tmpl w:val="F45E6066"/>
    <w:lvl w:ilvl="0" w:tplc="96327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A6A3B"/>
    <w:multiLevelType w:val="hybridMultilevel"/>
    <w:tmpl w:val="5E3A6E90"/>
    <w:lvl w:ilvl="0" w:tplc="120A85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FB"/>
    <w:rsid w:val="000039C8"/>
    <w:rsid w:val="0001200A"/>
    <w:rsid w:val="00015F46"/>
    <w:rsid w:val="00016959"/>
    <w:rsid w:val="00073537"/>
    <w:rsid w:val="00083026"/>
    <w:rsid w:val="00094F50"/>
    <w:rsid w:val="00116DE1"/>
    <w:rsid w:val="0014065C"/>
    <w:rsid w:val="00196693"/>
    <w:rsid w:val="001967C6"/>
    <w:rsid w:val="001C0CA0"/>
    <w:rsid w:val="001C3B7E"/>
    <w:rsid w:val="001F33BF"/>
    <w:rsid w:val="00202CDA"/>
    <w:rsid w:val="00282AD7"/>
    <w:rsid w:val="002A6388"/>
    <w:rsid w:val="002B3B57"/>
    <w:rsid w:val="002D3A45"/>
    <w:rsid w:val="00377792"/>
    <w:rsid w:val="003A7CBA"/>
    <w:rsid w:val="003B3A8A"/>
    <w:rsid w:val="003D7BBF"/>
    <w:rsid w:val="003E394F"/>
    <w:rsid w:val="003F3F39"/>
    <w:rsid w:val="00425FCF"/>
    <w:rsid w:val="0044795D"/>
    <w:rsid w:val="00493529"/>
    <w:rsid w:val="005856FF"/>
    <w:rsid w:val="005E2D39"/>
    <w:rsid w:val="005E6321"/>
    <w:rsid w:val="005F2B82"/>
    <w:rsid w:val="006109E5"/>
    <w:rsid w:val="0061616A"/>
    <w:rsid w:val="006A5557"/>
    <w:rsid w:val="006B3141"/>
    <w:rsid w:val="006C3235"/>
    <w:rsid w:val="00732D4A"/>
    <w:rsid w:val="0076319E"/>
    <w:rsid w:val="007C60B3"/>
    <w:rsid w:val="008B7D34"/>
    <w:rsid w:val="008D28E7"/>
    <w:rsid w:val="00904D07"/>
    <w:rsid w:val="0091464D"/>
    <w:rsid w:val="00991E6F"/>
    <w:rsid w:val="009A5C03"/>
    <w:rsid w:val="009C0B3E"/>
    <w:rsid w:val="00A06F3F"/>
    <w:rsid w:val="00A24873"/>
    <w:rsid w:val="00A81423"/>
    <w:rsid w:val="00AC1BE8"/>
    <w:rsid w:val="00AE2DCB"/>
    <w:rsid w:val="00AF17BA"/>
    <w:rsid w:val="00B211B1"/>
    <w:rsid w:val="00BE1140"/>
    <w:rsid w:val="00C142A0"/>
    <w:rsid w:val="00C37AD4"/>
    <w:rsid w:val="00CA36A6"/>
    <w:rsid w:val="00CE0BF5"/>
    <w:rsid w:val="00D03874"/>
    <w:rsid w:val="00D0484C"/>
    <w:rsid w:val="00D11B91"/>
    <w:rsid w:val="00D307FB"/>
    <w:rsid w:val="00DB2886"/>
    <w:rsid w:val="00DB4D9D"/>
    <w:rsid w:val="00DC3147"/>
    <w:rsid w:val="00DC7055"/>
    <w:rsid w:val="00E1788F"/>
    <w:rsid w:val="00E250A1"/>
    <w:rsid w:val="00E4604F"/>
    <w:rsid w:val="00E62562"/>
    <w:rsid w:val="00E81EE0"/>
    <w:rsid w:val="00F252BB"/>
    <w:rsid w:val="00F3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1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E81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19669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66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19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30</cp:revision>
  <cp:lastPrinted>2024-06-05T08:25:00Z</cp:lastPrinted>
  <dcterms:created xsi:type="dcterms:W3CDTF">2023-03-14T06:19:00Z</dcterms:created>
  <dcterms:modified xsi:type="dcterms:W3CDTF">2024-06-05T08:25:00Z</dcterms:modified>
</cp:coreProperties>
</file>