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drawing>
          <wp:inline>
            <wp:extent cx="6136005" cy="647700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6136005" cy="6477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27"/>
        </w:rPr>
        <w:t>Отделение Пенсионного фонда Российской Федерации</w:t>
      </w:r>
    </w:p>
    <w:p w14:paraId="02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 Курской области</w:t>
      </w:r>
    </w:p>
    <w:p w14:paraId="03000000">
      <w:pPr>
        <w:ind/>
        <w:jc w:val="center"/>
        <w:rPr>
          <w:b w:val="1"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>305</w:t>
      </w:r>
      <w:r>
        <w:rPr>
          <w:b w:val="1"/>
        </w:rPr>
        <w:t>000</w:t>
      </w:r>
      <w:r>
        <w:rPr>
          <w:b w:val="1"/>
        </w:rPr>
        <w:t xml:space="preserve"> г. Курск,                              </w:t>
      </w:r>
      <w:r>
        <w:rPr>
          <w:b w:val="1"/>
        </w:rPr>
        <w:t xml:space="preserve">                             </w:t>
      </w:r>
      <w:r>
        <w:rPr>
          <w:b w:val="1"/>
        </w:rPr>
        <w:t xml:space="preserve">      </w:t>
      </w:r>
      <w:r>
        <w:rPr>
          <w:b w:val="1"/>
        </w:rPr>
        <w:t>телефон: (471</w:t>
      </w:r>
      <w:r>
        <w:rPr>
          <w:b w:val="1"/>
        </w:rPr>
        <w:t>2</w:t>
      </w:r>
      <w:r>
        <w:rPr>
          <w:b w:val="1"/>
        </w:rPr>
        <w:t xml:space="preserve">) </w:t>
      </w:r>
      <w:r>
        <w:rPr>
          <w:b w:val="1"/>
        </w:rPr>
        <w:t>51</w:t>
      </w:r>
      <w:r>
        <w:rPr>
          <w:b w:val="1"/>
        </w:rPr>
        <w:t>–20–05 доб. 1201</w:t>
      </w:r>
    </w:p>
    <w:p w14:paraId="05000000">
      <w:pPr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 xml:space="preserve">   </w:t>
      </w:r>
      <w:r>
        <w:rPr>
          <w:b w:val="1"/>
        </w:rPr>
        <w:t xml:space="preserve">ул. К.Зеленко, 5.                             </w:t>
      </w:r>
      <w:r>
        <w:rPr>
          <w:b w:val="1"/>
        </w:rPr>
        <w:t xml:space="preserve"> </w:t>
      </w:r>
      <w:r>
        <w:rPr>
          <w:b w:val="1"/>
        </w:rPr>
        <w:t xml:space="preserve">                  </w:t>
      </w:r>
      <w:r>
        <w:rPr>
          <w:b w:val="1"/>
        </w:rPr>
        <w:t xml:space="preserve">    </w:t>
      </w:r>
      <w:r>
        <w:rPr>
          <w:b w:val="1"/>
        </w:rPr>
        <w:t xml:space="preserve">          </w:t>
      </w:r>
      <w:r>
        <w:rPr>
          <w:b w:val="1"/>
        </w:rPr>
        <w:t xml:space="preserve">  </w:t>
      </w:r>
      <w:r>
        <w:rPr>
          <w:b w:val="1"/>
        </w:rPr>
        <w:t>факс</w:t>
      </w:r>
      <w:r>
        <w:rPr>
          <w:b w:val="1"/>
        </w:rPr>
        <w:t>:  (4712) 70–00–93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 xml:space="preserve">                                                      </w:t>
      </w:r>
      <w:r>
        <w:rPr>
          <w:b w:val="1"/>
        </w:rPr>
        <w:t xml:space="preserve">                            </w:t>
      </w:r>
      <w:r>
        <w:rPr>
          <w:b w:val="1"/>
        </w:rPr>
        <w:t>e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: </w:t>
      </w:r>
      <w:r>
        <w:rPr>
          <w:rStyle w:val="Style_1_ch"/>
          <w:b w:val="1"/>
        </w:rPr>
        <w:fldChar w:fldCharType="begin"/>
      </w:r>
      <w:r>
        <w:rPr>
          <w:rStyle w:val="Style_1_ch"/>
          <w:b w:val="1"/>
        </w:rPr>
        <w:instrText>HYPERLINK "mailto:infosmi@056.pfr.ru"</w:instrText>
      </w:r>
      <w:r>
        <w:rPr>
          <w:rStyle w:val="Style_1_ch"/>
          <w:b w:val="1"/>
        </w:rPr>
        <w:fldChar w:fldCharType="separate"/>
      </w:r>
      <w:r>
        <w:rPr>
          <w:rStyle w:val="Style_1_ch"/>
          <w:b w:val="1"/>
        </w:rPr>
        <w:t>infosmi</w:t>
      </w:r>
      <w:r>
        <w:rPr>
          <w:rStyle w:val="Style_1_ch"/>
          <w:b w:val="1"/>
        </w:rPr>
        <w:t>@056.</w:t>
      </w:r>
      <w:r>
        <w:rPr>
          <w:rStyle w:val="Style_1_ch"/>
          <w:b w:val="1"/>
        </w:rPr>
        <w:t>pfr</w:t>
      </w:r>
      <w:r>
        <w:rPr>
          <w:rStyle w:val="Style_1_ch"/>
          <w:b w:val="1"/>
        </w:rPr>
        <w:t>.</w:t>
      </w:r>
      <w:r>
        <w:rPr>
          <w:rStyle w:val="Style_1_ch"/>
          <w:b w:val="1"/>
        </w:rPr>
        <w:t>ru</w:t>
      </w:r>
      <w:r>
        <w:rPr>
          <w:rStyle w:val="Style_1_ch"/>
          <w:b w:val="1"/>
        </w:rPr>
        <w:fldChar w:fldCharType="end"/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spacing w:line="360" w:lineRule="auto"/>
        <w:ind/>
        <w:jc w:val="center"/>
        <w:rPr>
          <w:rFonts w:ascii="Tms Rmn" w:hAnsi="Tms Rmn"/>
          <w:b w:val="1"/>
          <w:color w:val="000000"/>
          <w:sz w:val="28"/>
        </w:rPr>
      </w:pPr>
      <w:r>
        <w:rPr>
          <w:rFonts w:ascii="Tms Rmn" w:hAnsi="Tms Rmn"/>
          <w:b w:val="1"/>
          <w:color w:val="000000"/>
          <w:sz w:val="28"/>
        </w:rPr>
        <w:t>Пенсионный фонд продлевает выплаты гражданам в соответствии с поручением президента</w:t>
      </w:r>
    </w:p>
    <w:p w14:paraId="0A000000">
      <w:pPr>
        <w:spacing w:before="240" w:line="360" w:lineRule="auto"/>
        <w:ind w:firstLine="709"/>
        <w:jc w:val="both"/>
        <w:rPr>
          <w:rFonts w:ascii="Tms Rmn" w:hAnsi="Tms Rmn"/>
          <w:color w:val="000000"/>
          <w:sz w:val="28"/>
        </w:rPr>
      </w:pPr>
      <w:r>
        <w:rPr>
          <w:rFonts w:ascii="Tms Rmn" w:hAnsi="Tms Rmn"/>
          <w:color w:val="000000"/>
          <w:sz w:val="28"/>
        </w:rPr>
        <w:t>Согласно поручению президента Владимира Путина Пенсионный фонд России приступает к беззаявительному продлению выплат, право на которые по закону необходимо периодически подтверждать документально.</w:t>
      </w:r>
    </w:p>
    <w:p w14:paraId="0B000000">
      <w:pPr>
        <w:spacing w:before="240" w:line="360" w:lineRule="auto"/>
        <w:ind w:firstLine="709"/>
        <w:jc w:val="both"/>
        <w:rPr>
          <w:rFonts w:ascii="Tms Rmn" w:hAnsi="Tms Rmn"/>
          <w:color w:val="000000"/>
          <w:sz w:val="28"/>
        </w:rPr>
      </w:pPr>
      <w:r>
        <w:rPr>
          <w:rFonts w:ascii="Tms Rmn" w:hAnsi="Tms Rmn"/>
          <w:color w:val="000000"/>
          <w:sz w:val="28"/>
        </w:rPr>
        <w:t>Это прежде всего касается пенсий и ежемесячных выплат из материнского капитала.</w:t>
      </w:r>
    </w:p>
    <w:p w14:paraId="0C000000">
      <w:pPr>
        <w:spacing w:before="240" w:line="360" w:lineRule="auto"/>
        <w:ind w:firstLine="709"/>
        <w:jc w:val="both"/>
        <w:rPr>
          <w:rFonts w:ascii="Tms Rmn" w:hAnsi="Tms Rmn"/>
          <w:color w:val="000000"/>
          <w:sz w:val="28"/>
        </w:rPr>
      </w:pPr>
      <w:r>
        <w:rPr>
          <w:rFonts w:ascii="Tms Rmn" w:hAnsi="Tms Rmn"/>
          <w:color w:val="000000"/>
          <w:sz w:val="28"/>
        </w:rPr>
        <w:t>Так, получателям пенсии по потере кормильца, которым исполнилось 18 лет, в ближайшие месяцы не нужно будет обращаться в Пенсионный фонд, чтобы подтвердить факт обучения и таким образом продлить выплаты. Вплоть до 1 июля прохождение обучения будет подразумеваться по умолчанию.</w:t>
      </w:r>
    </w:p>
    <w:p w14:paraId="0D000000">
      <w:pPr>
        <w:spacing w:before="240" w:line="360" w:lineRule="auto"/>
        <w:ind w:firstLine="709"/>
        <w:jc w:val="both"/>
        <w:rPr>
          <w:rFonts w:ascii="Tms Rmn" w:hAnsi="Tms Rmn"/>
          <w:color w:val="000000"/>
          <w:sz w:val="28"/>
        </w:rPr>
      </w:pPr>
      <w:r>
        <w:rPr>
          <w:rFonts w:ascii="Tms Rmn" w:hAnsi="Tms Rmn"/>
          <w:color w:val="000000"/>
          <w:sz w:val="28"/>
        </w:rPr>
        <w:t>При этом территориальные органы ПФР примут решение о продлении выплаты пенсии учащимся в том числе на основе данных, поступающих из учебных заведений, а также имеющихся сведений о трудовой деятельности.</w:t>
      </w:r>
    </w:p>
    <w:p w14:paraId="0E000000">
      <w:pPr>
        <w:spacing w:before="240" w:line="360" w:lineRule="auto"/>
        <w:ind w:firstLine="709"/>
        <w:jc w:val="both"/>
        <w:rPr>
          <w:rFonts w:ascii="Tms Rmn" w:hAnsi="Tms Rmn"/>
          <w:color w:val="000000"/>
          <w:sz w:val="28"/>
        </w:rPr>
      </w:pPr>
      <w:r>
        <w:rPr>
          <w:rFonts w:ascii="Tms Rmn" w:hAnsi="Tms Rmn"/>
          <w:color w:val="000000"/>
          <w:sz w:val="28"/>
        </w:rPr>
        <w:t xml:space="preserve">Аналогичный порядок применяется и в случае выплаты пенсии по доверенности. Закон в </w:t>
      </w:r>
      <w:r>
        <w:rPr>
          <w:rFonts w:ascii="Tms Rmn" w:hAnsi="Tms Rmn"/>
          <w:color w:val="000000"/>
          <w:sz w:val="28"/>
        </w:rPr>
        <w:t>такой ситуации предписывает пенсионеру раз в год засвидетельствовать получение выплат путем личной явки в клиентскую службу Пенсионного фонда или доставочную организацию, например в банк. До июля факт получения пенсии будет подразумеваться по умолчанию и средства пенсионеру продолжат поступать даже по истечении выплатного периода.</w:t>
      </w:r>
    </w:p>
    <w:p w14:paraId="0F000000">
      <w:pPr>
        <w:spacing w:before="240" w:line="360" w:lineRule="auto"/>
        <w:ind w:firstLine="709"/>
        <w:jc w:val="both"/>
        <w:rPr>
          <w:rFonts w:ascii="Tms Rmn" w:hAnsi="Tms Rmn"/>
          <w:color w:val="000000"/>
          <w:sz w:val="28"/>
        </w:rPr>
      </w:pPr>
      <w:r>
        <w:rPr>
          <w:rFonts w:ascii="Tms Rmn" w:hAnsi="Tms Rmn"/>
          <w:color w:val="000000"/>
          <w:sz w:val="28"/>
        </w:rPr>
        <w:t>Семьям, которым предоставляется ежемесячная выплата из материнского капитала, также не надо обращаться в Пенсионный фонд, чтобы подтвердить доходы и, соответственно, право на эту меру поддержки. Порядок по продлению выплат из материнского капитала для семей с низкими доходами будет действовать до 1 октября 2020 года.</w:t>
      </w:r>
    </w:p>
    <w:p w14:paraId="10000000">
      <w:pPr>
        <w:spacing w:before="240" w:line="360" w:lineRule="auto"/>
        <w:ind w:firstLine="709"/>
        <w:jc w:val="both"/>
        <w:rPr>
          <w:rFonts w:ascii="Calibri" w:hAnsi="Calibri"/>
          <w:color w:val="000000"/>
          <w:sz w:val="28"/>
        </w:rPr>
      </w:pPr>
      <w:r>
        <w:rPr>
          <w:rFonts w:ascii="Tms Rmn" w:hAnsi="Tms Rmn"/>
          <w:color w:val="000000"/>
          <w:sz w:val="28"/>
        </w:rPr>
        <w:t>Помимо этого, автоматическое продление выплат будет реализовано для получателей социальной пенсии, у которых нет зарегистрированного места жительства на территории России. Пенсия таким гражданам, согласно закону, назначается при условии личного заявления, подтверждающего фактическое место жительства. В дальнейшем заявление надо представлять раз в год, чтобы не потерять право на выплату. Данный порядок в настоящее время приостановлен.</w:t>
      </w:r>
    </w:p>
    <w:p w14:paraId="11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2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3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4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5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6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7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8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9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A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B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C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D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E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1F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0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1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2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3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4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5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6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7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8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9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A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B000000">
      <w:pPr>
        <w:spacing w:before="240"/>
        <w:ind w:firstLine="709"/>
        <w:jc w:val="both"/>
        <w:rPr>
          <w:rFonts w:ascii="Calibri" w:hAnsi="Calibri"/>
          <w:color w:val="000000"/>
          <w:sz w:val="28"/>
        </w:rPr>
      </w:pPr>
    </w:p>
    <w:p w14:paraId="2C000000">
      <w:pPr>
        <w:ind/>
        <w:jc w:val="both"/>
        <w:rPr>
          <w:b w:val="1"/>
          <w:sz w:val="28"/>
        </w:rPr>
      </w:pPr>
    </w:p>
    <w:p w14:paraId="2D000000">
      <w:pPr>
        <w:ind/>
        <w:jc w:val="both"/>
        <w:rPr>
          <w:b w:val="1"/>
          <w:sz w:val="28"/>
        </w:rPr>
      </w:pPr>
    </w:p>
    <w:p w14:paraId="2E000000">
      <w:pPr>
        <w:pStyle w:val="Style_2"/>
        <w:rPr>
          <w:sz w:val="32"/>
        </w:rPr>
      </w:pPr>
    </w:p>
    <w:p w14:paraId="2F000000">
      <w:pPr>
        <w:rPr>
          <w:rFonts w:ascii="Arial" w:hAnsi="Arial"/>
          <w:sz w:val="32"/>
        </w:rPr>
      </w:pPr>
    </w:p>
    <w:sectPr>
      <w:pgSz w:h="16837" w:w="11905"/>
      <w:pgMar w:bottom="851" w:footer="363" w:gutter="0" w:header="567" w:left="1418" w:right="70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bullet"/>
      <w:pStyle w:val="Style_11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1">
    <w:lvl w:ilvl="0">
      <w:start w:val="2"/>
      <w:numFmt w:val="bullet"/>
      <w:pStyle w:val="Style_137"/>
      <w:lvlText w:val=""/>
      <w:lvlJc w:val="left"/>
      <w:pPr>
        <w:tabs>
          <w:tab w:leader="none" w:pos="900" w:val="left"/>
        </w:tabs>
        <w:ind w:hanging="360" w:left="90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news_detail_template"/>
    <w:basedOn w:val="Style_6"/>
    <w:link w:val="Style_5_ch"/>
  </w:style>
  <w:style w:styleId="Style_5_ch" w:type="character">
    <w:name w:val="news_detail_template"/>
    <w:basedOn w:val="Style_6_ch"/>
    <w:link w:val="Style_5"/>
  </w:style>
  <w:style w:styleId="Style_7" w:type="paragraph">
    <w:name w:val="Заголовок"/>
    <w:basedOn w:val="Style_3"/>
    <w:next w:val="Style_8"/>
    <w:link w:val="Style_7_ch"/>
    <w:pPr>
      <w:keepNext w:val="1"/>
      <w:spacing w:after="120" w:before="240"/>
      <w:ind/>
    </w:pPr>
    <w:rPr>
      <w:rFonts w:ascii="Arial" w:hAnsi="Arial"/>
      <w:sz w:val="28"/>
    </w:rPr>
  </w:style>
  <w:style w:styleId="Style_7_ch" w:type="character">
    <w:name w:val="Заголовок"/>
    <w:basedOn w:val="Style_3_ch"/>
    <w:link w:val="Style_7"/>
    <w:rPr>
      <w:rFonts w:ascii="Arial" w:hAnsi="Arial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4"/>
    <w:next w:val="Style_3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List Bullet"/>
    <w:basedOn w:val="Style_3"/>
    <w:link w:val="Style_11_ch"/>
    <w:pPr>
      <w:numPr>
        <w:ilvl w:val="0"/>
        <w:numId w:val="1"/>
      </w:numPr>
    </w:pPr>
  </w:style>
  <w:style w:styleId="Style_11_ch" w:type="character">
    <w:name w:val="List Bullet"/>
    <w:basedOn w:val="Style_3_ch"/>
    <w:link w:val="Style_11"/>
  </w:style>
  <w:style w:styleId="Style_12" w:type="paragraph">
    <w:name w:val="Normal (Web)"/>
    <w:basedOn w:val="Style_3"/>
    <w:link w:val="Style_12_ch"/>
    <w:pPr>
      <w:spacing w:afterAutospacing="on" w:beforeAutospacing="on"/>
      <w:ind/>
    </w:pPr>
  </w:style>
  <w:style w:styleId="Style_12_ch" w:type="character">
    <w:name w:val="Normal (Web)"/>
    <w:basedOn w:val="Style_3_ch"/>
    <w:link w:val="Style_12"/>
  </w:style>
  <w:style w:styleId="Style_13" w:type="paragraph">
    <w:name w:val="Strong"/>
    <w:basedOn w:val="Style_6"/>
    <w:link w:val="Style_13_ch"/>
    <w:rPr>
      <w:b w:val="1"/>
    </w:rPr>
  </w:style>
  <w:style w:styleId="Style_13_ch" w:type="character">
    <w:name w:val="Strong"/>
    <w:basedOn w:val="Style_6_ch"/>
    <w:link w:val="Style_13"/>
    <w:rPr>
      <w:b w:val="1"/>
    </w:rPr>
  </w:style>
  <w:style w:styleId="Style_14" w:type="paragraph">
    <w:name w:val="WW-Absatz-Standardschriftart1111111"/>
    <w:link w:val="Style_14_ch"/>
  </w:style>
  <w:style w:styleId="Style_14_ch" w:type="character">
    <w:name w:val="WW-Absatz-Standardschriftart1111111"/>
    <w:link w:val="Style_14"/>
  </w:style>
  <w:style w:styleId="Style_15" w:type="paragraph">
    <w:name w:val="HTML Preformatted"/>
    <w:basedOn w:val="Style_3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_ch" w:type="character">
    <w:name w:val="HTML Preformatted"/>
    <w:basedOn w:val="Style_3_ch"/>
    <w:link w:val="Style_15"/>
    <w:rPr>
      <w:rFonts w:ascii="Courier New" w:hAnsi="Courier New"/>
      <w:sz w:val="20"/>
    </w:rPr>
  </w:style>
  <w:style w:styleId="Style_16" w:type="paragraph">
    <w:name w:val="toc 6"/>
    <w:next w:val="Style_3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Body Text Indent"/>
    <w:basedOn w:val="Style_3"/>
    <w:link w:val="Style_17_ch"/>
    <w:pPr>
      <w:spacing w:line="360" w:lineRule="auto"/>
      <w:ind w:firstLine="709" w:left="0" w:right="0"/>
      <w:jc w:val="both"/>
    </w:pPr>
    <w:rPr>
      <w:sz w:val="28"/>
    </w:rPr>
  </w:style>
  <w:style w:styleId="Style_17_ch" w:type="character">
    <w:name w:val="Body Text Indent"/>
    <w:basedOn w:val="Style_3_ch"/>
    <w:link w:val="Style_17"/>
    <w:rPr>
      <w:sz w:val="28"/>
    </w:rPr>
  </w:style>
  <w:style w:styleId="Style_18" w:type="paragraph">
    <w:name w:val="toc 7"/>
    <w:next w:val="Style_3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highlighted"/>
    <w:basedOn w:val="Style_6"/>
    <w:link w:val="Style_19_ch"/>
  </w:style>
  <w:style w:styleId="Style_19_ch" w:type="character">
    <w:name w:val="highlighted"/>
    <w:basedOn w:val="Style_6_ch"/>
    <w:link w:val="Style_19"/>
  </w:style>
  <w:style w:styleId="Style_20" w:type="paragraph">
    <w:name w:val="apple-style-span"/>
    <w:basedOn w:val="Style_6"/>
    <w:link w:val="Style_20_ch"/>
  </w:style>
  <w:style w:styleId="Style_20_ch" w:type="character">
    <w:name w:val="apple-style-span"/>
    <w:basedOn w:val="Style_6_ch"/>
    <w:link w:val="Style_20"/>
  </w:style>
  <w:style w:styleId="Style_21" w:type="paragraph">
    <w:name w:val="Body Text"/>
    <w:basedOn w:val="Style_3"/>
    <w:link w:val="Style_21_ch"/>
    <w:rPr>
      <w:sz w:val="22"/>
    </w:rPr>
  </w:style>
  <w:style w:styleId="Style_21_ch" w:type="character">
    <w:name w:val="Body Text"/>
    <w:basedOn w:val="Style_3_ch"/>
    <w:link w:val="Style_21"/>
    <w:rPr>
      <w:sz w:val="22"/>
    </w:rPr>
  </w:style>
  <w:style w:styleId="Style_22" w:type="paragraph">
    <w:name w:val="Маркеры списка"/>
    <w:link w:val="Style_22_ch"/>
    <w:rPr>
      <w:rFonts w:ascii="OpenSymbol" w:hAnsi="OpenSymbol"/>
    </w:rPr>
  </w:style>
  <w:style w:styleId="Style_22_ch" w:type="character">
    <w:name w:val="Маркеры списка"/>
    <w:link w:val="Style_22"/>
    <w:rPr>
      <w:rFonts w:ascii="OpenSymbol" w:hAnsi="OpenSymbol"/>
    </w:rPr>
  </w:style>
  <w:style w:styleId="Style_23" w:type="paragraph">
    <w:name w:val="hps"/>
    <w:basedOn w:val="Style_6"/>
    <w:link w:val="Style_23_ch"/>
  </w:style>
  <w:style w:styleId="Style_23_ch" w:type="character">
    <w:name w:val="hps"/>
    <w:basedOn w:val="Style_6_ch"/>
    <w:link w:val="Style_23"/>
  </w:style>
  <w:style w:styleId="Style_24" w:type="paragraph">
    <w:name w:val="heading 3"/>
    <w:basedOn w:val="Style_3"/>
    <w:next w:val="Style_3"/>
    <w:link w:val="Style_2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4_ch" w:type="character">
    <w:name w:val="heading 3"/>
    <w:basedOn w:val="Style_3_ch"/>
    <w:link w:val="Style_24"/>
    <w:rPr>
      <w:rFonts w:ascii="Cambria" w:hAnsi="Cambria"/>
      <w:b w:val="1"/>
      <w:sz w:val="26"/>
    </w:rPr>
  </w:style>
  <w:style w:styleId="Style_25" w:type="paragraph">
    <w:name w:val="theme"/>
    <w:basedOn w:val="Style_3"/>
    <w:link w:val="Style_25_ch"/>
    <w:pPr>
      <w:spacing w:afterAutospacing="on" w:beforeAutospacing="on"/>
      <w:ind/>
    </w:pPr>
  </w:style>
  <w:style w:styleId="Style_25_ch" w:type="character">
    <w:name w:val="theme"/>
    <w:basedOn w:val="Style_3_ch"/>
    <w:link w:val="Style_25"/>
  </w:style>
  <w:style w:styleId="Style_26" w:type="paragraph">
    <w:name w:val="WW-Absatz-Standardschriftart111"/>
    <w:link w:val="Style_26_ch"/>
  </w:style>
  <w:style w:styleId="Style_26_ch" w:type="character">
    <w:name w:val="WW-Absatz-Standardschriftart111"/>
    <w:link w:val="Style_26"/>
  </w:style>
  <w:style w:styleId="Style_27" w:type="paragraph">
    <w:name w:val="mw-headline"/>
    <w:basedOn w:val="Style_6"/>
    <w:link w:val="Style_27_ch"/>
  </w:style>
  <w:style w:styleId="Style_27_ch" w:type="character">
    <w:name w:val="mw-headline"/>
    <w:basedOn w:val="Style_6_ch"/>
    <w:link w:val="Style_27"/>
  </w:style>
  <w:style w:styleId="Style_28" w:type="paragraph">
    <w:name w:val="left"/>
    <w:basedOn w:val="Style_6"/>
    <w:link w:val="Style_28_ch"/>
  </w:style>
  <w:style w:styleId="Style_28_ch" w:type="character">
    <w:name w:val="left"/>
    <w:basedOn w:val="Style_6_ch"/>
    <w:link w:val="Style_28"/>
  </w:style>
  <w:style w:styleId="Style_29" w:type="paragraph">
    <w:name w:val="art-postdateicon"/>
    <w:basedOn w:val="Style_6"/>
    <w:link w:val="Style_29_ch"/>
  </w:style>
  <w:style w:styleId="Style_29_ch" w:type="character">
    <w:name w:val="art-postdateicon"/>
    <w:basedOn w:val="Style_6_ch"/>
    <w:link w:val="Style_29"/>
  </w:style>
  <w:style w:styleId="Style_30" w:type="paragraph">
    <w:name w:val="Обычный.шаблон"/>
    <w:basedOn w:val="Style_3"/>
    <w:link w:val="Style_30_ch"/>
    <w:pPr>
      <w:spacing w:after="200" w:line="276" w:lineRule="auto"/>
      <w:ind/>
      <w:jc w:val="both"/>
    </w:pPr>
  </w:style>
  <w:style w:styleId="Style_30_ch" w:type="character">
    <w:name w:val="Обычный.шаблон"/>
    <w:basedOn w:val="Style_3_ch"/>
    <w:link w:val="Style_30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31" w:type="paragraph">
    <w:name w:val="WW-Absatz-Standardschriftart1111111111111111111111"/>
    <w:link w:val="Style_31_ch"/>
  </w:style>
  <w:style w:styleId="Style_31_ch" w:type="character">
    <w:name w:val="WW-Absatz-Standardschriftart1111111111111111111111"/>
    <w:link w:val="Style_31"/>
  </w:style>
  <w:style w:styleId="Style_32" w:type="paragraph">
    <w:name w:val="WW-Absatz-Standardschriftart1"/>
    <w:link w:val="Style_32_ch"/>
  </w:style>
  <w:style w:styleId="Style_32_ch" w:type="character">
    <w:name w:val="WW-Absatz-Standardschriftart1"/>
    <w:link w:val="Style_32"/>
  </w:style>
  <w:style w:styleId="Style_33" w:type="paragraph">
    <w:name w:val="List Paragraph"/>
    <w:basedOn w:val="Style_3"/>
    <w:link w:val="Style_3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3_ch" w:type="character">
    <w:name w:val="List Paragraph"/>
    <w:basedOn w:val="Style_3_ch"/>
    <w:link w:val="Style_33"/>
    <w:rPr>
      <w:rFonts w:ascii="Calibri" w:hAnsi="Calibri"/>
      <w:sz w:val="22"/>
    </w:rPr>
  </w:style>
  <w:style w:styleId="Style_34" w:type="paragraph">
    <w:name w:val="orders-count"/>
    <w:basedOn w:val="Style_6"/>
    <w:link w:val="Style_34_ch"/>
  </w:style>
  <w:style w:styleId="Style_34_ch" w:type="character">
    <w:name w:val="orders-count"/>
    <w:basedOn w:val="Style_6_ch"/>
    <w:link w:val="Style_34"/>
  </w:style>
  <w:style w:styleId="Style_35" w:type="paragraph">
    <w:name w:val="header"/>
    <w:basedOn w:val="Style_3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header"/>
    <w:basedOn w:val="Style_3_ch"/>
    <w:link w:val="Style_35"/>
  </w:style>
  <w:style w:styleId="Style_36" w:type="paragraph">
    <w:name w:val="ConsNormal"/>
    <w:link w:val="Style_36_ch"/>
    <w:pPr>
      <w:widowControl w:val="0"/>
      <w:ind w:firstLine="720"/>
    </w:pPr>
    <w:rPr>
      <w:rFonts w:ascii="Arial" w:hAnsi="Arial"/>
    </w:rPr>
  </w:style>
  <w:style w:styleId="Style_36_ch" w:type="character">
    <w:name w:val="ConsNormal"/>
    <w:link w:val="Style_36"/>
    <w:rPr>
      <w:rFonts w:ascii="Arial" w:hAnsi="Arial"/>
    </w:rPr>
  </w:style>
  <w:style w:styleId="Style_37" w:type="paragraph">
    <w:name w:val="No Spacing"/>
    <w:link w:val="Style_37_ch"/>
    <w:rPr>
      <w:sz w:val="24"/>
    </w:rPr>
  </w:style>
  <w:style w:styleId="Style_37_ch" w:type="character">
    <w:name w:val="No Spacing"/>
    <w:link w:val="Style_37"/>
    <w:rPr>
      <w:sz w:val="24"/>
    </w:rPr>
  </w:style>
  <w:style w:styleId="Style_38" w:type="paragraph">
    <w:name w:val="Body Text Indent 2"/>
    <w:basedOn w:val="Style_3"/>
    <w:link w:val="Style_38_ch"/>
    <w:pPr>
      <w:spacing w:after="120" w:line="480" w:lineRule="auto"/>
      <w:ind w:firstLine="0" w:left="283"/>
    </w:pPr>
  </w:style>
  <w:style w:styleId="Style_38_ch" w:type="character">
    <w:name w:val="Body Text Indent 2"/>
    <w:basedOn w:val="Style_3_ch"/>
    <w:link w:val="Style_38"/>
  </w:style>
  <w:style w:styleId="Style_39" w:type="paragraph">
    <w:name w:val="Emphasis"/>
    <w:basedOn w:val="Style_6"/>
    <w:link w:val="Style_39_ch"/>
    <w:rPr>
      <w:i w:val="1"/>
    </w:rPr>
  </w:style>
  <w:style w:styleId="Style_39_ch" w:type="character">
    <w:name w:val="Emphasis"/>
    <w:basedOn w:val="Style_6_ch"/>
    <w:link w:val="Style_39"/>
    <w:rPr>
      <w:i w:val="1"/>
    </w:rPr>
  </w:style>
  <w:style w:styleId="Style_40" w:type="paragraph">
    <w:name w:val="WW-Absatz-Standardschriftart11"/>
    <w:link w:val="Style_40_ch"/>
  </w:style>
  <w:style w:styleId="Style_40_ch" w:type="character">
    <w:name w:val="WW-Absatz-Standardschriftart11"/>
    <w:link w:val="Style_40"/>
  </w:style>
  <w:style w:styleId="Style_41" w:type="paragraph">
    <w:name w:val="ConsNonformat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Nonformat"/>
    <w:link w:val="Style_41"/>
    <w:rPr>
      <w:rFonts w:ascii="Courier New" w:hAnsi="Courier New"/>
    </w:rPr>
  </w:style>
  <w:style w:styleId="Style_42" w:type="paragraph">
    <w:name w:val="WW8Num1z0"/>
    <w:link w:val="Style_42_ch"/>
    <w:rPr>
      <w:rFonts w:ascii="Symbol" w:hAnsi="Symbol"/>
    </w:rPr>
  </w:style>
  <w:style w:styleId="Style_42_ch" w:type="character">
    <w:name w:val="WW8Num1z0"/>
    <w:link w:val="Style_42"/>
    <w:rPr>
      <w:rFonts w:ascii="Symbol" w:hAnsi="Symbol"/>
    </w:rPr>
  </w:style>
  <w:style w:styleId="Style_43" w:type="paragraph">
    <w:name w:val="announce"/>
    <w:basedOn w:val="Style_3"/>
    <w:link w:val="Style_43_ch"/>
    <w:pPr>
      <w:spacing w:afterAutospacing="on" w:beforeAutospacing="on"/>
      <w:ind/>
    </w:pPr>
  </w:style>
  <w:style w:styleId="Style_43_ch" w:type="character">
    <w:name w:val="announce"/>
    <w:basedOn w:val="Style_3_ch"/>
    <w:link w:val="Style_43"/>
  </w:style>
  <w:style w:styleId="Style_44" w:type="paragraph">
    <w:name w:val="WW8Num1z1"/>
    <w:link w:val="Style_44_ch"/>
    <w:rPr>
      <w:rFonts w:ascii="OpenSymbol" w:hAnsi="OpenSymbol"/>
    </w:rPr>
  </w:style>
  <w:style w:styleId="Style_44_ch" w:type="character">
    <w:name w:val="WW8Num1z1"/>
    <w:link w:val="Style_44"/>
    <w:rPr>
      <w:rFonts w:ascii="OpenSymbol" w:hAnsi="OpenSymbol"/>
    </w:rPr>
  </w:style>
  <w:style w:styleId="Style_45" w:type="paragraph">
    <w:name w:val="mw-editsection-bracket"/>
    <w:basedOn w:val="Style_6"/>
    <w:link w:val="Style_45_ch"/>
  </w:style>
  <w:style w:styleId="Style_45_ch" w:type="character">
    <w:name w:val="mw-editsection-bracket"/>
    <w:basedOn w:val="Style_6_ch"/>
    <w:link w:val="Style_45"/>
  </w:style>
  <w:style w:styleId="Style_46" w:type="paragraph">
    <w:name w:val="WW-Absatz-Standardschriftart111111111111111111"/>
    <w:link w:val="Style_46_ch"/>
  </w:style>
  <w:style w:styleId="Style_46_ch" w:type="character">
    <w:name w:val="WW-Absatz-Standardschriftart111111111111111111"/>
    <w:link w:val="Style_46"/>
  </w:style>
  <w:style w:styleId="Style_47" w:type="paragraph">
    <w:name w:val="WW-Absatz-Standardschriftart11111111111111111111"/>
    <w:link w:val="Style_47_ch"/>
  </w:style>
  <w:style w:styleId="Style_47_ch" w:type="character">
    <w:name w:val="WW-Absatz-Standardschriftart11111111111111111111"/>
    <w:link w:val="Style_47"/>
  </w:style>
  <w:style w:styleId="Style_48" w:type="paragraph">
    <w:name w:val="copy"/>
    <w:basedOn w:val="Style_3"/>
    <w:link w:val="Style_48_ch"/>
    <w:pPr>
      <w:spacing w:afterAutospacing="on" w:beforeAutospacing="on"/>
      <w:ind/>
    </w:pPr>
  </w:style>
  <w:style w:styleId="Style_48_ch" w:type="character">
    <w:name w:val="copy"/>
    <w:basedOn w:val="Style_3_ch"/>
    <w:link w:val="Style_48"/>
  </w:style>
  <w:style w:styleId="Style_49" w:type="paragraph">
    <w:name w:val="footer"/>
    <w:basedOn w:val="Style_3"/>
    <w:link w:val="Style_49_ch"/>
    <w:pPr>
      <w:tabs>
        <w:tab w:leader="none" w:pos="4818" w:val="center"/>
        <w:tab w:leader="none" w:pos="9637" w:val="right"/>
      </w:tabs>
      <w:ind/>
    </w:pPr>
  </w:style>
  <w:style w:styleId="Style_49_ch" w:type="character">
    <w:name w:val="footer"/>
    <w:basedOn w:val="Style_3_ch"/>
    <w:link w:val="Style_49"/>
  </w:style>
  <w:style w:styleId="Style_50" w:type="paragraph">
    <w:name w:val="WW-Absatz-Standardschriftart11111"/>
    <w:link w:val="Style_50_ch"/>
  </w:style>
  <w:style w:styleId="Style_50_ch" w:type="character">
    <w:name w:val="WW-Absatz-Standardschriftart11111"/>
    <w:link w:val="Style_50"/>
  </w:style>
  <w:style w:styleId="Style_51" w:type="paragraph">
    <w:name w:val="Body Text 2"/>
    <w:basedOn w:val="Style_3"/>
    <w:link w:val="Style_51_ch"/>
    <w:pPr>
      <w:spacing w:after="120" w:line="480" w:lineRule="auto"/>
      <w:ind/>
    </w:pPr>
  </w:style>
  <w:style w:styleId="Style_51_ch" w:type="character">
    <w:name w:val="Body Text 2"/>
    <w:basedOn w:val="Style_3_ch"/>
    <w:link w:val="Style_51"/>
  </w:style>
  <w:style w:styleId="Style_52" w:type="paragraph">
    <w:name w:val="total-price"/>
    <w:basedOn w:val="Style_6"/>
    <w:link w:val="Style_52_ch"/>
  </w:style>
  <w:style w:styleId="Style_52_ch" w:type="character">
    <w:name w:val="total-price"/>
    <w:basedOn w:val="Style_6_ch"/>
    <w:link w:val="Style_52"/>
  </w:style>
  <w:style w:styleId="Style_53" w:type="paragraph">
    <w:name w:val="shipping-via"/>
    <w:basedOn w:val="Style_6"/>
    <w:link w:val="Style_53_ch"/>
  </w:style>
  <w:style w:styleId="Style_53_ch" w:type="character">
    <w:name w:val="shipping-via"/>
    <w:basedOn w:val="Style_6_ch"/>
    <w:link w:val="Style_53"/>
  </w:style>
  <w:style w:styleId="Style_54" w:type="paragraph">
    <w:name w:val="sku-totle-price-tip"/>
    <w:basedOn w:val="Style_6"/>
    <w:link w:val="Style_54_ch"/>
  </w:style>
  <w:style w:styleId="Style_54_ch" w:type="character">
    <w:name w:val="sku-totle-price-tip"/>
    <w:basedOn w:val="Style_6_ch"/>
    <w:link w:val="Style_54"/>
  </w:style>
  <w:style w:styleId="Style_55" w:type="paragraph">
    <w:name w:val="sub-info"/>
    <w:basedOn w:val="Style_6"/>
    <w:link w:val="Style_55_ch"/>
  </w:style>
  <w:style w:styleId="Style_55_ch" w:type="character">
    <w:name w:val="sub-info"/>
    <w:basedOn w:val="Style_6_ch"/>
    <w:link w:val="Style_55"/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WW-Absatz-Standardschriftart111111111111111"/>
    <w:link w:val="Style_57_ch"/>
  </w:style>
  <w:style w:styleId="Style_57_ch" w:type="character">
    <w:name w:val="WW-Absatz-Standardschriftart111111111111111"/>
    <w:link w:val="Style_57"/>
  </w:style>
  <w:style w:styleId="Style_58" w:type="paragraph">
    <w:name w:val="toc 3"/>
    <w:next w:val="Style_3"/>
    <w:link w:val="Style_58_ch"/>
    <w:uiPriority w:val="39"/>
    <w:pPr>
      <w:ind w:firstLine="0" w:left="400"/>
    </w:pPr>
  </w:style>
  <w:style w:styleId="Style_58_ch" w:type="character">
    <w:name w:val="toc 3"/>
    <w:link w:val="Style_58"/>
  </w:style>
  <w:style w:styleId="Style_59" w:type="paragraph">
    <w:name w:val="itemid"/>
    <w:basedOn w:val="Style_6"/>
    <w:link w:val="Style_59_ch"/>
  </w:style>
  <w:style w:styleId="Style_59_ch" w:type="character">
    <w:name w:val="itemid"/>
    <w:basedOn w:val="Style_6_ch"/>
    <w:link w:val="Style_59"/>
  </w:style>
  <w:style w:styleId="Style_60" w:type="paragraph">
    <w:name w:val="submitted"/>
    <w:basedOn w:val="Style_6"/>
    <w:link w:val="Style_60_ch"/>
  </w:style>
  <w:style w:styleId="Style_60_ch" w:type="character">
    <w:name w:val="submitted"/>
    <w:basedOn w:val="Style_6_ch"/>
    <w:link w:val="Style_60"/>
  </w:style>
  <w:style w:styleId="Style_61" w:type="paragraph">
    <w:basedOn w:val="Style_3"/>
    <w:next w:val="Style_3"/>
    <w:link w:val="Style_6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61_ch" w:type="character">
    <w:basedOn w:val="Style_3_ch"/>
    <w:link w:val="Style_61"/>
    <w:semiHidden w:val="1"/>
    <w:unhideWhenUsed w:val="1"/>
    <w:rPr>
      <w:rFonts w:ascii="Arial" w:hAnsi="Arial"/>
      <w:sz w:val="16"/>
    </w:rPr>
  </w:style>
  <w:style w:styleId="Style_62" w:type="paragraph">
    <w:name w:val="a"/>
    <w:basedOn w:val="Style_3"/>
    <w:link w:val="Style_62_ch"/>
    <w:pPr>
      <w:spacing w:afterAutospacing="on" w:beforeAutospacing="on"/>
      <w:ind/>
    </w:pPr>
  </w:style>
  <w:style w:styleId="Style_62_ch" w:type="character">
    <w:name w:val="a"/>
    <w:basedOn w:val="Style_3_ch"/>
    <w:link w:val="Style_62"/>
  </w:style>
  <w:style w:styleId="Style_63" w:type="paragraph">
    <w:name w:val="WW-Absatz-Standardschriftart11111111111"/>
    <w:link w:val="Style_63_ch"/>
  </w:style>
  <w:style w:styleId="Style_63_ch" w:type="character">
    <w:name w:val="WW-Absatz-Standardschriftart11111111111"/>
    <w:link w:val="Style_63"/>
  </w:style>
  <w:style w:styleId="Style_64" w:type="paragraph">
    <w:name w:val="b-serp-item__phone"/>
    <w:basedOn w:val="Style_6"/>
    <w:link w:val="Style_64_ch"/>
  </w:style>
  <w:style w:styleId="Style_64_ch" w:type="character">
    <w:name w:val="b-serp-item__phone"/>
    <w:basedOn w:val="Style_6_ch"/>
    <w:link w:val="Style_64"/>
  </w:style>
  <w:style w:styleId="Style_65" w:type="paragraph">
    <w:name w:val="long_text"/>
    <w:basedOn w:val="Style_6"/>
    <w:link w:val="Style_65_ch"/>
  </w:style>
  <w:style w:styleId="Style_65_ch" w:type="character">
    <w:name w:val="long_text"/>
    <w:basedOn w:val="Style_6_ch"/>
    <w:link w:val="Style_65"/>
  </w:style>
  <w:style w:styleId="Style_66" w:type="paragraph">
    <w:name w:val="WW-Absatz-Standardschriftart1111"/>
    <w:link w:val="Style_66_ch"/>
  </w:style>
  <w:style w:styleId="Style_66_ch" w:type="character">
    <w:name w:val="WW-Absatz-Standardschriftart1111"/>
    <w:link w:val="Style_66"/>
  </w:style>
  <w:style w:styleId="Style_67" w:type="paragraph">
    <w:name w:val="store-promotion-item"/>
    <w:basedOn w:val="Style_6"/>
    <w:link w:val="Style_67_ch"/>
  </w:style>
  <w:style w:styleId="Style_67_ch" w:type="character">
    <w:name w:val="store-promotion-item"/>
    <w:basedOn w:val="Style_6_ch"/>
    <w:link w:val="Style_67"/>
  </w:style>
  <w:style w:styleId="Style_68" w:type="paragraph">
    <w:name w:val="Body Text Indent 2"/>
    <w:basedOn w:val="Style_3"/>
    <w:link w:val="Style_68_ch"/>
    <w:pPr>
      <w:widowControl w:val="0"/>
      <w:spacing w:after="120" w:line="480" w:lineRule="auto"/>
      <w:ind w:firstLine="0" w:left="283"/>
    </w:pPr>
    <w:rPr>
      <w:sz w:val="28"/>
    </w:rPr>
  </w:style>
  <w:style w:styleId="Style_68_ch" w:type="character">
    <w:name w:val="Body Text Indent 2"/>
    <w:basedOn w:val="Style_3_ch"/>
    <w:link w:val="Style_68"/>
    <w:rPr>
      <w:sz w:val="28"/>
    </w:rPr>
  </w:style>
  <w:style w:styleId="Style_69" w:type="paragraph">
    <w:name w:val="toctoggle"/>
    <w:basedOn w:val="Style_6"/>
    <w:link w:val="Style_69_ch"/>
  </w:style>
  <w:style w:styleId="Style_69_ch" w:type="character">
    <w:name w:val="toctoggle"/>
    <w:basedOn w:val="Style_6_ch"/>
    <w:link w:val="Style_69"/>
  </w:style>
  <w:style w:styleId="Style_70" w:type="paragraph">
    <w:name w:val="Absatz-Standardschriftart"/>
    <w:link w:val="Style_70_ch"/>
  </w:style>
  <w:style w:styleId="Style_70_ch" w:type="character">
    <w:name w:val="Absatz-Standardschriftart"/>
    <w:link w:val="Style_70"/>
  </w:style>
  <w:style w:styleId="Style_71" w:type="paragraph">
    <w:name w:val="articleinfo"/>
    <w:basedOn w:val="Style_3"/>
    <w:link w:val="Style_71_ch"/>
    <w:pPr>
      <w:spacing w:afterAutospacing="on" w:beforeAutospacing="on"/>
      <w:ind/>
    </w:pPr>
  </w:style>
  <w:style w:styleId="Style_71_ch" w:type="character">
    <w:name w:val="articleinfo"/>
    <w:basedOn w:val="Style_3_ch"/>
    <w:link w:val="Style_71"/>
  </w:style>
  <w:style w:styleId="Style_72" w:type="paragraph">
    <w:name w:val="WW-Absatz-Standardschriftart111111111111111111111"/>
    <w:link w:val="Style_72_ch"/>
  </w:style>
  <w:style w:styleId="Style_72_ch" w:type="character">
    <w:name w:val="WW-Absatz-Standardschriftart111111111111111111111"/>
    <w:link w:val="Style_72"/>
  </w:style>
  <w:style w:styleId="Style_73" w:type="paragraph">
    <w:name w:val="nobr"/>
    <w:basedOn w:val="Style_6"/>
    <w:link w:val="Style_73_ch"/>
  </w:style>
  <w:style w:styleId="Style_73_ch" w:type="character">
    <w:name w:val="nobr"/>
    <w:basedOn w:val="Style_6_ch"/>
    <w:link w:val="Style_73"/>
  </w:style>
  <w:style w:styleId="Style_74" w:type="paragraph">
    <w:name w:val="Название1"/>
    <w:basedOn w:val="Style_3"/>
    <w:link w:val="Style_74_ch"/>
    <w:pPr>
      <w:spacing w:after="120" w:before="120"/>
      <w:ind/>
    </w:pPr>
    <w:rPr>
      <w:rFonts w:ascii="Arial" w:hAnsi="Arial"/>
      <w:i w:val="1"/>
      <w:sz w:val="20"/>
    </w:rPr>
  </w:style>
  <w:style w:styleId="Style_74_ch" w:type="character">
    <w:name w:val="Название1"/>
    <w:basedOn w:val="Style_3_ch"/>
    <w:link w:val="Style_74"/>
    <w:rPr>
      <w:rFonts w:ascii="Arial" w:hAnsi="Arial"/>
      <w:i w:val="1"/>
      <w:sz w:val="20"/>
    </w:rPr>
  </w:style>
  <w:style w:styleId="Style_75" w:type="paragraph">
    <w:name w:val="toctext"/>
    <w:basedOn w:val="Style_6"/>
    <w:link w:val="Style_75_ch"/>
  </w:style>
  <w:style w:styleId="Style_75_ch" w:type="character">
    <w:name w:val="toctext"/>
    <w:basedOn w:val="Style_6_ch"/>
    <w:link w:val="Style_75"/>
  </w:style>
  <w:style w:styleId="Style_76" w:type="paragraph">
    <w:name w:val="info_block_comments"/>
    <w:basedOn w:val="Style_6"/>
    <w:link w:val="Style_76_ch"/>
  </w:style>
  <w:style w:styleId="Style_76_ch" w:type="character">
    <w:name w:val="info_block_comments"/>
    <w:basedOn w:val="Style_6_ch"/>
    <w:link w:val="Style_76"/>
  </w:style>
  <w:style w:styleId="Style_77" w:type="paragraph">
    <w:name w:val="heading 5"/>
    <w:next w:val="Style_3"/>
    <w:link w:val="Style_7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77_ch" w:type="character">
    <w:name w:val="heading 5"/>
    <w:link w:val="Style_77"/>
    <w:rPr>
      <w:rFonts w:ascii="XO Thames" w:hAnsi="XO Thames"/>
      <w:b w:val="1"/>
      <w:color w:val="000000"/>
      <w:sz w:val="22"/>
    </w:rPr>
  </w:style>
  <w:style w:styleId="Style_78" w:type="paragraph">
    <w:name w:val="a0"/>
    <w:basedOn w:val="Style_3"/>
    <w:link w:val="Style_78_ch"/>
    <w:pPr>
      <w:spacing w:afterAutospacing="on" w:beforeAutospacing="on"/>
      <w:ind/>
    </w:pPr>
  </w:style>
  <w:style w:styleId="Style_78_ch" w:type="character">
    <w:name w:val="a0"/>
    <w:basedOn w:val="Style_3_ch"/>
    <w:link w:val="Style_78"/>
  </w:style>
  <w:style w:styleId="Style_79" w:type="paragraph">
    <w:name w:val="consplusnormal"/>
    <w:basedOn w:val="Style_3"/>
    <w:link w:val="Style_79_ch"/>
    <w:pPr>
      <w:spacing w:afterAutospacing="on" w:beforeAutospacing="on"/>
      <w:ind/>
    </w:pPr>
  </w:style>
  <w:style w:styleId="Style_79_ch" w:type="character">
    <w:name w:val="consplusnormal"/>
    <w:basedOn w:val="Style_3_ch"/>
    <w:link w:val="Style_79"/>
  </w:style>
  <w:style w:styleId="Style_80" w:type="paragraph">
    <w:name w:val="WW-Absatz-Standardschriftart11111111"/>
    <w:link w:val="Style_80_ch"/>
  </w:style>
  <w:style w:styleId="Style_80_ch" w:type="character">
    <w:name w:val="WW-Absatz-Standardschriftart11111111"/>
    <w:link w:val="Style_80"/>
  </w:style>
  <w:style w:styleId="Style_81" w:type="paragraph">
    <w:name w:val="heading 1"/>
    <w:basedOn w:val="Style_3"/>
    <w:next w:val="Style_3"/>
    <w:link w:val="Style_8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81_ch" w:type="character">
    <w:name w:val="heading 1"/>
    <w:basedOn w:val="Style_3_ch"/>
    <w:link w:val="Style_81"/>
    <w:rPr>
      <w:rFonts w:ascii="Cambria" w:hAnsi="Cambria"/>
      <w:b w:val="1"/>
      <w:sz w:val="32"/>
    </w:rPr>
  </w:style>
  <w:style w:styleId="Style_82" w:type="paragraph">
    <w:name w:val="???????"/>
    <w:link w:val="Style_82_ch"/>
    <w:pPr>
      <w:widowControl w:val="0"/>
      <w:tabs>
        <w:tab w:leader="none" w:pos="0" w:val="left"/>
        <w:tab w:leader="none" w:pos="707" w:val="left"/>
        <w:tab w:leader="none" w:pos="1414" w:val="left"/>
        <w:tab w:leader="none" w:pos="2122" w:val="left"/>
        <w:tab w:leader="none" w:pos="2830" w:val="left"/>
        <w:tab w:leader="none" w:pos="3537" w:val="left"/>
        <w:tab w:leader="none" w:pos="4245" w:val="left"/>
        <w:tab w:leader="none" w:pos="4952" w:val="left"/>
        <w:tab w:leader="none" w:pos="5660" w:val="left"/>
        <w:tab w:leader="none" w:pos="6367" w:val="left"/>
        <w:tab w:leader="none" w:pos="7075" w:val="left"/>
        <w:tab w:leader="none" w:pos="7782" w:val="left"/>
        <w:tab w:leader="none" w:pos="8490" w:val="left"/>
        <w:tab w:leader="none" w:pos="9197" w:val="left"/>
        <w:tab w:leader="none" w:pos="9905" w:val="left"/>
        <w:tab w:leader="none" w:pos="10612" w:val="left"/>
        <w:tab w:leader="none" w:pos="11320" w:val="left"/>
        <w:tab w:leader="none" w:pos="12027" w:val="left"/>
        <w:tab w:leader="none" w:pos="12735" w:val="left"/>
        <w:tab w:leader="none" w:pos="13442" w:val="left"/>
        <w:tab w:leader="none" w:pos="14150" w:val="left"/>
      </w:tabs>
      <w:spacing w:line="100" w:lineRule="atLeast"/>
      <w:ind/>
    </w:pPr>
    <w:rPr>
      <w:rFonts w:ascii="Arial Unicode MS" w:hAnsi="Arial Unicode MS"/>
      <w:color w:val="000000"/>
      <w:sz w:val="36"/>
    </w:rPr>
  </w:style>
  <w:style w:styleId="Style_82_ch" w:type="character">
    <w:name w:val="???????"/>
    <w:link w:val="Style_82"/>
    <w:rPr>
      <w:rFonts w:ascii="Arial Unicode MS" w:hAnsi="Arial Unicode MS"/>
      <w:color w:val="000000"/>
      <w:sz w:val="36"/>
    </w:rPr>
  </w:style>
  <w:style w:styleId="Style_83" w:type="paragraph">
    <w:name w:val="WW-Absatz-Standardschriftart111111111111"/>
    <w:link w:val="Style_83_ch"/>
  </w:style>
  <w:style w:styleId="Style_83_ch" w:type="character">
    <w:name w:val="WW-Absatz-Standardschriftart111111111111"/>
    <w:link w:val="Style_83"/>
  </w:style>
  <w:style w:styleId="Style_84" w:type="paragraph">
    <w:name w:val="Normal (Web)"/>
    <w:link w:val="Style_84_ch"/>
    <w:pPr>
      <w:widowControl w:val="0"/>
      <w:spacing w:after="200" w:line="276" w:lineRule="auto"/>
      <w:ind/>
    </w:pPr>
    <w:rPr>
      <w:rFonts w:ascii="Calibri" w:hAnsi="Calibri"/>
      <w:sz w:val="22"/>
    </w:rPr>
  </w:style>
  <w:style w:styleId="Style_84_ch" w:type="character">
    <w:name w:val="Normal (Web)"/>
    <w:link w:val="Style_84"/>
    <w:rPr>
      <w:rFonts w:ascii="Calibri" w:hAnsi="Calibri"/>
      <w:sz w:val="22"/>
    </w:rPr>
  </w:style>
  <w:style w:styleId="Style_85" w:type="paragraph">
    <w:name w:val="createdby"/>
    <w:basedOn w:val="Style_6"/>
    <w:link w:val="Style_85_ch"/>
  </w:style>
  <w:style w:styleId="Style_85_ch" w:type="character">
    <w:name w:val="createdby"/>
    <w:basedOn w:val="Style_6_ch"/>
    <w:link w:val="Style_85"/>
  </w:style>
  <w:style w:styleId="Style_86" w:type="paragraph">
    <w:name w:val="lbl-unit"/>
    <w:basedOn w:val="Style_6"/>
    <w:link w:val="Style_86_ch"/>
  </w:style>
  <w:style w:styleId="Style_86_ch" w:type="character">
    <w:name w:val="lbl-unit"/>
    <w:basedOn w:val="Style_6_ch"/>
    <w:link w:val="Style_86"/>
  </w:style>
  <w:style w:styleId="Style_87" w:type="paragraph">
    <w:name w:val="WW-Absatz-Standardschriftart1111111111111111"/>
    <w:link w:val="Style_87_ch"/>
  </w:style>
  <w:style w:styleId="Style_87_ch" w:type="character">
    <w:name w:val="WW-Absatz-Standardschriftart1111111111111111"/>
    <w:link w:val="Style_87"/>
  </w:style>
  <w:style w:styleId="Style_88" w:type="paragraph">
    <w:name w:val="shipping-to"/>
    <w:basedOn w:val="Style_6"/>
    <w:link w:val="Style_88_ch"/>
  </w:style>
  <w:style w:styleId="Style_88_ch" w:type="character">
    <w:name w:val="shipping-to"/>
    <w:basedOn w:val="Style_6_ch"/>
    <w:link w:val="Style_88"/>
  </w:style>
  <w:style w:styleId="Style_89" w:type="paragraph">
    <w:name w:val="tocnumber"/>
    <w:basedOn w:val="Style_6"/>
    <w:link w:val="Style_89_ch"/>
  </w:style>
  <w:style w:styleId="Style_89_ch" w:type="character">
    <w:name w:val="tocnumber"/>
    <w:basedOn w:val="Style_6_ch"/>
    <w:link w:val="Style_89"/>
  </w:style>
  <w:style w:styleId="Style_1" w:type="paragraph">
    <w:name w:val="Hyperlink"/>
    <w:basedOn w:val="Style_6"/>
    <w:link w:val="Style_1_ch"/>
    <w:rPr>
      <w:color w:val="0000FF"/>
      <w:u w:val="single"/>
    </w:rPr>
  </w:style>
  <w:style w:styleId="Style_1_ch" w:type="character">
    <w:name w:val="Hyperlink"/>
    <w:basedOn w:val="Style_6_ch"/>
    <w:link w:val="Style_1"/>
    <w:rPr>
      <w:color w:val="0000FF"/>
      <w:u w:val="single"/>
    </w:rPr>
  </w:style>
  <w:style w:styleId="Style_90" w:type="paragraph">
    <w:name w:val="Footnote"/>
    <w:link w:val="Style_90_ch"/>
    <w:pPr>
      <w:ind/>
      <w:jc w:val="left"/>
    </w:pPr>
    <w:rPr>
      <w:rFonts w:ascii="XO Thames" w:hAnsi="XO Thames"/>
      <w:sz w:val="22"/>
    </w:rPr>
  </w:style>
  <w:style w:styleId="Style_90_ch" w:type="character">
    <w:name w:val="Footnote"/>
    <w:link w:val="Style_90"/>
    <w:rPr>
      <w:rFonts w:ascii="XO Thames" w:hAnsi="XO Thames"/>
      <w:sz w:val="22"/>
    </w:rPr>
  </w:style>
  <w:style w:styleId="Style_8" w:type="paragraph">
    <w:name w:val="Body Text"/>
    <w:basedOn w:val="Style_3"/>
    <w:link w:val="Style_8_ch"/>
    <w:pPr>
      <w:spacing w:after="120" w:before="0"/>
      <w:ind/>
    </w:pPr>
  </w:style>
  <w:style w:styleId="Style_8_ch" w:type="character">
    <w:name w:val="Body Text"/>
    <w:basedOn w:val="Style_3_ch"/>
    <w:link w:val="Style_8"/>
  </w:style>
  <w:style w:styleId="Style_91" w:type="paragraph">
    <w:name w:val="toc 1"/>
    <w:next w:val="Style_3"/>
    <w:link w:val="Style_91_ch"/>
    <w:uiPriority w:val="39"/>
    <w:pPr>
      <w:ind w:firstLine="0" w:left="0"/>
    </w:pPr>
    <w:rPr>
      <w:rFonts w:ascii="XO Thames" w:hAnsi="XO Thames"/>
      <w:b w:val="1"/>
    </w:rPr>
  </w:style>
  <w:style w:styleId="Style_91_ch" w:type="character">
    <w:name w:val="toc 1"/>
    <w:link w:val="Style_91"/>
    <w:rPr>
      <w:rFonts w:ascii="XO Thames" w:hAnsi="XO Thames"/>
      <w:b w:val="1"/>
    </w:rPr>
  </w:style>
  <w:style w:styleId="Style_92" w:type="paragraph">
    <w:name w:val="Header and Footer"/>
    <w:link w:val="Style_92_ch"/>
    <w:pPr>
      <w:spacing w:line="360" w:lineRule="auto"/>
      <w:ind/>
    </w:pPr>
    <w:rPr>
      <w:rFonts w:ascii="XO Thames" w:hAnsi="XO Thames"/>
      <w:sz w:val="20"/>
    </w:rPr>
  </w:style>
  <w:style w:styleId="Style_92_ch" w:type="character">
    <w:name w:val="Header and Footer"/>
    <w:link w:val="Style_92"/>
    <w:rPr>
      <w:rFonts w:ascii="XO Thames" w:hAnsi="XO Thames"/>
      <w:sz w:val="20"/>
    </w:rPr>
  </w:style>
  <w:style w:styleId="Style_93" w:type="paragraph">
    <w:name w:val="ConsPlusNormal"/>
    <w:link w:val="Style_93_ch"/>
    <w:pPr>
      <w:widowControl w:val="0"/>
      <w:ind w:firstLine="720"/>
    </w:pPr>
    <w:rPr>
      <w:rFonts w:ascii="Arial" w:hAnsi="Arial"/>
    </w:rPr>
  </w:style>
  <w:style w:styleId="Style_93_ch" w:type="character">
    <w:name w:val="ConsPlusNormal"/>
    <w:link w:val="Style_93"/>
    <w:rPr>
      <w:rFonts w:ascii="Arial" w:hAnsi="Arial"/>
    </w:rPr>
  </w:style>
  <w:style w:styleId="Style_2" w:type="paragraph">
    <w:basedOn w:val="Style_3"/>
    <w:next w:val="Style_3"/>
    <w:link w:val="Style_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_ch" w:type="character">
    <w:basedOn w:val="Style_3_ch"/>
    <w:link w:val="Style_2"/>
    <w:semiHidden w:val="1"/>
    <w:unhideWhenUsed w:val="1"/>
    <w:rPr>
      <w:rFonts w:ascii="Arial" w:hAnsi="Arial"/>
      <w:sz w:val="16"/>
    </w:rPr>
  </w:style>
  <w:style w:styleId="Style_94" w:type="paragraph">
    <w:name w:val="proparticle"/>
    <w:basedOn w:val="Style_3"/>
    <w:link w:val="Style_94_ch"/>
    <w:pPr>
      <w:spacing w:afterAutospacing="on" w:beforeAutospacing="on"/>
      <w:ind/>
    </w:pPr>
  </w:style>
  <w:style w:styleId="Style_94_ch" w:type="character">
    <w:name w:val="proparticle"/>
    <w:basedOn w:val="Style_3_ch"/>
    <w:link w:val="Style_94"/>
  </w:style>
  <w:style w:styleId="Style_95" w:type="paragraph">
    <w:name w:val="ConsPlusTitle"/>
    <w:link w:val="Style_95_ch"/>
    <w:pPr>
      <w:widowControl w:val="0"/>
      <w:ind/>
    </w:pPr>
    <w:rPr>
      <w:rFonts w:ascii="Arial" w:hAnsi="Arial"/>
      <w:b w:val="1"/>
    </w:rPr>
  </w:style>
  <w:style w:styleId="Style_95_ch" w:type="character">
    <w:name w:val="ConsPlusTitle"/>
    <w:link w:val="Style_95"/>
    <w:rPr>
      <w:rFonts w:ascii="Arial" w:hAnsi="Arial"/>
      <w:b w:val="1"/>
    </w:rPr>
  </w:style>
  <w:style w:styleId="Style_96" w:type="paragraph">
    <w:name w:val="Указатель1"/>
    <w:basedOn w:val="Style_3"/>
    <w:link w:val="Style_96_ch"/>
    <w:rPr>
      <w:rFonts w:ascii="Arial" w:hAnsi="Arial"/>
    </w:rPr>
  </w:style>
  <w:style w:styleId="Style_96_ch" w:type="character">
    <w:name w:val="Указатель1"/>
    <w:basedOn w:val="Style_3_ch"/>
    <w:link w:val="Style_96"/>
    <w:rPr>
      <w:rFonts w:ascii="Arial" w:hAnsi="Arial"/>
    </w:rPr>
  </w:style>
  <w:style w:styleId="Style_97" w:type="paragraph">
    <w:name w:val="WW-Absatz-Standardschriftart111111"/>
    <w:link w:val="Style_97_ch"/>
  </w:style>
  <w:style w:styleId="Style_97_ch" w:type="character">
    <w:name w:val="WW-Absatz-Standardschriftart111111"/>
    <w:link w:val="Style_97"/>
  </w:style>
  <w:style w:styleId="Style_98" w:type="paragraph">
    <w:name w:val="shipping-cost"/>
    <w:basedOn w:val="Style_6"/>
    <w:link w:val="Style_98_ch"/>
  </w:style>
  <w:style w:styleId="Style_98_ch" w:type="character">
    <w:name w:val="shipping-cost"/>
    <w:basedOn w:val="Style_6_ch"/>
    <w:link w:val="Style_98"/>
  </w:style>
  <w:style w:styleId="Style_99" w:type="paragraph">
    <w:name w:val="page number"/>
    <w:basedOn w:val="Style_56"/>
    <w:link w:val="Style_99_ch"/>
  </w:style>
  <w:style w:styleId="Style_99_ch" w:type="character">
    <w:name w:val="page number"/>
    <w:basedOn w:val="Style_56_ch"/>
    <w:link w:val="Style_99"/>
  </w:style>
  <w:style w:styleId="Style_100" w:type="paragraph">
    <w:name w:val="toc 9"/>
    <w:next w:val="Style_3"/>
    <w:link w:val="Style_100_ch"/>
    <w:uiPriority w:val="39"/>
    <w:pPr>
      <w:ind w:firstLine="0" w:left="1600"/>
    </w:pPr>
  </w:style>
  <w:style w:styleId="Style_100_ch" w:type="character">
    <w:name w:val="toc 9"/>
    <w:link w:val="Style_100"/>
  </w:style>
  <w:style w:styleId="Style_101" w:type="paragraph">
    <w:name w:val="ConsPlusNonformat"/>
    <w:link w:val="Style_101_ch"/>
    <w:pPr>
      <w:widowControl w:val="0"/>
      <w:ind/>
    </w:pPr>
    <w:rPr>
      <w:rFonts w:ascii="Courier New" w:hAnsi="Courier New"/>
    </w:rPr>
  </w:style>
  <w:style w:styleId="Style_101_ch" w:type="character">
    <w:name w:val="ConsPlusNonformat"/>
    <w:link w:val="Style_101"/>
    <w:rPr>
      <w:rFonts w:ascii="Courier New" w:hAnsi="Courier New"/>
    </w:rPr>
  </w:style>
  <w:style w:styleId="Style_102" w:type="paragraph">
    <w:name w:val="time-left"/>
    <w:basedOn w:val="Style_6"/>
    <w:link w:val="Style_102_ch"/>
  </w:style>
  <w:style w:styleId="Style_102_ch" w:type="character">
    <w:name w:val="time-left"/>
    <w:basedOn w:val="Style_6_ch"/>
    <w:link w:val="Style_102"/>
  </w:style>
  <w:style w:styleId="Style_103" w:type="paragraph">
    <w:name w:val="product-star"/>
    <w:basedOn w:val="Style_6"/>
    <w:link w:val="Style_103_ch"/>
  </w:style>
  <w:style w:styleId="Style_103_ch" w:type="character">
    <w:name w:val="product-star"/>
    <w:basedOn w:val="Style_6_ch"/>
    <w:link w:val="Style_103"/>
  </w:style>
  <w:style w:styleId="Style_104" w:type="paragraph">
    <w:name w:val="mw-editsection-divider"/>
    <w:basedOn w:val="Style_6"/>
    <w:link w:val="Style_104_ch"/>
  </w:style>
  <w:style w:styleId="Style_104_ch" w:type="character">
    <w:name w:val="mw-editsection-divider"/>
    <w:basedOn w:val="Style_6_ch"/>
    <w:link w:val="Style_104"/>
  </w:style>
  <w:style w:styleId="Style_105" w:type="paragraph">
    <w:name w:val="caption"/>
    <w:basedOn w:val="Style_3"/>
    <w:next w:val="Style_3"/>
    <w:link w:val="Style_105_ch"/>
    <w:pPr>
      <w:spacing w:line="360" w:lineRule="auto"/>
      <w:ind/>
      <w:jc w:val="both"/>
    </w:pPr>
    <w:rPr>
      <w:sz w:val="28"/>
    </w:rPr>
  </w:style>
  <w:style w:styleId="Style_105_ch" w:type="character">
    <w:name w:val="caption"/>
    <w:basedOn w:val="Style_3_ch"/>
    <w:link w:val="Style_105"/>
    <w:rPr>
      <w:sz w:val="28"/>
    </w:rPr>
  </w:style>
  <w:style w:styleId="Style_106" w:type="paragraph">
    <w:name w:val="Текст документа"/>
    <w:basedOn w:val="Style_12"/>
    <w:link w:val="Style_106_ch"/>
    <w:pPr>
      <w:spacing w:line="360" w:lineRule="auto"/>
      <w:ind w:firstLine="709"/>
      <w:jc w:val="both"/>
    </w:pPr>
    <w:rPr>
      <w:i w:val="1"/>
      <w:color w:val="000000"/>
      <w:sz w:val="28"/>
    </w:rPr>
  </w:style>
  <w:style w:styleId="Style_106_ch" w:type="character">
    <w:name w:val="Текст документа"/>
    <w:basedOn w:val="Style_12_ch"/>
    <w:link w:val="Style_106"/>
    <w:rPr>
      <w:i w:val="1"/>
      <w:color w:val="000000"/>
      <w:sz w:val="28"/>
    </w:rPr>
  </w:style>
  <w:style w:styleId="Style_107" w:type="paragraph">
    <w:name w:val="WW-Absatz-Standardschriftart"/>
    <w:link w:val="Style_107_ch"/>
  </w:style>
  <w:style w:styleId="Style_107_ch" w:type="character">
    <w:name w:val="WW-Absatz-Standardschriftart"/>
    <w:link w:val="Style_107"/>
  </w:style>
  <w:style w:styleId="Style_108" w:type="paragraph">
    <w:name w:val="toc 8"/>
    <w:next w:val="Style_3"/>
    <w:link w:val="Style_108_ch"/>
    <w:uiPriority w:val="39"/>
    <w:pPr>
      <w:ind w:firstLine="0" w:left="1400"/>
    </w:pPr>
  </w:style>
  <w:style w:styleId="Style_108_ch" w:type="character">
    <w:name w:val="toc 8"/>
    <w:link w:val="Style_108"/>
  </w:style>
  <w:style w:styleId="Style_109" w:type="paragraph">
    <w:name w:val="WW-Absatz-Standardschriftart11111111111111111"/>
    <w:link w:val="Style_109_ch"/>
  </w:style>
  <w:style w:styleId="Style_109_ch" w:type="character">
    <w:name w:val="WW-Absatz-Standardschriftart11111111111111111"/>
    <w:link w:val="Style_109"/>
  </w:style>
  <w:style w:styleId="Style_110" w:type="paragraph">
    <w:name w:val="WW-Absatz-Standardschriftart111111111111111111111111"/>
    <w:link w:val="Style_110_ch"/>
  </w:style>
  <w:style w:styleId="Style_110_ch" w:type="character">
    <w:name w:val="WW-Absatz-Standardschriftart111111111111111111111111"/>
    <w:link w:val="Style_110"/>
  </w:style>
  <w:style w:styleId="Style_111" w:type="paragraph">
    <w:name w:val="WW-Absatz-Standardschriftart1111111111111111111111111"/>
    <w:link w:val="Style_111_ch"/>
  </w:style>
  <w:style w:styleId="Style_111_ch" w:type="character">
    <w:name w:val="WW-Absatz-Standardschriftart1111111111111111111111111"/>
    <w:link w:val="Style_111"/>
  </w:style>
  <w:style w:styleId="Style_112" w:type="paragraph">
    <w:name w:val="num"/>
    <w:basedOn w:val="Style_6"/>
    <w:link w:val="Style_112_ch"/>
  </w:style>
  <w:style w:styleId="Style_112_ch" w:type="character">
    <w:name w:val="num"/>
    <w:basedOn w:val="Style_6_ch"/>
    <w:link w:val="Style_112"/>
  </w:style>
  <w:style w:styleId="Style_113" w:type="paragraph">
    <w:name w:val="WW-Absatz-Standardschriftart11111111111111"/>
    <w:link w:val="Style_113_ch"/>
  </w:style>
  <w:style w:styleId="Style_113_ch" w:type="character">
    <w:name w:val="WW-Absatz-Standardschriftart11111111111111"/>
    <w:link w:val="Style_113"/>
  </w:style>
  <w:style w:styleId="Style_114" w:type="paragraph">
    <w:name w:val="WW-Absatz-Standardschriftart11111111111111111111111"/>
    <w:link w:val="Style_114_ch"/>
  </w:style>
  <w:style w:styleId="Style_114_ch" w:type="character">
    <w:name w:val="WW-Absatz-Standardschriftart11111111111111111111111"/>
    <w:link w:val="Style_114"/>
  </w:style>
  <w:style w:styleId="Style_115" w:type="paragraph">
    <w:name w:val="toc 5"/>
    <w:next w:val="Style_3"/>
    <w:link w:val="Style_115_ch"/>
    <w:uiPriority w:val="39"/>
    <w:pPr>
      <w:ind w:firstLine="0" w:left="800"/>
    </w:pPr>
  </w:style>
  <w:style w:styleId="Style_115_ch" w:type="character">
    <w:name w:val="toc 5"/>
    <w:link w:val="Style_115"/>
  </w:style>
  <w:style w:styleId="Style_116" w:type="paragraph">
    <w:name w:val="WW-Absatz-Standardschriftart1111111111"/>
    <w:link w:val="Style_116_ch"/>
  </w:style>
  <w:style w:styleId="Style_116_ch" w:type="character">
    <w:name w:val="WW-Absatz-Standardschriftart1111111111"/>
    <w:link w:val="Style_116"/>
  </w:style>
  <w:style w:styleId="Style_117" w:type="paragraph">
    <w:name w:val="name"/>
    <w:basedOn w:val="Style_6"/>
    <w:link w:val="Style_117_ch"/>
  </w:style>
  <w:style w:styleId="Style_117_ch" w:type="character">
    <w:name w:val="name"/>
    <w:basedOn w:val="Style_6_ch"/>
    <w:link w:val="Style_117"/>
  </w:style>
  <w:style w:styleId="Style_118" w:type="paragraph">
    <w:name w:val="polosa"/>
    <w:basedOn w:val="Style_6"/>
    <w:link w:val="Style_118_ch"/>
  </w:style>
  <w:style w:styleId="Style_118_ch" w:type="character">
    <w:name w:val="polosa"/>
    <w:basedOn w:val="Style_6_ch"/>
    <w:link w:val="Style_118"/>
  </w:style>
  <w:style w:styleId="Style_119" w:type="paragraph">
    <w:name w:val="commenttip-jck"/>
    <w:basedOn w:val="Style_3"/>
    <w:link w:val="Style_119_ch"/>
    <w:pPr>
      <w:spacing w:afterAutospacing="on" w:beforeAutospacing="on"/>
      <w:ind/>
    </w:pPr>
  </w:style>
  <w:style w:styleId="Style_119_ch" w:type="character">
    <w:name w:val="commenttip-jck"/>
    <w:basedOn w:val="Style_3_ch"/>
    <w:link w:val="Style_119"/>
  </w:style>
  <w:style w:styleId="Style_120" w:type="paragraph">
    <w:name w:val="udar"/>
    <w:basedOn w:val="Style_6"/>
    <w:link w:val="Style_120_ch"/>
  </w:style>
  <w:style w:styleId="Style_120_ch" w:type="character">
    <w:name w:val="udar"/>
    <w:basedOn w:val="Style_6_ch"/>
    <w:link w:val="Style_120"/>
  </w:style>
  <w:style w:styleId="Style_121" w:type="paragraph">
    <w:name w:val="Содержимое врезки"/>
    <w:basedOn w:val="Style_8"/>
    <w:link w:val="Style_121_ch"/>
  </w:style>
  <w:style w:styleId="Style_121_ch" w:type="character">
    <w:name w:val="Содержимое врезки"/>
    <w:basedOn w:val="Style_8_ch"/>
    <w:link w:val="Style_121"/>
  </w:style>
  <w:style w:styleId="Style_122" w:type="paragraph">
    <w:name w:val="WW-Absatz-Standardschriftart1111111111111"/>
    <w:link w:val="Style_122_ch"/>
  </w:style>
  <w:style w:styleId="Style_122_ch" w:type="character">
    <w:name w:val="WW-Absatz-Standardschriftart1111111111111"/>
    <w:link w:val="Style_122"/>
  </w:style>
  <w:style w:styleId="Style_123" w:type="paragraph">
    <w:name w:val="formula"/>
    <w:basedOn w:val="Style_3"/>
    <w:link w:val="Style_123_ch"/>
    <w:pPr>
      <w:spacing w:afterAutospacing="on" w:beforeAutospacing="on"/>
      <w:ind/>
    </w:pPr>
  </w:style>
  <w:style w:styleId="Style_123_ch" w:type="character">
    <w:name w:val="formula"/>
    <w:basedOn w:val="Style_3_ch"/>
    <w:link w:val="Style_123"/>
  </w:style>
  <w:style w:styleId="Style_124" w:type="paragraph">
    <w:name w:val="text-highlight"/>
    <w:basedOn w:val="Style_6"/>
    <w:link w:val="Style_124_ch"/>
  </w:style>
  <w:style w:styleId="Style_124_ch" w:type="character">
    <w:name w:val="text-highlight"/>
    <w:basedOn w:val="Style_6_ch"/>
    <w:link w:val="Style_124"/>
  </w:style>
  <w:style w:styleId="Style_125" w:type="paragraph">
    <w:name w:val="anounce"/>
    <w:basedOn w:val="Style_3"/>
    <w:link w:val="Style_125_ch"/>
    <w:pPr>
      <w:spacing w:afterAutospacing="on" w:beforeAutospacing="on"/>
      <w:ind/>
    </w:pPr>
  </w:style>
  <w:style w:styleId="Style_125_ch" w:type="character">
    <w:name w:val="anounce"/>
    <w:basedOn w:val="Style_3_ch"/>
    <w:link w:val="Style_125"/>
  </w:style>
  <w:style w:styleId="Style_126" w:type="paragraph">
    <w:name w:val="in"/>
    <w:basedOn w:val="Style_6"/>
    <w:link w:val="Style_126_ch"/>
  </w:style>
  <w:style w:styleId="Style_126_ch" w:type="character">
    <w:name w:val="in"/>
    <w:basedOn w:val="Style_6_ch"/>
    <w:link w:val="Style_126"/>
  </w:style>
  <w:style w:styleId="Style_127" w:type="paragraph">
    <w:name w:val="social__item-follows"/>
    <w:basedOn w:val="Style_6"/>
    <w:link w:val="Style_127_ch"/>
  </w:style>
  <w:style w:styleId="Style_127_ch" w:type="character">
    <w:name w:val="social__item-follows"/>
    <w:basedOn w:val="Style_6_ch"/>
    <w:link w:val="Style_127"/>
  </w:style>
  <w:style w:styleId="Style_128" w:type="paragraph">
    <w:name w:val="xl26"/>
    <w:basedOn w:val="Style_3"/>
    <w:link w:val="Style_128_ch"/>
    <w:pPr>
      <w:spacing w:after="100" w:before="100"/>
      <w:ind/>
    </w:pPr>
    <w:rPr>
      <w:sz w:val="28"/>
    </w:rPr>
  </w:style>
  <w:style w:styleId="Style_128_ch" w:type="character">
    <w:name w:val="xl26"/>
    <w:basedOn w:val="Style_3_ch"/>
    <w:link w:val="Style_128"/>
    <w:rPr>
      <w:sz w:val="28"/>
    </w:rPr>
  </w:style>
  <w:style w:styleId="Style_129" w:type="paragraph">
    <w:name w:val="value"/>
    <w:basedOn w:val="Style_6"/>
    <w:link w:val="Style_129_ch"/>
  </w:style>
  <w:style w:styleId="Style_129_ch" w:type="character">
    <w:name w:val="value"/>
    <w:basedOn w:val="Style_6_ch"/>
    <w:link w:val="Style_129"/>
  </w:style>
  <w:style w:styleId="Style_130" w:type="paragraph">
    <w:name w:val="Subtitle"/>
    <w:basedOn w:val="Style_3"/>
    <w:next w:val="Style_8"/>
    <w:link w:val="Style_130_ch"/>
    <w:uiPriority w:val="11"/>
    <w:qFormat/>
    <w:rPr>
      <w:b w:val="1"/>
      <w:sz w:val="28"/>
    </w:rPr>
  </w:style>
  <w:style w:styleId="Style_130_ch" w:type="character">
    <w:name w:val="Subtitle"/>
    <w:basedOn w:val="Style_3_ch"/>
    <w:link w:val="Style_130"/>
    <w:rPr>
      <w:b w:val="1"/>
      <w:sz w:val="28"/>
    </w:rPr>
  </w:style>
  <w:style w:styleId="Style_131" w:type="paragraph">
    <w:name w:val="Обычный отступ1"/>
    <w:basedOn w:val="Style_3"/>
    <w:link w:val="Style_131_ch"/>
    <w:pPr>
      <w:spacing w:line="360" w:lineRule="auto"/>
      <w:ind w:firstLine="624"/>
      <w:jc w:val="both"/>
    </w:pPr>
    <w:rPr>
      <w:sz w:val="28"/>
    </w:rPr>
  </w:style>
  <w:style w:styleId="Style_131_ch" w:type="character">
    <w:name w:val="Обычный отступ1"/>
    <w:basedOn w:val="Style_3_ch"/>
    <w:link w:val="Style_131"/>
    <w:rPr>
      <w:sz w:val="28"/>
    </w:rPr>
  </w:style>
  <w:style w:styleId="Style_132" w:type="paragraph">
    <w:name w:val="WW-Absatz-Standardschriftart111111111"/>
    <w:link w:val="Style_132_ch"/>
  </w:style>
  <w:style w:styleId="Style_132_ch" w:type="character">
    <w:name w:val="WW-Absatz-Standardschriftart111111111"/>
    <w:link w:val="Style_132"/>
  </w:style>
  <w:style w:styleId="Style_133" w:type="paragraph">
    <w:name w:val="mw-editsection"/>
    <w:basedOn w:val="Style_6"/>
    <w:link w:val="Style_133_ch"/>
  </w:style>
  <w:style w:styleId="Style_133_ch" w:type="character">
    <w:name w:val="mw-editsection"/>
    <w:basedOn w:val="Style_6_ch"/>
    <w:link w:val="Style_133"/>
  </w:style>
  <w:style w:styleId="Style_134" w:type="paragraph">
    <w:name w:val="toc 10"/>
    <w:next w:val="Style_3"/>
    <w:link w:val="Style_134_ch"/>
    <w:uiPriority w:val="39"/>
    <w:pPr>
      <w:ind w:firstLine="0" w:left="1800"/>
    </w:pPr>
  </w:style>
  <w:style w:styleId="Style_134_ch" w:type="character">
    <w:name w:val="toc 10"/>
    <w:link w:val="Style_134"/>
  </w:style>
  <w:style w:styleId="Style_135" w:type="paragraph">
    <w:name w:val="Title"/>
    <w:basedOn w:val="Style_6"/>
    <w:link w:val="Style_135_ch"/>
    <w:uiPriority w:val="10"/>
    <w:qFormat/>
  </w:style>
  <w:style w:styleId="Style_135_ch" w:type="character">
    <w:name w:val="Title"/>
    <w:basedOn w:val="Style_6_ch"/>
    <w:link w:val="Style_135"/>
  </w:style>
  <w:style w:styleId="Style_136" w:type="paragraph">
    <w:name w:val="heading 4"/>
    <w:basedOn w:val="Style_3"/>
    <w:next w:val="Style_3"/>
    <w:link w:val="Style_13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36_ch" w:type="character">
    <w:name w:val="heading 4"/>
    <w:basedOn w:val="Style_3_ch"/>
    <w:link w:val="Style_136"/>
    <w:rPr>
      <w:rFonts w:ascii="Calibri" w:hAnsi="Calibri"/>
      <w:b w:val="1"/>
      <w:sz w:val="28"/>
    </w:rPr>
  </w:style>
  <w:style w:styleId="Style_137" w:type="paragraph">
    <w:name w:val="Стиль маркера"/>
    <w:basedOn w:val="Style_3"/>
    <w:link w:val="Style_137_ch"/>
    <w:pPr>
      <w:numPr>
        <w:ilvl w:val="0"/>
        <w:numId w:val="2"/>
      </w:numPr>
      <w:ind w:hanging="357" w:left="357"/>
    </w:pPr>
    <w:rPr>
      <w:rFonts w:ascii="Arial" w:hAnsi="Arial"/>
      <w:sz w:val="20"/>
    </w:rPr>
  </w:style>
  <w:style w:styleId="Style_137_ch" w:type="character">
    <w:name w:val="Стиль маркера"/>
    <w:basedOn w:val="Style_3_ch"/>
    <w:link w:val="Style_137"/>
    <w:rPr>
      <w:rFonts w:ascii="Arial" w:hAnsi="Arial"/>
      <w:sz w:val="20"/>
    </w:rPr>
  </w:style>
  <w:style w:styleId="Style_138" w:type="paragraph">
    <w:name w:val="heading 2"/>
    <w:basedOn w:val="Style_3"/>
    <w:next w:val="Style_3"/>
    <w:link w:val="Style_138_ch"/>
    <w:uiPriority w:val="9"/>
    <w:qFormat/>
    <w:pPr>
      <w:keepNext w:val="1"/>
      <w:tabs>
        <w:tab w:leader="none" w:pos="1440" w:val="left"/>
      </w:tabs>
      <w:ind w:hanging="360" w:left="1440"/>
      <w:jc w:val="right"/>
      <w:outlineLvl w:val="1"/>
    </w:pPr>
    <w:rPr>
      <w:b w:val="1"/>
    </w:rPr>
  </w:style>
  <w:style w:styleId="Style_138_ch" w:type="character">
    <w:name w:val="heading 2"/>
    <w:basedOn w:val="Style_3_ch"/>
    <w:link w:val="Style_138"/>
    <w:rPr>
      <w:b w:val="1"/>
    </w:rPr>
  </w:style>
  <w:style w:styleId="Style_139" w:type="paragraph">
    <w:name w:val="b-serp-item__links-item"/>
    <w:basedOn w:val="Style_6"/>
    <w:link w:val="Style_139_ch"/>
  </w:style>
  <w:style w:styleId="Style_139_ch" w:type="character">
    <w:name w:val="b-serp-item__links-item"/>
    <w:basedOn w:val="Style_6_ch"/>
    <w:link w:val="Style_139"/>
  </w:style>
  <w:style w:styleId="Style_140" w:type="paragraph">
    <w:name w:val="ui-rating-star"/>
    <w:basedOn w:val="Style_6"/>
    <w:link w:val="Style_140_ch"/>
  </w:style>
  <w:style w:styleId="Style_140_ch" w:type="character">
    <w:name w:val="ui-rating-star"/>
    <w:basedOn w:val="Style_6_ch"/>
    <w:link w:val="Style_140"/>
  </w:style>
  <w:style w:styleId="Style_141" w:type="paragraph">
    <w:name w:val="List"/>
    <w:basedOn w:val="Style_8"/>
    <w:link w:val="Style_141_ch"/>
    <w:rPr>
      <w:rFonts w:ascii="Arial" w:hAnsi="Arial"/>
    </w:rPr>
  </w:style>
  <w:style w:styleId="Style_141_ch" w:type="character">
    <w:name w:val="List"/>
    <w:basedOn w:val="Style_8_ch"/>
    <w:link w:val="Style_141"/>
    <w:rPr>
      <w:rFonts w:ascii="Arial" w:hAnsi="Arial"/>
    </w:rPr>
  </w:style>
  <w:style w:styleId="Style_142" w:type="paragraph">
    <w:name w:val="WW-Absatz-Standardschriftart1111111111111111111"/>
    <w:link w:val="Style_142_ch"/>
  </w:style>
  <w:style w:styleId="Style_142_ch" w:type="character">
    <w:name w:val="WW-Absatz-Standardschriftart1111111111111111111"/>
    <w:link w:val="Style_142"/>
  </w:style>
  <w:style w:styleId="Style_143" w:type="table">
    <w:name w:val="Table Grid"/>
    <w:basedOn w:val="Style_14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