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9B" w:rsidRPr="00BA425D" w:rsidRDefault="00F6239B" w:rsidP="00F6239B">
      <w:pPr>
        <w:jc w:val="center"/>
        <w:rPr>
          <w:rFonts w:ascii="Segoe UI" w:hAnsi="Segoe UI" w:cs="Segoe UI"/>
          <w:sz w:val="28"/>
          <w:szCs w:val="28"/>
        </w:rPr>
      </w:pPr>
      <w:r w:rsidRPr="00BA4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-142240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BA425D">
        <w:rPr>
          <w:rFonts w:ascii="Segoe UI" w:hAnsi="Segoe UI" w:cs="Segoe UI"/>
          <w:sz w:val="28"/>
          <w:szCs w:val="28"/>
        </w:rPr>
        <w:t>Что такое комплексные кадастровые работы?</w:t>
      </w:r>
    </w:p>
    <w:p w:rsidR="00F6239B" w:rsidRDefault="00F6239B" w:rsidP="00F6239B">
      <w:pPr>
        <w:jc w:val="both"/>
        <w:rPr>
          <w:rFonts w:ascii="Segoe UI" w:hAnsi="Segoe UI" w:cs="Segoe UI"/>
          <w:sz w:val="24"/>
          <w:szCs w:val="24"/>
        </w:rPr>
      </w:pPr>
    </w:p>
    <w:p w:rsidR="00F6239B" w:rsidRPr="003B2FB3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B2FB3">
        <w:rPr>
          <w:rFonts w:ascii="Segoe UI" w:hAnsi="Segoe UI" w:cs="Segoe UI"/>
          <w:sz w:val="24"/>
          <w:szCs w:val="24"/>
        </w:rPr>
        <w:t xml:space="preserve">На сегодняшний день нормы действующего законодательства не обязывают правообладателя земельного участка проводить кадастровые работы. </w:t>
      </w:r>
      <w:r>
        <w:rPr>
          <w:rFonts w:ascii="Segoe UI" w:hAnsi="Segoe UI" w:cs="Segoe UI"/>
          <w:sz w:val="24"/>
          <w:szCs w:val="24"/>
        </w:rPr>
        <w:t xml:space="preserve">Однако, при образовании </w:t>
      </w:r>
      <w:r w:rsidRPr="003B2FB3">
        <w:rPr>
          <w:rFonts w:ascii="Segoe UI" w:hAnsi="Segoe UI" w:cs="Segoe UI"/>
          <w:sz w:val="24"/>
          <w:szCs w:val="24"/>
        </w:rPr>
        <w:t>новых земельных участков</w:t>
      </w:r>
      <w:r w:rsidR="00C44BB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такие работы</w:t>
      </w:r>
      <w:r w:rsidR="00C44BB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обязательны</w:t>
      </w:r>
      <w:r w:rsidRPr="003B2FB3">
        <w:rPr>
          <w:rFonts w:ascii="Segoe UI" w:hAnsi="Segoe UI" w:cs="Segoe UI"/>
          <w:sz w:val="24"/>
          <w:szCs w:val="24"/>
        </w:rPr>
        <w:t>. Без проведения</w:t>
      </w:r>
      <w:r>
        <w:rPr>
          <w:rFonts w:ascii="Segoe UI" w:hAnsi="Segoe UI" w:cs="Segoe UI"/>
          <w:sz w:val="24"/>
          <w:szCs w:val="24"/>
        </w:rPr>
        <w:t xml:space="preserve"> кадастровых работ</w:t>
      </w:r>
      <w:r w:rsidRPr="003B2FB3">
        <w:rPr>
          <w:rFonts w:ascii="Segoe UI" w:hAnsi="Segoe UI" w:cs="Segoe UI"/>
          <w:sz w:val="24"/>
          <w:szCs w:val="24"/>
        </w:rPr>
        <w:t xml:space="preserve"> невозможно предоставление и изъятие земельных участков.</w:t>
      </w:r>
    </w:p>
    <w:p w:rsidR="00F6239B" w:rsidRPr="003B2FB3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Курской</w:t>
      </w:r>
      <w:r w:rsidRPr="003B2FB3">
        <w:rPr>
          <w:rFonts w:ascii="Segoe UI" w:hAnsi="Segoe UI" w:cs="Segoe UI"/>
          <w:sz w:val="24"/>
          <w:szCs w:val="24"/>
        </w:rPr>
        <w:t xml:space="preserve"> области утверждена Дорожная карта по реализации целевой модели «Постановка на кадастровый учет земельных участков и объектов недвижимого имущества». Результатом исполнения мероприятий Дорожной карты должны являться сокращение сроков постановки объектов недвижимости на кадастровый учет, повышение качества предоставления государственной услуги гражданам и предпринимателям. Особое внимание в Дорожной карте уделено внесению в ЕГРН сведений о границах земельных участков и объектов землеустройства.</w:t>
      </w:r>
    </w:p>
    <w:p w:rsidR="00F6239B" w:rsidRPr="003B2FB3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С</w:t>
      </w:r>
      <w:r w:rsidRPr="003B2FB3">
        <w:rPr>
          <w:rFonts w:ascii="Segoe UI" w:hAnsi="Segoe UI" w:cs="Segoe UI"/>
          <w:sz w:val="24"/>
          <w:szCs w:val="24"/>
        </w:rPr>
        <w:t>пособом достижения поставленн</w:t>
      </w:r>
      <w:r>
        <w:rPr>
          <w:rFonts w:ascii="Segoe UI" w:hAnsi="Segoe UI" w:cs="Segoe UI"/>
          <w:sz w:val="24"/>
          <w:szCs w:val="24"/>
        </w:rPr>
        <w:t>ых</w:t>
      </w:r>
      <w:r w:rsidRPr="003B2FB3">
        <w:rPr>
          <w:rFonts w:ascii="Segoe UI" w:hAnsi="Segoe UI" w:cs="Segoe UI"/>
          <w:sz w:val="24"/>
          <w:szCs w:val="24"/>
        </w:rPr>
        <w:t xml:space="preserve"> цел</w:t>
      </w:r>
      <w:r>
        <w:rPr>
          <w:rFonts w:ascii="Segoe UI" w:hAnsi="Segoe UI" w:cs="Segoe UI"/>
          <w:sz w:val="24"/>
          <w:szCs w:val="24"/>
        </w:rPr>
        <w:t>ей</w:t>
      </w:r>
      <w:r w:rsidRPr="003B2FB3">
        <w:rPr>
          <w:rFonts w:ascii="Segoe UI" w:hAnsi="Segoe UI" w:cs="Segoe UI"/>
          <w:sz w:val="24"/>
          <w:szCs w:val="24"/>
        </w:rPr>
        <w:t xml:space="preserve"> является проведение комплексных кадастровых работ</w:t>
      </w:r>
      <w:r>
        <w:rPr>
          <w:rFonts w:ascii="Segoe UI" w:hAnsi="Segoe UI" w:cs="Segoe UI"/>
          <w:sz w:val="24"/>
          <w:szCs w:val="24"/>
        </w:rPr>
        <w:t>, в</w:t>
      </w:r>
      <w:r w:rsidRPr="003B2FB3">
        <w:rPr>
          <w:rFonts w:ascii="Segoe UI" w:hAnsi="Segoe UI" w:cs="Segoe UI"/>
          <w:sz w:val="24"/>
          <w:szCs w:val="24"/>
        </w:rPr>
        <w:t xml:space="preserve"> ходе </w:t>
      </w:r>
      <w:r>
        <w:rPr>
          <w:rFonts w:ascii="Segoe UI" w:hAnsi="Segoe UI" w:cs="Segoe UI"/>
          <w:sz w:val="24"/>
          <w:szCs w:val="24"/>
        </w:rPr>
        <w:t>которых</w:t>
      </w:r>
      <w:r w:rsidRPr="003B2FB3">
        <w:rPr>
          <w:rFonts w:ascii="Segoe UI" w:hAnsi="Segoe UI" w:cs="Segoe UI"/>
          <w:sz w:val="24"/>
          <w:szCs w:val="24"/>
        </w:rPr>
        <w:t xml:space="preserve"> проводится уточнение местоположения границ земельных участков и установление или уточнение местоположения на земельных участках зданий, сооружений, объектов незавершенного строительства; обеспечивается образование земельных участков, на которых расположены здания, в том числе многоквартирные дома, сооружения (за исключением сооружений, являющихся линейными объектами);</w:t>
      </w:r>
      <w:proofErr w:type="gramEnd"/>
      <w:r w:rsidRPr="003B2FB3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3B2FB3">
        <w:rPr>
          <w:rFonts w:ascii="Segoe UI" w:hAnsi="Segoe UI" w:cs="Segoe UI"/>
          <w:sz w:val="24"/>
          <w:szCs w:val="24"/>
        </w:rPr>
        <w:t>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объектами.</w:t>
      </w:r>
      <w:proofErr w:type="gramEnd"/>
    </w:p>
    <w:p w:rsidR="00F6239B" w:rsidRPr="003B2FB3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B2FB3">
        <w:rPr>
          <w:rFonts w:ascii="Segoe UI" w:hAnsi="Segoe UI" w:cs="Segoe UI"/>
          <w:sz w:val="24"/>
          <w:szCs w:val="24"/>
        </w:rPr>
        <w:t xml:space="preserve">Проведение кадастровых работ позволит избежать споров по прохождению границ земельных участков, а также объективно рассчитать его </w:t>
      </w:r>
      <w:proofErr w:type="gramStart"/>
      <w:r w:rsidRPr="003B2FB3">
        <w:rPr>
          <w:rFonts w:ascii="Segoe UI" w:hAnsi="Segoe UI" w:cs="Segoe UI"/>
          <w:sz w:val="24"/>
          <w:szCs w:val="24"/>
        </w:rPr>
        <w:t>кадастровую</w:t>
      </w:r>
      <w:proofErr w:type="gramEnd"/>
      <w:r w:rsidRPr="003B2FB3">
        <w:rPr>
          <w:rFonts w:ascii="Segoe UI" w:hAnsi="Segoe UI" w:cs="Segoe UI"/>
          <w:sz w:val="24"/>
          <w:szCs w:val="24"/>
        </w:rPr>
        <w:t xml:space="preserve"> стоимость и, тем самым, обеспечить базу для исчисления земельного налога. Юридический факт установления границ земельных участков в будущем позволит избежать проблемы при оформлении вещных прав на земельные участки, оформлении сделок с объектами недвижимости (купля – продажа, передача в аренду и т. д.).</w:t>
      </w:r>
    </w:p>
    <w:p w:rsidR="00F6239B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6239B" w:rsidRPr="003B2FB3" w:rsidRDefault="00F6239B" w:rsidP="00F6239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4338E5" w:rsidRDefault="004338E5"/>
    <w:p w:rsidR="00C44BB3" w:rsidRDefault="00C44BB3"/>
    <w:p w:rsidR="00C44BB3" w:rsidRDefault="00C44BB3"/>
    <w:p w:rsidR="00C44BB3" w:rsidRDefault="00C44BB3" w:rsidP="00C44BB3">
      <w:pPr>
        <w:jc w:val="both"/>
        <w:rPr>
          <w:rFonts w:ascii="Segoe UI" w:hAnsi="Segoe UI" w:cs="Segoe UI"/>
          <w:sz w:val="28"/>
          <w:szCs w:val="28"/>
        </w:rPr>
      </w:pPr>
      <w:r w:rsidRPr="001E34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-205740</wp:posOffset>
            </wp:positionV>
            <wp:extent cx="2414270" cy="923925"/>
            <wp:effectExtent l="19050" t="0" r="508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34CC">
        <w:rPr>
          <w:rFonts w:ascii="Segoe UI" w:hAnsi="Segoe UI" w:cs="Segoe UI"/>
          <w:sz w:val="28"/>
          <w:szCs w:val="28"/>
        </w:rPr>
        <w:t>Куряне могут проверить сведения об адресе объекта недвижимости в специальном адресном реестре</w:t>
      </w:r>
    </w:p>
    <w:p w:rsidR="00C44BB3" w:rsidRPr="00F91C91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F91C91">
        <w:rPr>
          <w:rFonts w:ascii="Segoe UI" w:hAnsi="Segoe UI" w:cs="Segoe UI"/>
          <w:sz w:val="24"/>
          <w:szCs w:val="24"/>
        </w:rPr>
        <w:t>Кадастровая палата по Курской области информирует жителей региона о возможности проверить</w:t>
      </w:r>
      <w:r>
        <w:rPr>
          <w:rFonts w:ascii="Segoe UI" w:hAnsi="Segoe UI" w:cs="Segoe UI"/>
          <w:sz w:val="24"/>
          <w:szCs w:val="24"/>
        </w:rPr>
        <w:t xml:space="preserve"> наличие</w:t>
      </w:r>
      <w:r w:rsidRPr="00F91C91">
        <w:rPr>
          <w:rFonts w:ascii="Segoe UI" w:hAnsi="Segoe UI" w:cs="Segoe UI"/>
          <w:sz w:val="24"/>
          <w:szCs w:val="24"/>
        </w:rPr>
        <w:t xml:space="preserve"> адрес</w:t>
      </w:r>
      <w:r>
        <w:rPr>
          <w:rFonts w:ascii="Segoe UI" w:hAnsi="Segoe UI" w:cs="Segoe UI"/>
          <w:sz w:val="24"/>
          <w:szCs w:val="24"/>
        </w:rPr>
        <w:t>а</w:t>
      </w:r>
      <w:r w:rsidRPr="00F91C91">
        <w:rPr>
          <w:rFonts w:ascii="Segoe UI" w:hAnsi="Segoe UI" w:cs="Segoe UI"/>
          <w:sz w:val="24"/>
          <w:szCs w:val="24"/>
        </w:rPr>
        <w:t xml:space="preserve"> своего объекта недвижимости в Федеральной информационной адресной системе (ФИАС), которая обеспечивает формирование, ведение и использование </w:t>
      </w:r>
      <w:r>
        <w:rPr>
          <w:rFonts w:ascii="Segoe UI" w:hAnsi="Segoe UI" w:cs="Segoe UI"/>
          <w:sz w:val="24"/>
          <w:szCs w:val="24"/>
        </w:rPr>
        <w:t>Г</w:t>
      </w:r>
      <w:r w:rsidRPr="00F91C91">
        <w:rPr>
          <w:rFonts w:ascii="Segoe UI" w:hAnsi="Segoe UI" w:cs="Segoe UI"/>
          <w:sz w:val="24"/>
          <w:szCs w:val="24"/>
        </w:rPr>
        <w:t>осударственного адресного реестра.</w:t>
      </w:r>
    </w:p>
    <w:p w:rsidR="00C44BB3" w:rsidRPr="00F91C91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F91C91">
        <w:rPr>
          <w:rFonts w:ascii="Segoe UI" w:hAnsi="Segoe UI" w:cs="Segoe UI"/>
          <w:sz w:val="24"/>
          <w:szCs w:val="24"/>
        </w:rPr>
        <w:t>Государственный адресный реестр – это государственный базовый информационный ресурс, содержащий сведения об адресах.</w:t>
      </w:r>
    </w:p>
    <w:p w:rsidR="00C44BB3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F91C91">
        <w:rPr>
          <w:rFonts w:ascii="Segoe UI" w:hAnsi="Segoe UI" w:cs="Segoe UI"/>
          <w:sz w:val="24"/>
          <w:szCs w:val="24"/>
        </w:rPr>
        <w:t xml:space="preserve">Адресная информация, содержащаяся в ФИАС, является открытой. Право на базу данных ФИАС принадлежит Российской </w:t>
      </w:r>
      <w:proofErr w:type="spellStart"/>
      <w:r w:rsidRPr="00F91C91">
        <w:rPr>
          <w:rFonts w:ascii="Segoe UI" w:hAnsi="Segoe UI" w:cs="Segoe UI"/>
          <w:sz w:val="24"/>
          <w:szCs w:val="24"/>
        </w:rPr>
        <w:t>Федерации</w:t>
      </w:r>
      <w:proofErr w:type="gramStart"/>
      <w:r w:rsidRPr="00F91C91">
        <w:rPr>
          <w:rFonts w:ascii="Segoe UI" w:hAnsi="Segoe UI" w:cs="Segoe UI"/>
          <w:sz w:val="24"/>
          <w:szCs w:val="24"/>
        </w:rPr>
        <w:t>,о</w:t>
      </w:r>
      <w:proofErr w:type="gramEnd"/>
      <w:r w:rsidRPr="00F91C91">
        <w:rPr>
          <w:rFonts w:ascii="Segoe UI" w:hAnsi="Segoe UI" w:cs="Segoe UI"/>
          <w:sz w:val="24"/>
          <w:szCs w:val="24"/>
        </w:rPr>
        <w:t>ператором</w:t>
      </w:r>
      <w:proofErr w:type="spellEnd"/>
      <w:r w:rsidRPr="00F91C91">
        <w:rPr>
          <w:rFonts w:ascii="Segoe UI" w:hAnsi="Segoe UI" w:cs="Segoe UI"/>
          <w:sz w:val="24"/>
          <w:szCs w:val="24"/>
        </w:rPr>
        <w:t xml:space="preserve"> ФИАС является Федеральная налоговая служба. Присвоение, изменение и аннулирование адресов объектов адресации осуществляют органы местного самоуправления и органы государственной </w:t>
      </w:r>
      <w:proofErr w:type="spellStart"/>
      <w:r w:rsidRPr="00F91C91">
        <w:rPr>
          <w:rFonts w:ascii="Segoe UI" w:hAnsi="Segoe UI" w:cs="Segoe UI"/>
          <w:sz w:val="24"/>
          <w:szCs w:val="24"/>
        </w:rPr>
        <w:t>властисубъекта</w:t>
      </w:r>
      <w:proofErr w:type="spellEnd"/>
      <w:r w:rsidRPr="00F91C91">
        <w:rPr>
          <w:rFonts w:ascii="Segoe UI" w:hAnsi="Segoe UI" w:cs="Segoe UI"/>
          <w:sz w:val="24"/>
          <w:szCs w:val="24"/>
        </w:rPr>
        <w:t xml:space="preserve">. </w:t>
      </w:r>
    </w:p>
    <w:p w:rsidR="00C44BB3" w:rsidRPr="00F91C91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подготовке документов для</w:t>
      </w:r>
      <w:r w:rsidRPr="003974D2">
        <w:rPr>
          <w:rFonts w:ascii="Segoe UI" w:hAnsi="Segoe UI" w:cs="Segoe UI"/>
          <w:sz w:val="24"/>
          <w:szCs w:val="24"/>
        </w:rPr>
        <w:t xml:space="preserve"> кадастрового учета в межево</w:t>
      </w:r>
      <w:r>
        <w:rPr>
          <w:rFonts w:ascii="Segoe UI" w:hAnsi="Segoe UI" w:cs="Segoe UI"/>
          <w:sz w:val="24"/>
          <w:szCs w:val="24"/>
        </w:rPr>
        <w:t>м</w:t>
      </w:r>
      <w:r w:rsidRPr="003974D2">
        <w:rPr>
          <w:rFonts w:ascii="Segoe UI" w:hAnsi="Segoe UI" w:cs="Segoe UI"/>
          <w:sz w:val="24"/>
          <w:szCs w:val="24"/>
        </w:rPr>
        <w:t xml:space="preserve"> план</w:t>
      </w:r>
      <w:r>
        <w:rPr>
          <w:rFonts w:ascii="Segoe UI" w:hAnsi="Segoe UI" w:cs="Segoe UI"/>
          <w:sz w:val="24"/>
          <w:szCs w:val="24"/>
        </w:rPr>
        <w:t>е</w:t>
      </w:r>
      <w:r w:rsidRPr="003974D2">
        <w:rPr>
          <w:rFonts w:ascii="Segoe UI" w:hAnsi="Segoe UI" w:cs="Segoe UI"/>
          <w:sz w:val="24"/>
          <w:szCs w:val="24"/>
        </w:rPr>
        <w:t xml:space="preserve"> земельного участка</w:t>
      </w:r>
      <w:r>
        <w:rPr>
          <w:rFonts w:ascii="Segoe UI" w:hAnsi="Segoe UI" w:cs="Segoe UI"/>
          <w:sz w:val="24"/>
          <w:szCs w:val="24"/>
        </w:rPr>
        <w:t>,</w:t>
      </w:r>
      <w:r w:rsidRPr="003974D2">
        <w:rPr>
          <w:rFonts w:ascii="Segoe UI" w:hAnsi="Segoe UI" w:cs="Segoe UI"/>
          <w:sz w:val="24"/>
          <w:szCs w:val="24"/>
        </w:rPr>
        <w:t xml:space="preserve"> техническо</w:t>
      </w:r>
      <w:r>
        <w:rPr>
          <w:rFonts w:ascii="Segoe UI" w:hAnsi="Segoe UI" w:cs="Segoe UI"/>
          <w:sz w:val="24"/>
          <w:szCs w:val="24"/>
        </w:rPr>
        <w:t>м</w:t>
      </w:r>
      <w:r w:rsidRPr="003974D2">
        <w:rPr>
          <w:rFonts w:ascii="Segoe UI" w:hAnsi="Segoe UI" w:cs="Segoe UI"/>
          <w:sz w:val="24"/>
          <w:szCs w:val="24"/>
        </w:rPr>
        <w:t xml:space="preserve"> план</w:t>
      </w:r>
      <w:r>
        <w:rPr>
          <w:rFonts w:ascii="Segoe UI" w:hAnsi="Segoe UI" w:cs="Segoe UI"/>
          <w:sz w:val="24"/>
          <w:szCs w:val="24"/>
        </w:rPr>
        <w:t>е и акте обследования объекта капитального строительства,</w:t>
      </w:r>
      <w:r w:rsidRPr="003974D2">
        <w:rPr>
          <w:rFonts w:ascii="Segoe UI" w:hAnsi="Segoe UI" w:cs="Segoe UI"/>
          <w:sz w:val="24"/>
          <w:szCs w:val="24"/>
        </w:rPr>
        <w:t xml:space="preserve"> адрес объекта указывается </w:t>
      </w:r>
      <w:proofErr w:type="spellStart"/>
      <w:r w:rsidRPr="003974D2">
        <w:rPr>
          <w:rFonts w:ascii="Segoe UI" w:hAnsi="Segoe UI" w:cs="Segoe UI"/>
          <w:sz w:val="24"/>
          <w:szCs w:val="24"/>
        </w:rPr>
        <w:t>вструктурированном</w:t>
      </w:r>
      <w:proofErr w:type="spellEnd"/>
      <w:r w:rsidRPr="003974D2">
        <w:rPr>
          <w:rFonts w:ascii="Segoe UI" w:hAnsi="Segoe UI" w:cs="Segoe UI"/>
          <w:sz w:val="24"/>
          <w:szCs w:val="24"/>
        </w:rPr>
        <w:t xml:space="preserve"> виде</w:t>
      </w:r>
      <w:r>
        <w:rPr>
          <w:rFonts w:ascii="Segoe UI" w:hAnsi="Segoe UI" w:cs="Segoe UI"/>
          <w:sz w:val="24"/>
          <w:szCs w:val="24"/>
        </w:rPr>
        <w:t xml:space="preserve"> в</w:t>
      </w:r>
      <w:r w:rsidRPr="003974D2">
        <w:rPr>
          <w:rFonts w:ascii="Segoe UI" w:hAnsi="Segoe UI" w:cs="Segoe UI"/>
          <w:sz w:val="24"/>
          <w:szCs w:val="24"/>
        </w:rPr>
        <w:t xml:space="preserve"> соответствии с ФИАС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3974D2">
        <w:rPr>
          <w:rFonts w:ascii="Segoe UI" w:hAnsi="Segoe UI" w:cs="Segoe UI"/>
          <w:sz w:val="24"/>
          <w:szCs w:val="24"/>
        </w:rPr>
        <w:t xml:space="preserve">кроме </w:t>
      </w:r>
      <w:r>
        <w:rPr>
          <w:rFonts w:ascii="Segoe UI" w:hAnsi="Segoe UI" w:cs="Segoe UI"/>
          <w:sz w:val="24"/>
          <w:szCs w:val="24"/>
        </w:rPr>
        <w:t>того,</w:t>
      </w:r>
      <w:r w:rsidRPr="003974D2">
        <w:rPr>
          <w:rFonts w:ascii="Segoe UI" w:hAnsi="Segoe UI" w:cs="Segoe UI"/>
          <w:sz w:val="24"/>
          <w:szCs w:val="24"/>
        </w:rPr>
        <w:t xml:space="preserve"> необходимо указать уникальный номер адреса объекта адресации из ФИАС для идентификации объектов недвижимости.</w:t>
      </w:r>
    </w:p>
    <w:p w:rsidR="00C44BB3" w:rsidRPr="00F91C91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F91C91">
        <w:rPr>
          <w:rFonts w:ascii="Segoe UI" w:hAnsi="Segoe UI" w:cs="Segoe UI"/>
          <w:sz w:val="24"/>
          <w:szCs w:val="24"/>
        </w:rPr>
        <w:t xml:space="preserve">Каждый гражданин может зайти на портал ФИАС </w:t>
      </w:r>
      <w:hyperlink r:id="rId8" w:history="1">
        <w:r w:rsidRPr="00F91C91">
          <w:rPr>
            <w:rStyle w:val="a3"/>
            <w:rFonts w:ascii="Segoe UI" w:hAnsi="Segoe UI" w:cs="Segoe UI"/>
            <w:color w:val="auto"/>
            <w:sz w:val="24"/>
            <w:szCs w:val="24"/>
          </w:rPr>
          <w:t>http://fias.nalog.ru/</w:t>
        </w:r>
      </w:hyperlink>
      <w:r w:rsidRPr="00F91C91">
        <w:rPr>
          <w:rFonts w:ascii="Segoe UI" w:hAnsi="Segoe UI" w:cs="Segoe UI"/>
          <w:sz w:val="24"/>
          <w:szCs w:val="24"/>
        </w:rPr>
        <w:t xml:space="preserve">, найти свой объект недвижимости и посмотреть по нему детальную информацию. </w:t>
      </w:r>
    </w:p>
    <w:p w:rsidR="00C44BB3" w:rsidRDefault="00C44BB3" w:rsidP="00C44BB3">
      <w:pPr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91C91">
        <w:rPr>
          <w:rFonts w:ascii="Segoe UI" w:hAnsi="Segoe UI" w:cs="Segoe UI"/>
          <w:sz w:val="24"/>
          <w:szCs w:val="24"/>
        </w:rPr>
        <w:t xml:space="preserve">В случае </w:t>
      </w:r>
      <w:r w:rsidRPr="00F91C91">
        <w:rPr>
          <w:rFonts w:ascii="Segoe UI" w:eastAsia="Times New Roman" w:hAnsi="Segoe UI" w:cs="Segoe UI"/>
          <w:sz w:val="24"/>
          <w:szCs w:val="24"/>
          <w:lang w:eastAsia="ru-RU"/>
        </w:rPr>
        <w:t>отсутстви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Pr="00F91C91">
        <w:rPr>
          <w:rFonts w:ascii="Segoe UI" w:eastAsia="Times New Roman" w:hAnsi="Segoe UI" w:cs="Segoe UI"/>
          <w:sz w:val="24"/>
          <w:szCs w:val="24"/>
          <w:lang w:eastAsia="ru-RU"/>
        </w:rPr>
        <w:t xml:space="preserve"> адреса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 объекту недвижимости </w:t>
      </w:r>
      <w:r w:rsidRPr="00F91C91">
        <w:rPr>
          <w:rFonts w:ascii="Segoe UI" w:eastAsia="Times New Roman" w:hAnsi="Segoe UI" w:cs="Segoe UI"/>
          <w:sz w:val="24"/>
          <w:szCs w:val="24"/>
          <w:lang w:eastAsia="ru-RU"/>
        </w:rPr>
        <w:t xml:space="preserve">в ФИАС необходимо обратиться в органы местного самоуправления (органы государственной власти),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уполномоченные</w:t>
      </w:r>
      <w:r w:rsidRPr="00F91C91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присвоение, размещение, изменение и аннулирование сведений об адресах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Государственном адресном реестре.</w:t>
      </w:r>
    </w:p>
    <w:p w:rsidR="00C44BB3" w:rsidRDefault="00C44BB3" w:rsidP="00C44BB3">
      <w:pPr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Важно отметить, что датой присвоения объекту адресации адреса, изменения или аннулирования его адреса признается дата внесения таких сведений в </w:t>
      </w:r>
      <w:r>
        <w:rPr>
          <w:rFonts w:ascii="Segoe UI" w:hAnsi="Segoe UI" w:cs="Segoe UI"/>
          <w:sz w:val="24"/>
          <w:szCs w:val="24"/>
        </w:rPr>
        <w:t>Г</w:t>
      </w:r>
      <w:r w:rsidRPr="00F91C91">
        <w:rPr>
          <w:rFonts w:ascii="Segoe UI" w:hAnsi="Segoe UI" w:cs="Segoe UI"/>
          <w:sz w:val="24"/>
          <w:szCs w:val="24"/>
        </w:rPr>
        <w:t>осударственный адресный реестр</w:t>
      </w:r>
      <w:r>
        <w:rPr>
          <w:rFonts w:ascii="Segoe UI" w:hAnsi="Segoe UI" w:cs="Segoe UI"/>
          <w:sz w:val="24"/>
          <w:szCs w:val="24"/>
        </w:rPr>
        <w:t>.</w:t>
      </w:r>
    </w:p>
    <w:p w:rsidR="00C44BB3" w:rsidRPr="000D39EF" w:rsidRDefault="00C44BB3" w:rsidP="00C44BB3">
      <w:pPr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D39EF">
        <w:rPr>
          <w:rFonts w:ascii="Segoe UI" w:eastAsia="Times New Roman" w:hAnsi="Segoe UI" w:cs="Segoe UI"/>
          <w:sz w:val="24"/>
          <w:szCs w:val="24"/>
          <w:lang w:eastAsia="ru-RU"/>
        </w:rPr>
        <w:t>На сегодняшний день все муниципальные образования Курской области подключены к </w:t>
      </w:r>
      <w:hyperlink r:id="rId9" w:tgtFrame="_blanc" w:history="1">
        <w:r w:rsidRPr="000D39EF">
          <w:rPr>
            <w:rFonts w:ascii="Segoe UI" w:eastAsia="Times New Roman" w:hAnsi="Segoe UI" w:cs="Segoe UI"/>
            <w:sz w:val="24"/>
            <w:szCs w:val="24"/>
            <w:lang w:eastAsia="ru-RU"/>
          </w:rPr>
          <w:t>ФИАС</w:t>
        </w:r>
      </w:hyperlink>
      <w:r w:rsidRPr="000D39EF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C44BB3" w:rsidRDefault="00C44BB3" w:rsidP="00C44BB3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44BB3" w:rsidRDefault="00C44BB3"/>
    <w:sectPr w:rsidR="00C44BB3" w:rsidSect="00AE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9B"/>
    <w:rsid w:val="00000349"/>
    <w:rsid w:val="00253621"/>
    <w:rsid w:val="004338E5"/>
    <w:rsid w:val="0087441C"/>
    <w:rsid w:val="00BD2253"/>
    <w:rsid w:val="00BE4153"/>
    <w:rsid w:val="00C44BB3"/>
    <w:rsid w:val="00F6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s.nalog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nalog.ru/rn46/service/fi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2017-09-21T04:49:00Z</dcterms:created>
  <dcterms:modified xsi:type="dcterms:W3CDTF">2017-09-21T04:51:00Z</dcterms:modified>
</cp:coreProperties>
</file>