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370452">
        <w:rPr>
          <w:rFonts w:ascii="Times New Roman" w:hAnsi="Times New Roman" w:cs="Times New Roman"/>
          <w:color w:val="000000"/>
          <w:sz w:val="40"/>
          <w:szCs w:val="40"/>
        </w:rPr>
        <w:t>Курение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370452">
        <w:rPr>
          <w:rFonts w:ascii="Times New Roman" w:hAnsi="Times New Roman" w:cs="Times New Roman"/>
          <w:color w:val="000000"/>
          <w:sz w:val="40"/>
          <w:szCs w:val="40"/>
        </w:rPr>
        <w:t>– причина пожара</w:t>
      </w:r>
      <w:r>
        <w:rPr>
          <w:rFonts w:ascii="Times New Roman" w:hAnsi="Times New Roman" w:cs="Times New Roman"/>
          <w:color w:val="000000"/>
          <w:sz w:val="40"/>
          <w:szCs w:val="40"/>
        </w:rPr>
        <w:t>!!!</w:t>
      </w: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 xml:space="preserve">24.03.2021г. в 05 ч. 32 мин. по адресу: </w:t>
      </w:r>
      <w:proofErr w:type="gramStart"/>
      <w:r w:rsidRPr="00370452">
        <w:rPr>
          <w:rFonts w:ascii="Times New Roman" w:hAnsi="Times New Roman" w:cs="Times New Roman"/>
          <w:color w:val="000000"/>
          <w:sz w:val="28"/>
          <w:szCs w:val="28"/>
        </w:rPr>
        <w:t>Курская обл., г. Курчатов, ул. Садовая, д. 5, кв. 408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произошел пожар.</w:t>
      </w:r>
      <w:proofErr w:type="gramEnd"/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На пожаре произошла гибель человек</w:t>
      </w:r>
      <w:proofErr w:type="gramStart"/>
      <w:r w:rsidRPr="0037045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70452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собственника квар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С.Н. 1966 г.р</w:t>
      </w:r>
      <w:r w:rsidRPr="00370452">
        <w:rPr>
          <w:rFonts w:ascii="Times New Roman" w:hAnsi="Times New Roman" w:cs="Times New Roman"/>
          <w:color w:val="000000"/>
          <w:sz w:val="28"/>
          <w:szCs w:val="28"/>
        </w:rPr>
        <w:t>. Предположительной причиной смерти послужило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отравление продуктами горения. </w:t>
      </w:r>
      <w:r w:rsidRPr="00370452">
        <w:rPr>
          <w:rFonts w:ascii="Times New Roman" w:hAnsi="Times New Roman" w:cs="Times New Roman"/>
          <w:color w:val="000000"/>
          <w:sz w:val="28"/>
          <w:szCs w:val="28"/>
        </w:rPr>
        <w:t>В результате пожара уничтожено имущество, расположенное в квартире.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452">
        <w:rPr>
          <w:rFonts w:ascii="Times New Roman" w:hAnsi="Times New Roman" w:cs="Times New Roman"/>
          <w:color w:val="000000"/>
          <w:sz w:val="28"/>
          <w:szCs w:val="28"/>
        </w:rPr>
        <w:t>Предположительная причина пожара неосторожность при курении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0452">
        <w:t xml:space="preserve"> </w:t>
      </w: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Курение в постели всегда опасно. После напряженного дня, когда человек устал, это может привести к несчастью. Тлеющий пожар может возникнуть при попадании горящего табака на постельное белье. Образующийся при этом дым может вызвать удушье прежде, чем пожар будет обнаружен.</w:t>
      </w: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Такие пожары легко предотвратить, соблюдая простое, но очень важное правило: никогда не курить в постели.</w:t>
      </w:r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Под воздействием алкоголя опасность возникновения пожара увеличивается. Находясь в состоянии алкогольного опьянения, человек может не заметить выпавшего из трубки горячего пепла, непогашенного окурка сигары, оставленной в пепельнице горящей сигареты. А это создает угрозу небольшого судового пожара, который при соприкосновении с находящимися поблизости воспламеняющимися материалами может быстро разрастись.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курите в неустановленных и не отведенных для этих целей местах. Курение в постели неизбежно приведет к печальным последствиям.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включенные электроприборы, не сушите на них какие-либо текстильные и другие сгораемые изделия. Не устанавливайте электронагревательные приборы вблизи сгораемых предметов.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используйте поврежденные электроприборы (розетки, вилки и тому подобное), ветхую, с видимыми повреждениями изоляции электропроводку, самодельные предохранители (жучки).</w:t>
      </w:r>
    </w:p>
    <w:p w:rsidR="005C6147" w:rsidRPr="007E4DB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Убирайте спички и зажигалки, не оставляйте</w:t>
      </w:r>
      <w:r w:rsidR="007E4DB2" w:rsidRPr="00370452">
        <w:rPr>
          <w:rFonts w:ascii="Times New Roman" w:eastAsia="Times New Roman" w:hAnsi="Times New Roman" w:cs="Times New Roman"/>
          <w:sz w:val="28"/>
          <w:szCs w:val="28"/>
        </w:rPr>
        <w:t xml:space="preserve">  детей </w:t>
      </w:r>
      <w:r w:rsidRPr="00370452">
        <w:rPr>
          <w:rFonts w:ascii="Times New Roman" w:eastAsia="Times New Roman" w:hAnsi="Times New Roman" w:cs="Times New Roman"/>
          <w:sz w:val="28"/>
          <w:szCs w:val="28"/>
        </w:rPr>
        <w:t>без присмотра.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перегружайте электрическую сеть большим количеством приборов.</w:t>
      </w:r>
    </w:p>
    <w:p w:rsid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 xml:space="preserve">Содержание эвакуационных путей и выходов свободными позволит вам и вашим близким своевременно покинуть горящее помещение. </w:t>
      </w: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г. Курчатову, Курчатовскому и Октябрьскому районам</w:t>
      </w:r>
      <w:bookmarkStart w:id="0" w:name="_GoBack"/>
      <w:bookmarkEnd w:id="0"/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52" w:rsidRP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70452" w:rsidRPr="00370452" w:rsidSect="00D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52" w:rsidRDefault="00370452" w:rsidP="00370452">
      <w:pPr>
        <w:spacing w:after="0" w:line="240" w:lineRule="auto"/>
      </w:pPr>
      <w:r>
        <w:separator/>
      </w:r>
    </w:p>
  </w:endnote>
  <w:endnote w:type="continuationSeparator" w:id="0">
    <w:p w:rsidR="00370452" w:rsidRDefault="00370452" w:rsidP="0037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52" w:rsidRDefault="00370452" w:rsidP="00370452">
      <w:pPr>
        <w:spacing w:after="0" w:line="240" w:lineRule="auto"/>
      </w:pPr>
      <w:r>
        <w:separator/>
      </w:r>
    </w:p>
  </w:footnote>
  <w:footnote w:type="continuationSeparator" w:id="0">
    <w:p w:rsidR="00370452" w:rsidRDefault="00370452" w:rsidP="0037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AD9"/>
    <w:rsid w:val="000E4AD9"/>
    <w:rsid w:val="00250801"/>
    <w:rsid w:val="00370452"/>
    <w:rsid w:val="004820CE"/>
    <w:rsid w:val="005C6147"/>
    <w:rsid w:val="007E4DB2"/>
    <w:rsid w:val="00987BB5"/>
    <w:rsid w:val="00B46C69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452"/>
  </w:style>
  <w:style w:type="paragraph" w:styleId="a8">
    <w:name w:val="footer"/>
    <w:basedOn w:val="a"/>
    <w:link w:val="a9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706">
          <w:blockQuote w:val="1"/>
          <w:marLeft w:val="0"/>
          <w:marRight w:val="0"/>
          <w:marTop w:val="0"/>
          <w:marBottom w:val="751"/>
          <w:divBdr>
            <w:top w:val="single" w:sz="4" w:space="9" w:color="D8D8D8"/>
            <w:left w:val="none" w:sz="0" w:space="0" w:color="auto"/>
            <w:bottom w:val="single" w:sz="4" w:space="9" w:color="D8D8D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user</cp:lastModifiedBy>
  <cp:revision>5</cp:revision>
  <cp:lastPrinted>2015-03-17T13:15:00Z</cp:lastPrinted>
  <dcterms:created xsi:type="dcterms:W3CDTF">2015-03-17T08:50:00Z</dcterms:created>
  <dcterms:modified xsi:type="dcterms:W3CDTF">2021-03-25T11:10:00Z</dcterms:modified>
</cp:coreProperties>
</file>