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0" w:rsidRDefault="001C1D40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BB5EED" w:rsidRDefault="009A76AD" w:rsidP="00814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EED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1C1D40" w:rsidRPr="00BB5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>о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б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1C1D40" w:rsidRPr="00BB5EED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814B45" w:rsidRPr="00BB5EED">
        <w:rPr>
          <w:rFonts w:ascii="Times New Roman" w:hAnsi="Times New Roman" w:cs="Times New Roman"/>
          <w:b/>
          <w:sz w:val="28"/>
          <w:szCs w:val="28"/>
        </w:rPr>
        <w:t xml:space="preserve">определения кадастровой стоимости </w:t>
      </w:r>
      <w:r w:rsidR="00BB5EED">
        <w:rPr>
          <w:rFonts w:ascii="Times New Roman" w:hAnsi="Times New Roman" w:cs="Times New Roman"/>
          <w:b/>
          <w:sz w:val="28"/>
          <w:szCs w:val="28"/>
        </w:rPr>
        <w:t>объектов недвижимости (за исключением земельных участков) на территории Курской области</w:t>
      </w:r>
      <w:r w:rsidR="00704A7A" w:rsidRPr="00BB5EED">
        <w:rPr>
          <w:rFonts w:ascii="Times New Roman" w:hAnsi="Times New Roman" w:cs="Times New Roman"/>
          <w:b/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стоимости.</w:t>
      </w:r>
    </w:p>
    <w:p w:rsidR="009A76AD" w:rsidRPr="00C85122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4B45" w:rsidRDefault="00BB5EED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EED">
        <w:rPr>
          <w:rFonts w:ascii="Times New Roman" w:hAnsi="Times New Roman" w:cs="Times New Roman"/>
          <w:sz w:val="28"/>
          <w:szCs w:val="28"/>
        </w:rPr>
        <w:t>В соответствии с Федеральным законо</w:t>
      </w:r>
      <w:r>
        <w:rPr>
          <w:rFonts w:ascii="Times New Roman" w:hAnsi="Times New Roman" w:cs="Times New Roman"/>
          <w:sz w:val="28"/>
          <w:szCs w:val="28"/>
        </w:rPr>
        <w:t>м от 3 июля 2016 года</w:t>
      </w:r>
      <w:r w:rsidRPr="00BB5EED">
        <w:rPr>
          <w:rFonts w:ascii="Times New Roman" w:hAnsi="Times New Roman" w:cs="Times New Roman"/>
          <w:sz w:val="28"/>
          <w:szCs w:val="28"/>
        </w:rPr>
        <w:t xml:space="preserve">  № 237-ФЗ «О государственной кадастровой оценке», распоряжением Администрации Курской области от 27.12.2017 № 599-ра «О проведении государственной кадастровой оценки объектов недвижимости (за </w:t>
      </w:r>
      <w:r w:rsidR="00D85916">
        <w:rPr>
          <w:rFonts w:ascii="Times New Roman" w:hAnsi="Times New Roman" w:cs="Times New Roman"/>
          <w:sz w:val="28"/>
          <w:szCs w:val="28"/>
        </w:rPr>
        <w:t>исключением земельных участков)»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«</w:t>
      </w:r>
      <w:r w:rsidRPr="00BB5EED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объектов недвижимости (за исключением земельных участков) на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E5F00">
        <w:rPr>
          <w:rFonts w:ascii="Times New Roman" w:hAnsi="Times New Roman" w:cs="Times New Roman"/>
          <w:sz w:val="28"/>
          <w:szCs w:val="28"/>
        </w:rPr>
        <w:t>от 27</w:t>
      </w:r>
      <w:r w:rsidR="003E5F00" w:rsidRPr="003E5F00">
        <w:rPr>
          <w:rFonts w:ascii="Times New Roman" w:hAnsi="Times New Roman" w:cs="Times New Roman"/>
          <w:sz w:val="28"/>
          <w:szCs w:val="28"/>
        </w:rPr>
        <w:t>.11.2020</w:t>
      </w:r>
      <w:r w:rsidR="003E5F00">
        <w:rPr>
          <w:rFonts w:ascii="Times New Roman" w:hAnsi="Times New Roman" w:cs="Times New Roman"/>
          <w:sz w:val="28"/>
          <w:szCs w:val="28"/>
        </w:rPr>
        <w:t xml:space="preserve"> №1193</w:t>
      </w:r>
      <w:r w:rsidR="003E5F00" w:rsidRPr="003E5F00">
        <w:rPr>
          <w:rFonts w:ascii="Times New Roman" w:hAnsi="Times New Roman" w:cs="Times New Roman"/>
          <w:sz w:val="28"/>
          <w:szCs w:val="28"/>
        </w:rPr>
        <w:t>-па</w:t>
      </w:r>
      <w:proofErr w:type="gramEnd"/>
      <w:r w:rsidR="003E5F00" w:rsidRPr="003E5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утверждена кадастровая стоимость объектов недвижимости. </w:t>
      </w:r>
    </w:p>
    <w:p w:rsidR="00814B45" w:rsidRDefault="00AC4E19" w:rsidP="00814B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</w:t>
      </w:r>
      <w:r w:rsidR="00F15BFF"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BB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BFF" w:rsidRPr="00D7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BFF" w:rsidRPr="00D7636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B5EE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15BFF" w:rsidRPr="00D763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76364" w:rsidRPr="00D76364">
        <w:rPr>
          <w:rFonts w:ascii="Times New Roman" w:hAnsi="Times New Roman" w:cs="Times New Roman"/>
          <w:sz w:val="28"/>
          <w:szCs w:val="28"/>
        </w:rPr>
        <w:t xml:space="preserve"> </w:t>
      </w:r>
      <w:r w:rsidR="00CA7B4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5EED">
        <w:rPr>
          <w:rFonts w:ascii="Times New Roman" w:hAnsi="Times New Roman" w:cs="Times New Roman"/>
          <w:sz w:val="28"/>
          <w:szCs w:val="28"/>
        </w:rPr>
        <w:t>https://adm.rkursk.ru</w:t>
      </w:r>
      <w:r w:rsidR="00814B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</w:t>
      </w:r>
      <w:r w:rsidR="00814B45" w:rsidRPr="00814B45">
        <w:rPr>
          <w:rFonts w:ascii="Times New Roman" w:hAnsi="Times New Roman" w:cs="Times New Roman"/>
          <w:sz w:val="28"/>
          <w:szCs w:val="28"/>
        </w:rPr>
        <w:t>фициальн</w:t>
      </w:r>
      <w:r w:rsidR="00814B45">
        <w:rPr>
          <w:rFonts w:ascii="Times New Roman" w:hAnsi="Times New Roman" w:cs="Times New Roman"/>
          <w:sz w:val="28"/>
          <w:szCs w:val="28"/>
        </w:rPr>
        <w:t>ом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814B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(www.pravo.gov.ru), а также на официальном сайте </w:t>
      </w:r>
      <w:r w:rsidR="00BB5EED">
        <w:rPr>
          <w:rFonts w:ascii="Times New Roman" w:hAnsi="Times New Roman" w:cs="Times New Roman"/>
          <w:sz w:val="28"/>
          <w:szCs w:val="28"/>
        </w:rPr>
        <w:t>комитета по управлению имуществом Курской области</w:t>
      </w:r>
      <w:r w:rsidR="00814B45" w:rsidRPr="00814B45">
        <w:rPr>
          <w:rFonts w:ascii="Times New Roman" w:hAnsi="Times New Roman" w:cs="Times New Roman"/>
          <w:sz w:val="28"/>
          <w:szCs w:val="28"/>
        </w:rPr>
        <w:t xml:space="preserve"> </w:t>
      </w:r>
      <w:r w:rsidR="00BB5EED" w:rsidRPr="00BB5EED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BB5EED">
        <w:rPr>
          <w:rFonts w:ascii="Times New Roman" w:hAnsi="Times New Roman" w:cs="Times New Roman"/>
          <w:sz w:val="28"/>
          <w:szCs w:val="28"/>
          <w:lang w:val="en-US"/>
        </w:rPr>
        <w:t>imkursk</w:t>
      </w:r>
      <w:proofErr w:type="spellEnd"/>
      <w:r w:rsidR="00BB5EED" w:rsidRPr="00BB5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5EED" w:rsidRPr="00BB5EE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B5EED" w:rsidRPr="00BB5EED">
        <w:rPr>
          <w:rFonts w:ascii="Times New Roman" w:hAnsi="Times New Roman" w:cs="Times New Roman"/>
          <w:sz w:val="28"/>
          <w:szCs w:val="28"/>
        </w:rPr>
        <w:t>/</w:t>
      </w:r>
      <w:r w:rsidR="00BB5EED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и </w:t>
      </w:r>
      <w:r w:rsidR="00C1657E" w:rsidRPr="00C1657E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обнародования (официального опубликования</w:t>
      </w:r>
      <w:r w:rsidR="00C1657E">
        <w:rPr>
          <w:rFonts w:ascii="Times New Roman" w:hAnsi="Times New Roman" w:cs="Times New Roman"/>
          <w:sz w:val="28"/>
          <w:szCs w:val="28"/>
        </w:rPr>
        <w:t>)</w:t>
      </w:r>
      <w:r w:rsidR="00814B45" w:rsidRPr="00814B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6E07" w:rsidRPr="00846E07" w:rsidRDefault="00BB5EED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</w:t>
      </w:r>
      <w:r w:rsidR="00846E07" w:rsidRPr="00846E07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жетное учреждение  </w:t>
      </w:r>
      <w:r w:rsidR="00846E07" w:rsidRPr="00846E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 Курской области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 xml:space="preserve">- ОБУ «ЦГКО») 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</w:t>
      </w:r>
      <w:r w:rsidR="00846E07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</w:t>
      </w:r>
      <w:r w:rsidR="00846E07" w:rsidRPr="00846E07">
        <w:rPr>
          <w:rFonts w:ascii="Times New Roman" w:hAnsi="Times New Roman" w:cs="Times New Roman"/>
          <w:sz w:val="28"/>
          <w:szCs w:val="28"/>
        </w:rPr>
        <w:t>закон</w:t>
      </w:r>
      <w:r w:rsidR="00846E07">
        <w:rPr>
          <w:rFonts w:ascii="Times New Roman" w:hAnsi="Times New Roman" w:cs="Times New Roman"/>
          <w:sz w:val="28"/>
          <w:szCs w:val="28"/>
        </w:rPr>
        <w:t>а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 № 237-ФЗ,</w:t>
      </w:r>
      <w:r w:rsidR="00846E07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63F69" w:rsidRPr="00263F69">
        <w:rPr>
          <w:rFonts w:ascii="Times New Roman" w:hAnsi="Times New Roman" w:cs="Times New Roman"/>
          <w:sz w:val="28"/>
          <w:szCs w:val="28"/>
        </w:rPr>
        <w:t>методических указаний о государственной кадастровой оценке</w:t>
      </w:r>
      <w:r w:rsidR="003E5F00">
        <w:rPr>
          <w:rFonts w:ascii="Times New Roman" w:hAnsi="Times New Roman" w:cs="Times New Roman"/>
          <w:sz w:val="28"/>
          <w:szCs w:val="28"/>
        </w:rPr>
        <w:t>,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263F69" w:rsidRPr="00263F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6E07" w:rsidRPr="00846E07"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 w:rsidR="00263F69">
        <w:rPr>
          <w:rFonts w:ascii="Times New Roman" w:hAnsi="Times New Roman" w:cs="Times New Roman"/>
          <w:sz w:val="28"/>
          <w:szCs w:val="28"/>
        </w:rPr>
        <w:t xml:space="preserve"> </w:t>
      </w:r>
      <w:r w:rsidR="00846E07" w:rsidRPr="00846E07">
        <w:rPr>
          <w:rFonts w:ascii="Times New Roman" w:hAnsi="Times New Roman" w:cs="Times New Roman"/>
          <w:sz w:val="28"/>
          <w:szCs w:val="28"/>
        </w:rPr>
        <w:t>от 12.05.2017 №</w:t>
      </w:r>
      <w:r w:rsidR="00846E07">
        <w:rPr>
          <w:rFonts w:ascii="Times New Roman" w:hAnsi="Times New Roman" w:cs="Times New Roman"/>
          <w:sz w:val="28"/>
          <w:szCs w:val="28"/>
        </w:rPr>
        <w:t xml:space="preserve"> </w:t>
      </w:r>
      <w:r w:rsidR="00263F69">
        <w:rPr>
          <w:rFonts w:ascii="Times New Roman" w:hAnsi="Times New Roman" w:cs="Times New Roman"/>
          <w:sz w:val="28"/>
          <w:szCs w:val="28"/>
        </w:rPr>
        <w:t>226</w:t>
      </w:r>
      <w:r w:rsidR="00846E07" w:rsidRPr="00846E07">
        <w:rPr>
          <w:rFonts w:ascii="Times New Roman" w:hAnsi="Times New Roman" w:cs="Times New Roman"/>
          <w:sz w:val="28"/>
          <w:szCs w:val="28"/>
        </w:rPr>
        <w:t>.</w:t>
      </w:r>
    </w:p>
    <w:p w:rsidR="00846E07" w:rsidRPr="003E5F00" w:rsidRDefault="00846E07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</w:t>
      </w:r>
      <w:r w:rsidR="00263F69"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исправлении ошибок осуществляется без взимания платы.</w:t>
      </w:r>
      <w:r w:rsidR="001005EC" w:rsidRPr="003E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7B4D" w:rsidRDefault="003E5F00" w:rsidP="0084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7810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B4D">
        <w:rPr>
          <w:rFonts w:ascii="Times New Roman" w:hAnsi="Times New Roman" w:cs="Times New Roman"/>
          <w:sz w:val="28"/>
          <w:szCs w:val="28"/>
        </w:rPr>
        <w:t>об исправлении ошибок, допущенных при определении кадастровой стоимости</w:t>
      </w:r>
      <w:r w:rsidR="00D07810">
        <w:rPr>
          <w:rFonts w:ascii="Times New Roman" w:hAnsi="Times New Roman" w:cs="Times New Roman"/>
          <w:sz w:val="28"/>
          <w:szCs w:val="28"/>
        </w:rPr>
        <w:t>, а также</w:t>
      </w:r>
      <w:r w:rsidR="001005EC">
        <w:rPr>
          <w:rFonts w:ascii="Times New Roman" w:hAnsi="Times New Roman" w:cs="Times New Roman"/>
          <w:sz w:val="28"/>
          <w:szCs w:val="28"/>
        </w:rPr>
        <w:t xml:space="preserve"> примерная</w:t>
      </w:r>
      <w:r w:rsidR="00D07810">
        <w:rPr>
          <w:rFonts w:ascii="Times New Roman" w:hAnsi="Times New Roman" w:cs="Times New Roman"/>
          <w:sz w:val="28"/>
          <w:szCs w:val="28"/>
        </w:rPr>
        <w:t xml:space="preserve"> ф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орма </w:t>
      </w:r>
      <w:r w:rsidR="00CA7B4D">
        <w:rPr>
          <w:rFonts w:ascii="Times New Roman" w:hAnsi="Times New Roman" w:cs="Times New Roman"/>
          <w:sz w:val="28"/>
          <w:szCs w:val="28"/>
        </w:rPr>
        <w:t>обращения</w:t>
      </w:r>
      <w:r w:rsidR="00AC4E19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CA7B4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005EC">
        <w:rPr>
          <w:rFonts w:ascii="Times New Roman" w:hAnsi="Times New Roman" w:cs="Times New Roman"/>
          <w:sz w:val="28"/>
          <w:szCs w:val="28"/>
        </w:rPr>
        <w:t>ОБУ «ЦГКО»</w:t>
      </w:r>
      <w:r w:rsidR="00CA7B4D">
        <w:rPr>
          <w:rFonts w:ascii="Times New Roman" w:hAnsi="Times New Roman" w:cs="Times New Roman"/>
          <w:sz w:val="28"/>
          <w:szCs w:val="28"/>
        </w:rPr>
        <w:t xml:space="preserve"> </w:t>
      </w:r>
      <w:r w:rsidR="00CA7B4D" w:rsidRPr="00CA7B4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CA7B4D" w:rsidRPr="00D66639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C4E19">
        <w:rPr>
          <w:rFonts w:ascii="Times New Roman" w:hAnsi="Times New Roman" w:cs="Times New Roman"/>
          <w:color w:val="000000" w:themeColor="text1"/>
          <w:sz w:val="28"/>
          <w:szCs w:val="28"/>
        </w:rPr>
        <w:t>https://кадастркурск.рф.</w:t>
      </w:r>
      <w:r w:rsidR="00D66639" w:rsidRPr="00AC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47BC" w:rsidRDefault="00D07810" w:rsidP="001005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10">
        <w:rPr>
          <w:rFonts w:ascii="Times New Roman" w:hAnsi="Times New Roman" w:cs="Times New Roman"/>
          <w:sz w:val="28"/>
          <w:szCs w:val="28"/>
        </w:rPr>
        <w:t xml:space="preserve">Обращения об исправлении ошибок, допущенных при определении кадастровой стоимости, подаются в </w:t>
      </w:r>
      <w:r w:rsidR="001005EC">
        <w:rPr>
          <w:rFonts w:ascii="Times New Roman" w:hAnsi="Times New Roman" w:cs="Times New Roman"/>
          <w:sz w:val="28"/>
          <w:szCs w:val="28"/>
        </w:rPr>
        <w:t>ОБУ «ЦГКО»</w:t>
      </w:r>
      <w:r w:rsidRPr="00D07810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07810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1005E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C4E19">
        <w:rPr>
          <w:rFonts w:ascii="Times New Roman" w:hAnsi="Times New Roman" w:cs="Times New Roman"/>
          <w:sz w:val="28"/>
          <w:szCs w:val="28"/>
        </w:rPr>
        <w:t>:</w:t>
      </w:r>
      <w:r w:rsidR="001005EC">
        <w:rPr>
          <w:rFonts w:ascii="Times New Roman" w:hAnsi="Times New Roman" w:cs="Times New Roman"/>
          <w:sz w:val="28"/>
          <w:szCs w:val="28"/>
        </w:rPr>
        <w:t xml:space="preserve"> </w:t>
      </w:r>
      <w:r w:rsidR="001005EC" w:rsidRPr="001005EC">
        <w:rPr>
          <w:rFonts w:ascii="Times New Roman" w:hAnsi="Times New Roman" w:cs="Times New Roman"/>
          <w:sz w:val="28"/>
          <w:szCs w:val="28"/>
        </w:rPr>
        <w:t>305018, Курская область</w:t>
      </w:r>
      <w:r w:rsidR="001005EC">
        <w:rPr>
          <w:rFonts w:ascii="Times New Roman" w:hAnsi="Times New Roman" w:cs="Times New Roman"/>
          <w:sz w:val="28"/>
          <w:szCs w:val="28"/>
        </w:rPr>
        <w:t xml:space="preserve">, г. Курск, проезд Элеваторный, </w:t>
      </w:r>
      <w:r w:rsidR="001005EC" w:rsidRPr="001005EC">
        <w:rPr>
          <w:rFonts w:ascii="Times New Roman" w:hAnsi="Times New Roman" w:cs="Times New Roman"/>
          <w:sz w:val="28"/>
          <w:szCs w:val="28"/>
        </w:rPr>
        <w:t>д. 14а</w:t>
      </w:r>
      <w:r w:rsidR="00002A05">
        <w:rPr>
          <w:rFonts w:ascii="Times New Roman" w:hAnsi="Times New Roman" w:cs="Times New Roman"/>
          <w:sz w:val="28"/>
          <w:szCs w:val="28"/>
        </w:rPr>
        <w:t xml:space="preserve">. </w:t>
      </w:r>
      <w:r w:rsidR="00FC790E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</w:t>
      </w:r>
      <w:r w:rsidR="00FC790E" w:rsidRPr="00A4282F">
        <w:rPr>
          <w:rFonts w:ascii="Times New Roman" w:hAnsi="Times New Roman" w:cs="Times New Roman"/>
          <w:sz w:val="28"/>
          <w:szCs w:val="28"/>
        </w:rPr>
        <w:t>по телефону</w:t>
      </w:r>
      <w:bookmarkStart w:id="0" w:name="_GoBack"/>
      <w:bookmarkEnd w:id="0"/>
      <w:r w:rsidR="00FC79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790E" w:rsidRPr="00FC790E">
        <w:rPr>
          <w:rFonts w:ascii="Times New Roman" w:hAnsi="Times New Roman" w:cs="Times New Roman"/>
          <w:sz w:val="28"/>
          <w:szCs w:val="28"/>
        </w:rPr>
        <w:t>+7 (4712) 44-65-06</w:t>
      </w:r>
      <w:r w:rsidR="00FC7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5EC" w:rsidRPr="001005EC" w:rsidRDefault="001005EC" w:rsidP="003E5F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5EC" w:rsidRPr="001005EC" w:rsidSect="00974F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B7" w:rsidRDefault="00C04DB7" w:rsidP="00974F12">
      <w:pPr>
        <w:spacing w:after="0" w:line="240" w:lineRule="auto"/>
      </w:pPr>
      <w:r>
        <w:separator/>
      </w:r>
    </w:p>
  </w:endnote>
  <w:endnote w:type="continuationSeparator" w:id="0">
    <w:p w:rsidR="00C04DB7" w:rsidRDefault="00C04DB7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B7" w:rsidRDefault="00C04DB7" w:rsidP="00974F12">
      <w:pPr>
        <w:spacing w:after="0" w:line="240" w:lineRule="auto"/>
      </w:pPr>
      <w:r>
        <w:separator/>
      </w:r>
    </w:p>
  </w:footnote>
  <w:footnote w:type="continuationSeparator" w:id="0">
    <w:p w:rsidR="00C04DB7" w:rsidRDefault="00C04DB7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AA63F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79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C0D"/>
    <w:rsid w:val="00002A05"/>
    <w:rsid w:val="00014FDE"/>
    <w:rsid w:val="00086C0D"/>
    <w:rsid w:val="000E22B2"/>
    <w:rsid w:val="001005EC"/>
    <w:rsid w:val="00101682"/>
    <w:rsid w:val="00130642"/>
    <w:rsid w:val="00134591"/>
    <w:rsid w:val="0015361B"/>
    <w:rsid w:val="001713A6"/>
    <w:rsid w:val="00195DED"/>
    <w:rsid w:val="001A1E0A"/>
    <w:rsid w:val="001C1D40"/>
    <w:rsid w:val="001C7959"/>
    <w:rsid w:val="00225DE1"/>
    <w:rsid w:val="00263F69"/>
    <w:rsid w:val="00304879"/>
    <w:rsid w:val="00310B0D"/>
    <w:rsid w:val="0032330C"/>
    <w:rsid w:val="003E5F00"/>
    <w:rsid w:val="004110D9"/>
    <w:rsid w:val="00420497"/>
    <w:rsid w:val="0043282E"/>
    <w:rsid w:val="00441148"/>
    <w:rsid w:val="004A068C"/>
    <w:rsid w:val="004A17D1"/>
    <w:rsid w:val="005127DF"/>
    <w:rsid w:val="005A208A"/>
    <w:rsid w:val="005B31AF"/>
    <w:rsid w:val="005B55EA"/>
    <w:rsid w:val="005F0D2A"/>
    <w:rsid w:val="00626453"/>
    <w:rsid w:val="006A6567"/>
    <w:rsid w:val="006C7A34"/>
    <w:rsid w:val="00704A7A"/>
    <w:rsid w:val="007E1872"/>
    <w:rsid w:val="007E6505"/>
    <w:rsid w:val="00814B45"/>
    <w:rsid w:val="0082043B"/>
    <w:rsid w:val="0082379A"/>
    <w:rsid w:val="00843846"/>
    <w:rsid w:val="00846E07"/>
    <w:rsid w:val="0088468B"/>
    <w:rsid w:val="008B3A5D"/>
    <w:rsid w:val="00902E31"/>
    <w:rsid w:val="0091625A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52BEE"/>
    <w:rsid w:val="00AA22B1"/>
    <w:rsid w:val="00AA63F5"/>
    <w:rsid w:val="00AC19B2"/>
    <w:rsid w:val="00AC4E19"/>
    <w:rsid w:val="00AE67DA"/>
    <w:rsid w:val="00B23EA6"/>
    <w:rsid w:val="00B84877"/>
    <w:rsid w:val="00B85C8F"/>
    <w:rsid w:val="00BB5EED"/>
    <w:rsid w:val="00BD5DCE"/>
    <w:rsid w:val="00BF0EAB"/>
    <w:rsid w:val="00C04DB7"/>
    <w:rsid w:val="00C10A19"/>
    <w:rsid w:val="00C1657E"/>
    <w:rsid w:val="00C20FAC"/>
    <w:rsid w:val="00C53449"/>
    <w:rsid w:val="00C62608"/>
    <w:rsid w:val="00C72E95"/>
    <w:rsid w:val="00C85064"/>
    <w:rsid w:val="00C85122"/>
    <w:rsid w:val="00C92382"/>
    <w:rsid w:val="00CA70DE"/>
    <w:rsid w:val="00CA7B4D"/>
    <w:rsid w:val="00CD2B90"/>
    <w:rsid w:val="00D07810"/>
    <w:rsid w:val="00D66639"/>
    <w:rsid w:val="00D67506"/>
    <w:rsid w:val="00D74E53"/>
    <w:rsid w:val="00D76364"/>
    <w:rsid w:val="00D85916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513A8"/>
    <w:rsid w:val="00F54359"/>
    <w:rsid w:val="00F636D3"/>
    <w:rsid w:val="00FC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оп управлению имуществом Курской области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KANZ2</cp:lastModifiedBy>
  <cp:revision>2</cp:revision>
  <cp:lastPrinted>2020-12-04T06:15:00Z</cp:lastPrinted>
  <dcterms:created xsi:type="dcterms:W3CDTF">2020-12-09T06:52:00Z</dcterms:created>
  <dcterms:modified xsi:type="dcterms:W3CDTF">2020-12-09T06:52:00Z</dcterms:modified>
</cp:coreProperties>
</file>