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A" w:rsidRDefault="005732CA" w:rsidP="005732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5732CA" w:rsidRDefault="005732CA" w:rsidP="00A85617">
      <w:pPr>
        <w:rPr>
          <w:sz w:val="32"/>
          <w:szCs w:val="32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Pr="00FD2FD2" w:rsidRDefault="00A0434F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F107E4">
        <w:rPr>
          <w:sz w:val="28"/>
          <w:szCs w:val="28"/>
        </w:rPr>
        <w:t>1</w:t>
      </w:r>
      <w:r w:rsidR="00945A0A">
        <w:rPr>
          <w:sz w:val="28"/>
          <w:szCs w:val="28"/>
        </w:rPr>
        <w:t xml:space="preserve">. </w:t>
      </w:r>
      <w:r>
        <w:rPr>
          <w:sz w:val="28"/>
          <w:szCs w:val="28"/>
        </w:rPr>
        <w:t>03. 2022</w:t>
      </w:r>
      <w:r w:rsidR="005732CA" w:rsidRPr="00FD2FD2">
        <w:rPr>
          <w:sz w:val="28"/>
          <w:szCs w:val="28"/>
        </w:rPr>
        <w:t xml:space="preserve"> г. </w:t>
      </w:r>
      <w:r w:rsidR="00007B68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E85225">
        <w:rPr>
          <w:sz w:val="28"/>
          <w:szCs w:val="28"/>
        </w:rPr>
        <w:t>0</w:t>
      </w:r>
      <w:r w:rsidR="0019433C">
        <w:rPr>
          <w:sz w:val="28"/>
          <w:szCs w:val="28"/>
        </w:rPr>
        <w:t xml:space="preserve"> </w:t>
      </w:r>
      <w:r w:rsidR="005732CA" w:rsidRPr="00FD2FD2">
        <w:rPr>
          <w:sz w:val="28"/>
          <w:szCs w:val="28"/>
        </w:rPr>
        <w:t>-</w:t>
      </w:r>
      <w:proofErr w:type="spellStart"/>
      <w:proofErr w:type="gramStart"/>
      <w:r w:rsidR="005732CA" w:rsidRPr="00FD2FD2">
        <w:rPr>
          <w:sz w:val="28"/>
          <w:szCs w:val="28"/>
        </w:rPr>
        <w:t>р</w:t>
      </w:r>
      <w:proofErr w:type="spellEnd"/>
      <w:proofErr w:type="gramEnd"/>
    </w:p>
    <w:p w:rsidR="005732CA" w:rsidRDefault="00E85225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="0019433C">
        <w:rPr>
          <w:sz w:val="28"/>
          <w:szCs w:val="28"/>
        </w:rPr>
        <w:t xml:space="preserve">. </w:t>
      </w:r>
      <w:r>
        <w:rPr>
          <w:sz w:val="28"/>
          <w:szCs w:val="28"/>
        </w:rPr>
        <w:t>Стоянова</w:t>
      </w:r>
    </w:p>
    <w:p w:rsidR="0019433C" w:rsidRDefault="0019433C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подготовке к </w:t>
      </w:r>
      <w:proofErr w:type="gramStart"/>
      <w:r>
        <w:rPr>
          <w:sz w:val="28"/>
          <w:szCs w:val="28"/>
        </w:rPr>
        <w:t>пожароопасному</w:t>
      </w:r>
      <w:proofErr w:type="gramEnd"/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периоду  на территории</w:t>
      </w:r>
    </w:p>
    <w:p w:rsidR="005732CA" w:rsidRPr="00FD2FD2" w:rsidRDefault="00E85225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5732CA">
        <w:rPr>
          <w:sz w:val="28"/>
          <w:szCs w:val="28"/>
        </w:rPr>
        <w:t xml:space="preserve"> сельсовета </w:t>
      </w:r>
      <w:r w:rsidR="00007B68">
        <w:rPr>
          <w:sz w:val="28"/>
          <w:szCs w:val="28"/>
        </w:rPr>
        <w:t xml:space="preserve">в </w:t>
      </w:r>
      <w:r w:rsidR="00A0434F">
        <w:rPr>
          <w:sz w:val="28"/>
          <w:szCs w:val="28"/>
        </w:rPr>
        <w:t xml:space="preserve"> </w:t>
      </w:r>
      <w:r w:rsidR="00847BAA">
        <w:rPr>
          <w:sz w:val="28"/>
          <w:szCs w:val="28"/>
        </w:rPr>
        <w:t>202</w:t>
      </w:r>
      <w:r w:rsidR="00A85617">
        <w:rPr>
          <w:sz w:val="28"/>
          <w:szCs w:val="28"/>
        </w:rPr>
        <w:t>2</w:t>
      </w:r>
      <w:r w:rsidR="00945A0A">
        <w:rPr>
          <w:sz w:val="28"/>
          <w:szCs w:val="28"/>
        </w:rPr>
        <w:t xml:space="preserve"> г</w:t>
      </w:r>
      <w:r w:rsidR="00A0434F">
        <w:rPr>
          <w:sz w:val="28"/>
          <w:szCs w:val="28"/>
        </w:rPr>
        <w:t>оду</w:t>
      </w:r>
      <w:r w:rsidR="00945A0A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 Лесным кодексом Российской Федерации, Федеральным законом «О пожарной безопасности, Правилами пожарной безопасности в лесах, утвержденными постановлением Правительства Российской Федерации от 30 июня  2007 года № 417, распоряжением Правительства Российской Федерации от 6 февраля 2003 года № 146-р и  в целях обеспечения пожарной безопасности в лесах и населённых пунктах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сельсовета:</w:t>
      </w:r>
      <w:proofErr w:type="gramEnd"/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 прилагаемые: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план по подготовке к пожароопасному периоду на территор</w:t>
      </w:r>
      <w:r w:rsidR="00007B68">
        <w:rPr>
          <w:sz w:val="28"/>
          <w:szCs w:val="28"/>
        </w:rPr>
        <w:t xml:space="preserve">ии </w:t>
      </w:r>
      <w:r w:rsidR="00E85225">
        <w:rPr>
          <w:sz w:val="28"/>
          <w:szCs w:val="28"/>
        </w:rPr>
        <w:t>Никольского</w:t>
      </w:r>
      <w:r w:rsidR="00007B68">
        <w:rPr>
          <w:sz w:val="28"/>
          <w:szCs w:val="28"/>
        </w:rPr>
        <w:t xml:space="preserve"> сельсовета в </w:t>
      </w:r>
      <w:r w:rsidR="00A0434F">
        <w:rPr>
          <w:sz w:val="28"/>
          <w:szCs w:val="28"/>
        </w:rPr>
        <w:t xml:space="preserve"> </w:t>
      </w:r>
      <w:r w:rsidR="00945A0A">
        <w:rPr>
          <w:sz w:val="28"/>
          <w:szCs w:val="28"/>
        </w:rPr>
        <w:t xml:space="preserve"> 20</w:t>
      </w:r>
      <w:r w:rsidR="00847BAA">
        <w:rPr>
          <w:sz w:val="28"/>
          <w:szCs w:val="28"/>
        </w:rPr>
        <w:t>2</w:t>
      </w:r>
      <w:r w:rsidR="00A8561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945A0A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оперативный план тушения  пожаров на территор</w:t>
      </w:r>
      <w:r w:rsidR="00007B68">
        <w:rPr>
          <w:sz w:val="28"/>
          <w:szCs w:val="28"/>
        </w:rPr>
        <w:t xml:space="preserve">ии </w:t>
      </w:r>
      <w:r w:rsidR="00E85225">
        <w:rPr>
          <w:sz w:val="28"/>
          <w:szCs w:val="28"/>
        </w:rPr>
        <w:t>Никольского</w:t>
      </w:r>
      <w:r w:rsidR="00945A0A">
        <w:rPr>
          <w:sz w:val="28"/>
          <w:szCs w:val="28"/>
        </w:rPr>
        <w:t xml:space="preserve"> сельсовета в </w:t>
      </w:r>
      <w:r w:rsidR="00A0434F">
        <w:rPr>
          <w:sz w:val="28"/>
          <w:szCs w:val="28"/>
        </w:rPr>
        <w:t xml:space="preserve"> </w:t>
      </w:r>
      <w:r w:rsidR="00945A0A">
        <w:rPr>
          <w:sz w:val="28"/>
          <w:szCs w:val="28"/>
        </w:rPr>
        <w:t>20</w:t>
      </w:r>
      <w:r w:rsidR="00847BAA">
        <w:rPr>
          <w:sz w:val="28"/>
          <w:szCs w:val="28"/>
        </w:rPr>
        <w:t>2</w:t>
      </w:r>
      <w:r w:rsidR="00A8561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945A0A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состав оперативного штаба по подготовке</w:t>
      </w:r>
      <w:r w:rsidRPr="00F34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пожароопасному периоду на территории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</w:t>
      </w:r>
      <w:r w:rsidR="00007B68">
        <w:rPr>
          <w:sz w:val="28"/>
          <w:szCs w:val="28"/>
        </w:rPr>
        <w:t xml:space="preserve">овета в </w:t>
      </w:r>
      <w:r w:rsidR="00A0434F">
        <w:rPr>
          <w:sz w:val="28"/>
          <w:szCs w:val="28"/>
        </w:rPr>
        <w:t xml:space="preserve"> </w:t>
      </w:r>
      <w:r w:rsidR="00945A0A">
        <w:rPr>
          <w:sz w:val="28"/>
          <w:szCs w:val="28"/>
        </w:rPr>
        <w:t>20</w:t>
      </w:r>
      <w:r w:rsidR="00847BAA">
        <w:rPr>
          <w:sz w:val="28"/>
          <w:szCs w:val="28"/>
        </w:rPr>
        <w:t>2</w:t>
      </w:r>
      <w:r w:rsidR="00A8561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945A0A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Распоряжение вступает в силу со дня его подписания.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19433C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</w:t>
      </w:r>
    </w:p>
    <w:p w:rsidR="005732CA" w:rsidRDefault="0019433C" w:rsidP="005732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5732CA">
        <w:rPr>
          <w:sz w:val="28"/>
          <w:szCs w:val="28"/>
        </w:rPr>
        <w:t xml:space="preserve">:                         </w:t>
      </w:r>
      <w:r w:rsidR="00847BAA">
        <w:rPr>
          <w:sz w:val="28"/>
          <w:szCs w:val="28"/>
        </w:rPr>
        <w:t xml:space="preserve">                    </w:t>
      </w:r>
      <w:r w:rsidR="005732CA">
        <w:rPr>
          <w:sz w:val="28"/>
          <w:szCs w:val="28"/>
        </w:rPr>
        <w:t xml:space="preserve">   </w:t>
      </w:r>
      <w:r w:rsidR="00E85225">
        <w:rPr>
          <w:sz w:val="28"/>
          <w:szCs w:val="28"/>
        </w:rPr>
        <w:t>В.Н. Мезенцев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Pr="00A61862" w:rsidRDefault="00A61862" w:rsidP="00A61862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 w:rsidRPr="00A61862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к  распоряжению Главы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</w:t>
      </w:r>
      <w:r w:rsidR="00E85225">
        <w:rPr>
          <w:sz w:val="18"/>
          <w:szCs w:val="18"/>
        </w:rPr>
        <w:t>Никольского</w:t>
      </w:r>
      <w:r w:rsidRPr="00A61862">
        <w:rPr>
          <w:sz w:val="18"/>
          <w:szCs w:val="18"/>
        </w:rPr>
        <w:t xml:space="preserve"> сельсовета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№ </w:t>
      </w:r>
      <w:r w:rsidR="00A0434F">
        <w:rPr>
          <w:sz w:val="18"/>
          <w:szCs w:val="18"/>
        </w:rPr>
        <w:t>1</w:t>
      </w:r>
      <w:r w:rsidR="00E85225">
        <w:rPr>
          <w:sz w:val="18"/>
          <w:szCs w:val="18"/>
        </w:rPr>
        <w:t>0</w:t>
      </w:r>
      <w:r w:rsidRPr="00A61862">
        <w:rPr>
          <w:sz w:val="18"/>
          <w:szCs w:val="18"/>
        </w:rPr>
        <w:t xml:space="preserve">-р от </w:t>
      </w:r>
      <w:r w:rsidR="00A85617">
        <w:rPr>
          <w:sz w:val="18"/>
          <w:szCs w:val="18"/>
        </w:rPr>
        <w:t>2</w:t>
      </w:r>
      <w:r w:rsidR="00E85225">
        <w:rPr>
          <w:sz w:val="18"/>
          <w:szCs w:val="18"/>
        </w:rPr>
        <w:t>0</w:t>
      </w:r>
      <w:r w:rsidRPr="00A61862">
        <w:rPr>
          <w:sz w:val="18"/>
          <w:szCs w:val="18"/>
        </w:rPr>
        <w:t>.</w:t>
      </w:r>
      <w:r w:rsidR="00A0434F">
        <w:rPr>
          <w:sz w:val="18"/>
          <w:szCs w:val="18"/>
        </w:rPr>
        <w:t>03</w:t>
      </w:r>
      <w:r w:rsidR="00945A0A">
        <w:rPr>
          <w:sz w:val="18"/>
          <w:szCs w:val="18"/>
        </w:rPr>
        <w:t>.20</w:t>
      </w:r>
      <w:r w:rsidR="00A85617">
        <w:rPr>
          <w:sz w:val="18"/>
          <w:szCs w:val="18"/>
        </w:rPr>
        <w:t>2</w:t>
      </w:r>
      <w:r w:rsidR="00A0434F">
        <w:rPr>
          <w:sz w:val="18"/>
          <w:szCs w:val="18"/>
        </w:rPr>
        <w:t>2</w:t>
      </w:r>
      <w:r w:rsidRPr="00A61862">
        <w:rPr>
          <w:sz w:val="18"/>
          <w:szCs w:val="18"/>
        </w:rPr>
        <w:t xml:space="preserve"> г.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ПЛАН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МЕРОПРИЯТИЙ ПО ПОДГОТОВКЕ К ПОЖАРООПАСНОМУ ПЕРИОДУ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A85617">
        <w:rPr>
          <w:rFonts w:ascii="Times New Roman" w:hAnsi="Times New Roman" w:cs="Times New Roman"/>
          <w:sz w:val="24"/>
          <w:szCs w:val="24"/>
        </w:rPr>
        <w:t>21 -2022</w:t>
      </w:r>
      <w:r w:rsidRPr="00CC7762">
        <w:rPr>
          <w:rFonts w:ascii="Times New Roman" w:hAnsi="Times New Roman" w:cs="Times New Roman"/>
          <w:sz w:val="24"/>
          <w:szCs w:val="24"/>
        </w:rPr>
        <w:t xml:space="preserve"> ГОД</w:t>
      </w:r>
      <w:r w:rsidR="00A85617">
        <w:rPr>
          <w:rFonts w:ascii="Times New Roman" w:hAnsi="Times New Roman" w:cs="Times New Roman"/>
          <w:sz w:val="24"/>
          <w:szCs w:val="24"/>
        </w:rPr>
        <w:t>АХ</w:t>
      </w:r>
      <w:r w:rsidRPr="00CC776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5225">
        <w:rPr>
          <w:rFonts w:ascii="Times New Roman" w:hAnsi="Times New Roman" w:cs="Times New Roman"/>
          <w:sz w:val="24"/>
          <w:szCs w:val="24"/>
        </w:rPr>
        <w:t>НИКОЛЬСКИЙ</w:t>
      </w:r>
      <w:r w:rsidR="00A85617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РАЙОНА </w:t>
      </w:r>
      <w:r w:rsidRPr="00CC776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4221"/>
        <w:gridCol w:w="2242"/>
        <w:gridCol w:w="2510"/>
      </w:tblGrid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62" w:rsidRPr="00FA251C" w:rsidTr="00272FE4">
        <w:trPr>
          <w:trHeight w:val="525"/>
        </w:trPr>
        <w:tc>
          <w:tcPr>
            <w:tcW w:w="598" w:type="dxa"/>
            <w:tcBorders>
              <w:bottom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A61862" w:rsidRPr="00FA251C" w:rsidRDefault="00A61862" w:rsidP="00A0434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Плана превентивных мероприятий по подготовке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пожароопасному периоду в 20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A61862" w:rsidRPr="00FA251C" w:rsidRDefault="00A61862" w:rsidP="00A04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20.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</w:tr>
      <w:tr w:rsidR="00A61862" w:rsidRPr="00FA251C" w:rsidTr="00272FE4">
        <w:trPr>
          <w:trHeight w:val="300"/>
        </w:trPr>
        <w:tc>
          <w:tcPr>
            <w:tcW w:w="598" w:type="dxa"/>
            <w:tcBorders>
              <w:top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Уточнение перечня населенных пунктов, объектов экономики, социально значимых объектов </w:t>
            </w:r>
            <w:r w:rsidR="00E85225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подверженных угрозе распространения лесных пожаров и сельскохозяйственных палов.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A61862" w:rsidRDefault="00A61862" w:rsidP="00A04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инструкторы, старшие по населенным пунктам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профилактической и разъяснительной работы с населением сельсовета по  вопросам соблюдения Правил пожарной безопасности.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Ограничение при необходимости въезда в леса транспортных средств, а также посещение лесов населением, закрытия имеющихся при въезде в лес шлангбаумов, установки щитов, предупреждающих о чрезвычайной пожарной 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необходимого резерва материальных и финансовых сре</w:t>
            </w:r>
            <w:proofErr w:type="gram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я возможного привлечения (размещения, питания, обеспечения ГСМ) на тушение крупных лесных пожаров техники и личного состава.</w:t>
            </w:r>
          </w:p>
        </w:tc>
        <w:tc>
          <w:tcPr>
            <w:tcW w:w="2242" w:type="dxa"/>
          </w:tcPr>
          <w:p w:rsidR="00A61862" w:rsidRPr="00FA251C" w:rsidRDefault="00A61862" w:rsidP="00A04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Опеспечение противопожарного состояния территории сельсовета. Создание резервов материальных и технических средств (ГСМ противопожарный инвентарь, иное оборудование) для организации тушения пожаров собственными силами.</w:t>
            </w:r>
          </w:p>
        </w:tc>
        <w:tc>
          <w:tcPr>
            <w:tcW w:w="2242" w:type="dxa"/>
          </w:tcPr>
          <w:p w:rsidR="00A61862" w:rsidRPr="00FA251C" w:rsidRDefault="00945A0A" w:rsidP="00A04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A61862" w:rsidRPr="00FA251C" w:rsidRDefault="00A61862" w:rsidP="00E8522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подъездов к водоисточникам пожарных машин, оборудование естественных и</w:t>
            </w:r>
            <w:r w:rsidR="00E852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72FE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искусственных  водоемов п</w:t>
            </w:r>
            <w:r w:rsidR="00E85225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ощадками с твердым покрытием.</w:t>
            </w:r>
          </w:p>
        </w:tc>
        <w:tc>
          <w:tcPr>
            <w:tcW w:w="2242" w:type="dxa"/>
          </w:tcPr>
          <w:p w:rsidR="00A61862" w:rsidRPr="00FA251C" w:rsidRDefault="00945A0A" w:rsidP="00A04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A61862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ревизии устройств на водонапорных башнях для забора воды пожарной техникой.</w:t>
            </w:r>
          </w:p>
        </w:tc>
        <w:tc>
          <w:tcPr>
            <w:tcW w:w="2242" w:type="dxa"/>
          </w:tcPr>
          <w:p w:rsidR="00A61862" w:rsidRPr="00FA251C" w:rsidRDefault="00945A0A" w:rsidP="00A043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мер по исключению возможности безконтрольного  отжига травы на территории сельсовета.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противопожарных мероприятий (создание защитных  полос) в лесных массивах, населенных пунктах, находящихся в непосредственной близости от лесных массивов, а также по установке шлагбаумов, удалению сухой растительности.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дополнительного привлечения добровольной пожарной охраны и волонтеров к тушению природных пожаров и патрулированию.</w:t>
            </w:r>
          </w:p>
        </w:tc>
        <w:tc>
          <w:tcPr>
            <w:tcW w:w="2242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510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</w:tbl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Default="00A61862" w:rsidP="00A61862"/>
    <w:p w:rsidR="005732CA" w:rsidRDefault="005732CA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A618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Приложение </w:t>
      </w:r>
      <w:r w:rsidR="00A61862">
        <w:rPr>
          <w:sz w:val="28"/>
          <w:szCs w:val="28"/>
        </w:rPr>
        <w:t>№ 2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распоряжению Главы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07B68">
        <w:rPr>
          <w:sz w:val="28"/>
          <w:szCs w:val="28"/>
        </w:rPr>
        <w:t xml:space="preserve">            № </w:t>
      </w:r>
      <w:r w:rsidR="00A0434F">
        <w:rPr>
          <w:sz w:val="28"/>
          <w:szCs w:val="28"/>
        </w:rPr>
        <w:t>1</w:t>
      </w:r>
      <w:r w:rsidR="00E85225">
        <w:rPr>
          <w:sz w:val="28"/>
          <w:szCs w:val="28"/>
        </w:rPr>
        <w:t>0</w:t>
      </w:r>
      <w:r w:rsidR="00007B68">
        <w:rPr>
          <w:sz w:val="28"/>
          <w:szCs w:val="28"/>
        </w:rPr>
        <w:t xml:space="preserve">-р от </w:t>
      </w:r>
      <w:r w:rsidR="00A85617">
        <w:rPr>
          <w:sz w:val="28"/>
          <w:szCs w:val="28"/>
        </w:rPr>
        <w:t>2</w:t>
      </w:r>
      <w:r w:rsidR="00E85225">
        <w:rPr>
          <w:sz w:val="28"/>
          <w:szCs w:val="28"/>
        </w:rPr>
        <w:t>0</w:t>
      </w:r>
      <w:r w:rsidR="00945A0A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A0434F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ОПЕРАТИВНЫЙ ПЛАН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тушения  пожаров на территории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</w:t>
      </w:r>
      <w:r w:rsidR="00007B68">
        <w:rPr>
          <w:sz w:val="28"/>
          <w:szCs w:val="28"/>
        </w:rPr>
        <w:t xml:space="preserve">ельсовета в </w:t>
      </w:r>
      <w:r w:rsidR="00A0434F">
        <w:rPr>
          <w:sz w:val="28"/>
          <w:szCs w:val="28"/>
        </w:rPr>
        <w:t xml:space="preserve"> </w:t>
      </w:r>
      <w:r w:rsidR="00945A0A">
        <w:rPr>
          <w:sz w:val="28"/>
          <w:szCs w:val="28"/>
        </w:rPr>
        <w:t>20</w:t>
      </w:r>
      <w:r w:rsidR="00847BAA">
        <w:rPr>
          <w:sz w:val="28"/>
          <w:szCs w:val="28"/>
        </w:rPr>
        <w:t>2</w:t>
      </w:r>
      <w:r w:rsidR="00A85617">
        <w:rPr>
          <w:sz w:val="28"/>
          <w:szCs w:val="28"/>
        </w:rPr>
        <w:t>2</w:t>
      </w:r>
      <w:r w:rsidR="00945A0A">
        <w:rPr>
          <w:sz w:val="28"/>
          <w:szCs w:val="28"/>
        </w:rPr>
        <w:t xml:space="preserve"> г.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план тушения  пожаров на территории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определяет порядок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плана контролирует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тушения пожара в местах его возникновения является владелец лесного фонда.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тушения пожара в местах его возникновения оценивает пожарную обстановку, ставит задачи прибывшим силам, составляет и подает заявки в районные службы ГО на необходимое материально-техническое обеспечение.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ОПОВЕЩЕНИЯ И ПРИВЛЕЧЕНИЯ ОРГАНОВ УПРАВЛЕНИЯ, СИЛ И СРЕДСТВ ПРИ ТУШЕНИИ  ЛЕСНЫХ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лесного фонда немедленно сообщает </w:t>
      </w:r>
      <w:proofErr w:type="gramStart"/>
      <w:r>
        <w:rPr>
          <w:sz w:val="28"/>
          <w:szCs w:val="28"/>
        </w:rPr>
        <w:t xml:space="preserve">о возникновении лесного пожара в комиссию по ЧС при администрации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по телефону</w:t>
      </w:r>
      <w:proofErr w:type="gramEnd"/>
      <w:r>
        <w:rPr>
          <w:sz w:val="28"/>
          <w:szCs w:val="28"/>
        </w:rPr>
        <w:t xml:space="preserve"> 3-</w:t>
      </w:r>
      <w:r w:rsidR="00CF6B71">
        <w:rPr>
          <w:sz w:val="28"/>
          <w:szCs w:val="28"/>
        </w:rPr>
        <w:t>4</w:t>
      </w:r>
      <w:r>
        <w:rPr>
          <w:sz w:val="28"/>
          <w:szCs w:val="28"/>
        </w:rPr>
        <w:t>2-1</w:t>
      </w:r>
      <w:r w:rsidR="00CF6B71">
        <w:rPr>
          <w:sz w:val="28"/>
          <w:szCs w:val="28"/>
        </w:rPr>
        <w:t>8</w:t>
      </w:r>
      <w:r>
        <w:rPr>
          <w:sz w:val="28"/>
          <w:szCs w:val="28"/>
        </w:rPr>
        <w:t>. Председатель комиссии по ЧС по телефону или в соответствии со схемой оповещения оповещает силы и средства, привлекаемые к тушению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осложнении пожарной обстановки руководитель тушения лесных пожаров через комиссию по ЧС при администрации сельсовета запрашивает у штаба по делам ГО  и ЧС района дополнительные силы и средства на тушение пожара.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ИСПОЛЬЗОВАНИЯ СИЛ И СРЕДСТВ ПРИ                  ТУШЕНИИ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ЧС при администрации сельсовета учитывая пожарную обстановку определяет порядок привлечения и использования необходимых сил и средств.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ходом тушения пожара осуществляет администрация сельсовета, которая о результатах их тушения постоянно информирует штаб по ГО и ЧС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ОБЕСПЕЧЕНИЕ ДЕЙСТВИЙ СИЛ И СРЕДСТВ 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 ТУШЕНИИ ПОЖАРОВ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Поставку необходимого количества автомобилей и инженерной техники для тушения  пожаров осуществляют сельхозпредприятия, осуществляющие свою деятельность на территории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экстренной медицинской помощью, питанием, помещением для эвакуации из мест пожаров, осуществляет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ходе обеспечения сил и средств материально-техническим и медицинским имуществом, ГСМ, продовольствием при тушении  пожара, комиссия по ЧС информирует отдел по ГО и ЧС при администрации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СИЛЫ И СРЕДСТВА ПРИВЛЕКАЕМЫЕ 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 ТУШЕНИЮ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МОБИЛЬН</w:t>
      </w:r>
      <w:r w:rsidR="00A85617">
        <w:rPr>
          <w:sz w:val="28"/>
          <w:szCs w:val="28"/>
        </w:rPr>
        <w:t>АЯ</w:t>
      </w:r>
      <w:r>
        <w:rPr>
          <w:sz w:val="28"/>
          <w:szCs w:val="28"/>
        </w:rPr>
        <w:t xml:space="preserve">  ГРУПП</w:t>
      </w:r>
      <w:r w:rsidR="00A85617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CF6B71" w:rsidRDefault="00CF6B71" w:rsidP="00CF6B71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</w:t>
      </w:r>
    </w:p>
    <w:p w:rsidR="00CF6B71" w:rsidRDefault="00CF6B71" w:rsidP="00CF6B71">
      <w:pPr>
        <w:jc w:val="center"/>
      </w:pPr>
    </w:p>
    <w:p w:rsidR="00EC2876" w:rsidRDefault="00CF6B71" w:rsidP="00EC287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 </w:t>
      </w:r>
      <w:r w:rsidR="00A85617">
        <w:t xml:space="preserve"> </w:t>
      </w:r>
      <w:r w:rsidR="00EC2876">
        <w:rPr>
          <w:rFonts w:ascii="Times New Roman" w:hAnsi="Times New Roman" w:cs="Times New Roman"/>
        </w:rPr>
        <w:t xml:space="preserve">Сергеева Елена Николаевна              </w:t>
      </w:r>
      <w:r w:rsidR="00EC2876" w:rsidRPr="00AE4563">
        <w:rPr>
          <w:rFonts w:ascii="Times New Roman" w:hAnsi="Times New Roman" w:cs="Times New Roman"/>
        </w:rPr>
        <w:t>8</w:t>
      </w:r>
      <w:r w:rsidR="00EC2876">
        <w:rPr>
          <w:rFonts w:ascii="Times New Roman" w:hAnsi="Times New Roman" w:cs="Times New Roman"/>
        </w:rPr>
        <w:t> </w:t>
      </w:r>
      <w:r w:rsidR="00EC2876" w:rsidRPr="00AE4563">
        <w:rPr>
          <w:rFonts w:ascii="Times New Roman" w:hAnsi="Times New Roman" w:cs="Times New Roman"/>
        </w:rPr>
        <w:t>951</w:t>
      </w:r>
      <w:r w:rsidR="00EC2876">
        <w:rPr>
          <w:rFonts w:ascii="Times New Roman" w:hAnsi="Times New Roman" w:cs="Times New Roman"/>
        </w:rPr>
        <w:t> </w:t>
      </w:r>
      <w:r w:rsidR="00EC2876" w:rsidRPr="00AE4563">
        <w:rPr>
          <w:rFonts w:ascii="Times New Roman" w:hAnsi="Times New Roman" w:cs="Times New Roman"/>
        </w:rPr>
        <w:t>3237288</w:t>
      </w:r>
    </w:p>
    <w:p w:rsidR="00EC2876" w:rsidRDefault="00EC2876" w:rsidP="00EC287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Катунина</w:t>
      </w:r>
      <w:proofErr w:type="spellEnd"/>
      <w:r>
        <w:rPr>
          <w:rFonts w:ascii="Times New Roman" w:hAnsi="Times New Roman" w:cs="Times New Roman"/>
        </w:rPr>
        <w:t xml:space="preserve"> Елена Александровна       </w:t>
      </w:r>
      <w:r w:rsidRPr="00AE456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 </w:t>
      </w:r>
      <w:r w:rsidRPr="00AE4563">
        <w:rPr>
          <w:rFonts w:ascii="Times New Roman" w:hAnsi="Times New Roman" w:cs="Times New Roman"/>
        </w:rPr>
        <w:t>908</w:t>
      </w:r>
      <w:r>
        <w:rPr>
          <w:rFonts w:ascii="Times New Roman" w:hAnsi="Times New Roman" w:cs="Times New Roman"/>
        </w:rPr>
        <w:t> </w:t>
      </w:r>
      <w:r w:rsidRPr="00AE4563">
        <w:rPr>
          <w:rFonts w:ascii="Times New Roman" w:hAnsi="Times New Roman" w:cs="Times New Roman"/>
        </w:rPr>
        <w:t>1265492  </w:t>
      </w:r>
      <w:bookmarkStart w:id="0" w:name="_GoBack"/>
      <w:bookmarkEnd w:id="0"/>
    </w:p>
    <w:p w:rsidR="00CF6B71" w:rsidRDefault="00CF6B71" w:rsidP="00EC2876"/>
    <w:p w:rsidR="00CF6B71" w:rsidRDefault="00CF6B71" w:rsidP="00CF6B71"/>
    <w:p w:rsidR="00CF6B71" w:rsidRDefault="00A85617" w:rsidP="00CF6B71">
      <w:r>
        <w:t xml:space="preserve"> </w:t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  <w:t xml:space="preserve"> </w:t>
      </w:r>
    </w:p>
    <w:p w:rsidR="00CF6B71" w:rsidRDefault="00CF6B71" w:rsidP="00CF6B71"/>
    <w:p w:rsidR="005732CA" w:rsidRDefault="00847BAA" w:rsidP="00CF6B71">
      <w:pPr>
        <w:rPr>
          <w:sz w:val="28"/>
          <w:szCs w:val="28"/>
        </w:rPr>
      </w:pPr>
      <w:r>
        <w:t xml:space="preserve"> </w:t>
      </w:r>
    </w:p>
    <w:p w:rsidR="005732CA" w:rsidRDefault="00CF6B71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РУЧНОГО ИНВЕНТАРЯ</w:t>
      </w:r>
    </w:p>
    <w:p w:rsidR="005732CA" w:rsidRDefault="005732CA" w:rsidP="005732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666"/>
      </w:tblGrid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Ранцевые огнетушители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Хлопушки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Грабли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CF6B71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CF6B71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732CA" w:rsidRDefault="00007B68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  <w:r w:rsidR="005732CA">
        <w:rPr>
          <w:sz w:val="28"/>
          <w:szCs w:val="28"/>
        </w:rPr>
        <w:t xml:space="preserve"> </w:t>
      </w:r>
      <w:r w:rsidR="00E85225">
        <w:rPr>
          <w:sz w:val="28"/>
          <w:szCs w:val="28"/>
        </w:rPr>
        <w:t>Никольского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007B68">
        <w:rPr>
          <w:sz w:val="28"/>
          <w:szCs w:val="28"/>
        </w:rPr>
        <w:t xml:space="preserve">от </w:t>
      </w:r>
      <w:r w:rsidR="00A85617">
        <w:rPr>
          <w:sz w:val="28"/>
          <w:szCs w:val="28"/>
        </w:rPr>
        <w:t>2</w:t>
      </w:r>
      <w:r w:rsidR="00E85225">
        <w:rPr>
          <w:sz w:val="28"/>
          <w:szCs w:val="28"/>
        </w:rPr>
        <w:t>0</w:t>
      </w:r>
      <w:r w:rsidR="00007B68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A0434F">
        <w:rPr>
          <w:sz w:val="28"/>
          <w:szCs w:val="28"/>
        </w:rPr>
        <w:t>2</w:t>
      </w:r>
      <w:r w:rsidR="00007B68">
        <w:rPr>
          <w:sz w:val="28"/>
          <w:szCs w:val="28"/>
        </w:rPr>
        <w:t xml:space="preserve"> г. № </w:t>
      </w:r>
      <w:r w:rsidR="00A0434F">
        <w:rPr>
          <w:sz w:val="28"/>
          <w:szCs w:val="28"/>
        </w:rPr>
        <w:t>1</w:t>
      </w:r>
      <w:r w:rsidR="00E85225">
        <w:rPr>
          <w:sz w:val="28"/>
          <w:szCs w:val="28"/>
        </w:rPr>
        <w:t>0</w:t>
      </w:r>
      <w:r>
        <w:rPr>
          <w:sz w:val="28"/>
          <w:szCs w:val="28"/>
        </w:rPr>
        <w:t>-р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по подготовке к пожароопасному периоду на территор</w:t>
      </w:r>
      <w:r w:rsidR="00007B68">
        <w:rPr>
          <w:sz w:val="28"/>
          <w:szCs w:val="28"/>
        </w:rPr>
        <w:t xml:space="preserve">ии </w:t>
      </w:r>
      <w:r w:rsidR="00E85225">
        <w:rPr>
          <w:sz w:val="28"/>
          <w:szCs w:val="28"/>
        </w:rPr>
        <w:t>Никольского</w:t>
      </w:r>
      <w:r w:rsidR="00007B68">
        <w:rPr>
          <w:sz w:val="28"/>
          <w:szCs w:val="28"/>
        </w:rPr>
        <w:t xml:space="preserve"> сельсовета в 20</w:t>
      </w:r>
      <w:r w:rsidR="00A85617">
        <w:rPr>
          <w:sz w:val="28"/>
          <w:szCs w:val="28"/>
        </w:rPr>
        <w:t>2</w:t>
      </w:r>
      <w:r w:rsidR="00A0434F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оперативного                 -  Глава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штаба                                                   сельсовета, </w:t>
      </w:r>
      <w:r w:rsidR="00E85225">
        <w:rPr>
          <w:sz w:val="28"/>
          <w:szCs w:val="28"/>
        </w:rPr>
        <w:t>Мезенцев В.Н.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- зам. Главы Администрации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                        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сельсовета,  </w:t>
      </w:r>
      <w:proofErr w:type="spellStart"/>
      <w:r w:rsidR="00E85225">
        <w:rPr>
          <w:sz w:val="28"/>
          <w:szCs w:val="28"/>
        </w:rPr>
        <w:t>Потолова</w:t>
      </w:r>
      <w:proofErr w:type="spellEnd"/>
      <w:r w:rsidR="00E85225">
        <w:rPr>
          <w:sz w:val="28"/>
          <w:szCs w:val="28"/>
        </w:rPr>
        <w:t xml:space="preserve"> Е</w:t>
      </w:r>
      <w:r w:rsidR="00CF6B71">
        <w:rPr>
          <w:sz w:val="28"/>
          <w:szCs w:val="28"/>
        </w:rPr>
        <w:t>.Н</w:t>
      </w:r>
      <w:r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штаба:                                     -  директор М</w:t>
      </w:r>
      <w:r w:rsidR="00CF6B71">
        <w:rPr>
          <w:sz w:val="28"/>
          <w:szCs w:val="28"/>
        </w:rPr>
        <w:t>К</w:t>
      </w:r>
      <w:r>
        <w:rPr>
          <w:sz w:val="28"/>
          <w:szCs w:val="28"/>
        </w:rPr>
        <w:t>УК «</w:t>
      </w:r>
      <w:r w:rsidR="00E8522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СДК»,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85225">
        <w:rPr>
          <w:sz w:val="28"/>
          <w:szCs w:val="28"/>
        </w:rPr>
        <w:t>Сергеева Е.Н</w:t>
      </w:r>
      <w:r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-  фельдшер </w:t>
      </w:r>
      <w:r w:rsidR="00E8522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ФАП,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BB72A0">
        <w:rPr>
          <w:sz w:val="28"/>
          <w:szCs w:val="28"/>
        </w:rPr>
        <w:t>Быканова</w:t>
      </w:r>
      <w:proofErr w:type="spellEnd"/>
      <w:r w:rsidR="00BB72A0">
        <w:rPr>
          <w:sz w:val="28"/>
          <w:szCs w:val="28"/>
        </w:rPr>
        <w:t xml:space="preserve">  Н.И.</w:t>
      </w:r>
      <w:r>
        <w:rPr>
          <w:sz w:val="28"/>
          <w:szCs w:val="28"/>
        </w:rPr>
        <w:t xml:space="preserve"> (по согласованию)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CF6B71" w:rsidRDefault="00CF6B71" w:rsidP="00945A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A0A"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A53B36" w:rsidRDefault="005732CA" w:rsidP="005732CA"/>
    <w:p w:rsidR="005732CA" w:rsidRDefault="005732CA" w:rsidP="005732CA"/>
    <w:p w:rsidR="005732CA" w:rsidRDefault="005732CA" w:rsidP="005732CA"/>
    <w:p w:rsidR="004338E5" w:rsidRDefault="004338E5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sectPr w:rsidR="00A61862" w:rsidSect="00C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C9D"/>
    <w:multiLevelType w:val="hybridMultilevel"/>
    <w:tmpl w:val="90FCA88C"/>
    <w:lvl w:ilvl="0" w:tplc="8106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4B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483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023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C282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3813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8675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2497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2EB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2A626A3"/>
    <w:multiLevelType w:val="hybridMultilevel"/>
    <w:tmpl w:val="C4E4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CA"/>
    <w:rsid w:val="00000349"/>
    <w:rsid w:val="00007B68"/>
    <w:rsid w:val="00031D03"/>
    <w:rsid w:val="001625BD"/>
    <w:rsid w:val="0019433C"/>
    <w:rsid w:val="001D559D"/>
    <w:rsid w:val="00200C53"/>
    <w:rsid w:val="002503E0"/>
    <w:rsid w:val="00272FE4"/>
    <w:rsid w:val="002E1D4A"/>
    <w:rsid w:val="004338E5"/>
    <w:rsid w:val="0043428C"/>
    <w:rsid w:val="004C75D8"/>
    <w:rsid w:val="004F0062"/>
    <w:rsid w:val="005732CA"/>
    <w:rsid w:val="005909DB"/>
    <w:rsid w:val="00634ACD"/>
    <w:rsid w:val="00803518"/>
    <w:rsid w:val="00847BAA"/>
    <w:rsid w:val="0087441C"/>
    <w:rsid w:val="00901306"/>
    <w:rsid w:val="00945A0A"/>
    <w:rsid w:val="009D2DC2"/>
    <w:rsid w:val="00A0434F"/>
    <w:rsid w:val="00A61862"/>
    <w:rsid w:val="00A85617"/>
    <w:rsid w:val="00AD0708"/>
    <w:rsid w:val="00B86FC3"/>
    <w:rsid w:val="00BB72A0"/>
    <w:rsid w:val="00BC4241"/>
    <w:rsid w:val="00BD2253"/>
    <w:rsid w:val="00BE4153"/>
    <w:rsid w:val="00C55E01"/>
    <w:rsid w:val="00C74A1D"/>
    <w:rsid w:val="00CF6B71"/>
    <w:rsid w:val="00D72598"/>
    <w:rsid w:val="00DA1A71"/>
    <w:rsid w:val="00DB2C60"/>
    <w:rsid w:val="00E85225"/>
    <w:rsid w:val="00E92EA9"/>
    <w:rsid w:val="00EC2876"/>
    <w:rsid w:val="00F1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EC2876"/>
    <w:pPr>
      <w:widowControl w:val="0"/>
      <w:suppressAutoHyphens/>
      <w:ind w:left="720"/>
      <w:contextualSpacing/>
    </w:pPr>
    <w:rPr>
      <w:rFonts w:ascii="Arial" w:eastAsia="Lucida Sans Unicode" w:hAnsi="Arial" w:cs="Tahoma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2022-03-21T07:21:00Z</cp:lastPrinted>
  <dcterms:created xsi:type="dcterms:W3CDTF">2022-03-21T07:20:00Z</dcterms:created>
  <dcterms:modified xsi:type="dcterms:W3CDTF">2022-04-07T08:51:00Z</dcterms:modified>
</cp:coreProperties>
</file>