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3F" w:rsidRDefault="00B5023F" w:rsidP="00B5023F">
      <w:pPr>
        <w:pStyle w:val="a6"/>
      </w:pPr>
      <w:r>
        <w:rPr>
          <w:noProof/>
          <w:lang w:eastAsia="ru-RU"/>
        </w:rPr>
        <w:drawing>
          <wp:inline distT="0" distB="0" distL="0" distR="0" wp14:anchorId="1B5A3E35" wp14:editId="70112BED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23F" w:rsidRPr="00CB3098" w:rsidRDefault="00B5023F" w:rsidP="00B5023F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22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07.2022</w:t>
      </w:r>
    </w:p>
    <w:p w:rsidR="00B5023F" w:rsidRDefault="00B5023F" w:rsidP="00B502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23F" w:rsidRPr="005503C1" w:rsidRDefault="00B5023F" w:rsidP="00B502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3C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34BBD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Pr="005503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BBD">
        <w:rPr>
          <w:rFonts w:ascii="Times New Roman" w:hAnsi="Times New Roman" w:cs="Times New Roman"/>
          <w:b/>
          <w:sz w:val="28"/>
          <w:szCs w:val="28"/>
        </w:rPr>
        <w:t xml:space="preserve">региональный </w:t>
      </w:r>
      <w:proofErr w:type="spellStart"/>
      <w:r w:rsidR="00034BBD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="00034BBD">
        <w:rPr>
          <w:rFonts w:ascii="Times New Roman" w:hAnsi="Times New Roman" w:cs="Times New Roman"/>
          <w:b/>
          <w:sz w:val="28"/>
          <w:szCs w:val="28"/>
        </w:rPr>
        <w:t xml:space="preserve"> наградил</w:t>
      </w:r>
      <w:r w:rsidRPr="005503C1">
        <w:rPr>
          <w:rFonts w:ascii="Times New Roman" w:hAnsi="Times New Roman" w:cs="Times New Roman"/>
          <w:b/>
          <w:sz w:val="28"/>
          <w:szCs w:val="28"/>
        </w:rPr>
        <w:t xml:space="preserve"> лучших кадастровых инженеров </w:t>
      </w:r>
    </w:p>
    <w:p w:rsidR="0087173B" w:rsidRPr="005503C1" w:rsidRDefault="0087173B" w:rsidP="005503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3C1">
        <w:rPr>
          <w:rFonts w:ascii="Times New Roman" w:hAnsi="Times New Roman" w:cs="Times New Roman"/>
          <w:sz w:val="28"/>
          <w:szCs w:val="28"/>
        </w:rPr>
        <w:t xml:space="preserve">В преддверии Дня кадастрового инженера Курский </w:t>
      </w:r>
      <w:proofErr w:type="spellStart"/>
      <w:r w:rsidRPr="005503C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5503C1">
        <w:rPr>
          <w:rFonts w:ascii="Times New Roman" w:hAnsi="Times New Roman" w:cs="Times New Roman"/>
          <w:sz w:val="28"/>
          <w:szCs w:val="28"/>
        </w:rPr>
        <w:t xml:space="preserve"> наградил </w:t>
      </w:r>
      <w:r w:rsidR="00D27BAE" w:rsidRPr="005503C1">
        <w:rPr>
          <w:rFonts w:ascii="Times New Roman" w:hAnsi="Times New Roman" w:cs="Times New Roman"/>
          <w:sz w:val="28"/>
          <w:szCs w:val="28"/>
        </w:rPr>
        <w:t>лучших кадастровых инженеров</w:t>
      </w:r>
      <w:r w:rsidRPr="005503C1">
        <w:rPr>
          <w:rFonts w:ascii="Times New Roman" w:hAnsi="Times New Roman" w:cs="Times New Roman"/>
          <w:sz w:val="28"/>
          <w:szCs w:val="28"/>
        </w:rPr>
        <w:t xml:space="preserve">. </w:t>
      </w:r>
      <w:r w:rsidR="00D27BAE" w:rsidRPr="005503C1"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</w:p>
    <w:p w:rsidR="0087173B" w:rsidRPr="005503C1" w:rsidRDefault="0087173B" w:rsidP="005503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3C1">
        <w:rPr>
          <w:rFonts w:ascii="Times New Roman" w:hAnsi="Times New Roman" w:cs="Times New Roman"/>
          <w:sz w:val="28"/>
          <w:szCs w:val="28"/>
        </w:rPr>
        <w:t xml:space="preserve">По случаю профессионального праздника на мероприятие были также </w:t>
      </w:r>
      <w:r w:rsidR="005503C1" w:rsidRPr="005503C1">
        <w:rPr>
          <w:rFonts w:ascii="Times New Roman" w:hAnsi="Times New Roman" w:cs="Times New Roman"/>
          <w:sz w:val="28"/>
          <w:szCs w:val="28"/>
        </w:rPr>
        <w:t>приглашены студенты 2 и 3 курса факультета строительства и архитектуры Юго-Западного государственного университета</w:t>
      </w:r>
      <w:r w:rsidR="00D27BAE" w:rsidRPr="005503C1">
        <w:rPr>
          <w:rFonts w:ascii="Times New Roman" w:hAnsi="Times New Roman" w:cs="Times New Roman"/>
          <w:sz w:val="28"/>
          <w:szCs w:val="28"/>
        </w:rPr>
        <w:t>.</w:t>
      </w:r>
      <w:r w:rsidRPr="005503C1">
        <w:rPr>
          <w:rFonts w:ascii="Times New Roman" w:hAnsi="Times New Roman" w:cs="Times New Roman"/>
          <w:sz w:val="28"/>
          <w:szCs w:val="28"/>
        </w:rPr>
        <w:t xml:space="preserve"> </w:t>
      </w:r>
      <w:r w:rsidR="002937CB" w:rsidRPr="005503C1">
        <w:rPr>
          <w:rFonts w:ascii="Times New Roman" w:hAnsi="Times New Roman" w:cs="Times New Roman"/>
          <w:sz w:val="28"/>
          <w:szCs w:val="28"/>
        </w:rPr>
        <w:t xml:space="preserve">Встреча прошла </w:t>
      </w:r>
      <w:r w:rsidR="005503C1">
        <w:rPr>
          <w:rFonts w:ascii="Times New Roman" w:hAnsi="Times New Roman" w:cs="Times New Roman"/>
          <w:sz w:val="28"/>
          <w:szCs w:val="28"/>
        </w:rPr>
        <w:t>в формате открытого диалога. С</w:t>
      </w:r>
      <w:r w:rsidRPr="005503C1">
        <w:rPr>
          <w:rFonts w:ascii="Times New Roman" w:hAnsi="Times New Roman" w:cs="Times New Roman"/>
          <w:sz w:val="28"/>
          <w:szCs w:val="28"/>
        </w:rPr>
        <w:t>туденты задавали много вопросов о предстоящей работе, а кадастровые инженеры делились своими лучшими практиками.</w:t>
      </w:r>
    </w:p>
    <w:p w:rsidR="004D48EC" w:rsidRPr="005503C1" w:rsidRDefault="0087173B" w:rsidP="005503C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03C1">
        <w:rPr>
          <w:rFonts w:ascii="Times New Roman" w:hAnsi="Times New Roman" w:cs="Times New Roman"/>
          <w:sz w:val="28"/>
          <w:szCs w:val="28"/>
        </w:rPr>
        <w:t>На встрече с</w:t>
      </w:r>
      <w:r w:rsidR="004D48EC" w:rsidRPr="005503C1">
        <w:rPr>
          <w:rFonts w:ascii="Times New Roman" w:hAnsi="Times New Roman" w:cs="Times New Roman"/>
          <w:sz w:val="28"/>
          <w:szCs w:val="28"/>
        </w:rPr>
        <w:t xml:space="preserve">пециалисты </w:t>
      </w:r>
      <w:r w:rsidRPr="005503C1">
        <w:rPr>
          <w:rFonts w:ascii="Times New Roman" w:hAnsi="Times New Roman" w:cs="Times New Roman"/>
          <w:sz w:val="28"/>
          <w:szCs w:val="28"/>
        </w:rPr>
        <w:t>Управления</w:t>
      </w:r>
      <w:r w:rsidR="002937CB" w:rsidRPr="005503C1">
        <w:rPr>
          <w:rFonts w:ascii="Times New Roman" w:hAnsi="Times New Roman" w:cs="Times New Roman"/>
          <w:sz w:val="28"/>
          <w:szCs w:val="28"/>
        </w:rPr>
        <w:t xml:space="preserve"> Росреестра продемонстрировали</w:t>
      </w:r>
      <w:r w:rsidRPr="005503C1">
        <w:rPr>
          <w:rFonts w:ascii="Times New Roman" w:hAnsi="Times New Roman" w:cs="Times New Roman"/>
          <w:sz w:val="28"/>
          <w:szCs w:val="28"/>
        </w:rPr>
        <w:t xml:space="preserve"> студентам работу высокоточного геодезического </w:t>
      </w:r>
      <w:r w:rsidR="004D48EC" w:rsidRPr="00550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оборудования, </w:t>
      </w:r>
      <w:r w:rsidR="002937CB" w:rsidRPr="005503C1">
        <w:rPr>
          <w:rFonts w:ascii="Times New Roman" w:hAnsi="Times New Roman" w:cs="Times New Roman"/>
          <w:color w:val="000000" w:themeColor="text1"/>
          <w:sz w:val="28"/>
          <w:szCs w:val="28"/>
        </w:rPr>
        <w:t>без котор</w:t>
      </w:r>
      <w:r w:rsidR="00190E83" w:rsidRPr="00550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2937CB" w:rsidRPr="005503C1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 выполнение важнейших</w:t>
      </w:r>
      <w:r w:rsidR="001B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социально-экономических задач</w:t>
      </w:r>
      <w:r w:rsidR="002937CB" w:rsidRPr="00550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053AB" w:rsidRPr="005503C1" w:rsidRDefault="004D48EC" w:rsidP="005503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3C1">
        <w:rPr>
          <w:rFonts w:ascii="Times New Roman" w:hAnsi="Times New Roman" w:cs="Times New Roman"/>
          <w:sz w:val="28"/>
          <w:szCs w:val="28"/>
        </w:rPr>
        <w:t xml:space="preserve">Кроме того, эксперты Курского Росреестра </w:t>
      </w:r>
      <w:r w:rsidR="001B1956">
        <w:rPr>
          <w:rFonts w:ascii="Times New Roman" w:hAnsi="Times New Roman" w:cs="Times New Roman"/>
          <w:sz w:val="28"/>
          <w:szCs w:val="28"/>
        </w:rPr>
        <w:t>рассказали участникам встречи о</w:t>
      </w:r>
      <w:r w:rsidR="005503C1" w:rsidRPr="005503C1">
        <w:rPr>
          <w:rFonts w:ascii="Times New Roman" w:hAnsi="Times New Roman" w:cs="Times New Roman"/>
          <w:sz w:val="28"/>
          <w:szCs w:val="28"/>
        </w:rPr>
        <w:t xml:space="preserve"> </w:t>
      </w:r>
      <w:r w:rsidR="001B1956">
        <w:rPr>
          <w:rFonts w:ascii="Times New Roman" w:hAnsi="Times New Roman" w:cs="Times New Roman"/>
          <w:sz w:val="28"/>
          <w:szCs w:val="28"/>
        </w:rPr>
        <w:t>принятой по инициативе Росреестра госпрограмме</w:t>
      </w:r>
      <w:r w:rsidRPr="005503C1">
        <w:rPr>
          <w:rFonts w:ascii="Times New Roman" w:hAnsi="Times New Roman" w:cs="Times New Roman"/>
          <w:sz w:val="28"/>
          <w:szCs w:val="28"/>
        </w:rPr>
        <w:t xml:space="preserve"> «Национальная си</w:t>
      </w:r>
      <w:r w:rsidR="001B1956">
        <w:rPr>
          <w:rFonts w:ascii="Times New Roman" w:hAnsi="Times New Roman" w:cs="Times New Roman"/>
          <w:sz w:val="28"/>
          <w:szCs w:val="28"/>
        </w:rPr>
        <w:t xml:space="preserve">стема пространственных данных. </w:t>
      </w:r>
      <w:r w:rsidR="001B19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</w:t>
      </w:r>
      <w:r w:rsidR="001B1956" w:rsidRPr="002E779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то инструмент будущего, который обеспечит э</w:t>
      </w:r>
      <w:r w:rsidR="001B19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ффективное развитие территорий и </w:t>
      </w:r>
      <w:r w:rsidR="001B1956" w:rsidRPr="002E779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получение комплексных сведений о земле и недвижимости в режиме «одного окна». </w:t>
      </w:r>
    </w:p>
    <w:p w:rsidR="00D27BAE" w:rsidRPr="005503C1" w:rsidRDefault="005503C1" w:rsidP="005503C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</w:pPr>
      <w:r w:rsidRPr="00550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отметил </w:t>
      </w:r>
      <w:proofErr w:type="spellStart"/>
      <w:r w:rsidRPr="005503C1">
        <w:rPr>
          <w:rFonts w:ascii="Times New Roman" w:hAnsi="Times New Roman" w:cs="Times New Roman"/>
          <w:color w:val="000000" w:themeColor="text1"/>
          <w:sz w:val="28"/>
          <w:szCs w:val="28"/>
        </w:rPr>
        <w:t>замруководителя</w:t>
      </w:r>
      <w:proofErr w:type="spellEnd"/>
      <w:r w:rsidRPr="00550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Росреест</w:t>
      </w:r>
      <w:bookmarkStart w:id="0" w:name="_GoBack"/>
      <w:bookmarkEnd w:id="0"/>
      <w:r w:rsidRPr="00550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 по Курской области Александр Емельянов: </w:t>
      </w:r>
      <w:r w:rsidRPr="005503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«Н</w:t>
      </w:r>
      <w:r w:rsidR="004053AB" w:rsidRPr="005503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есмотря на то, что лучших кадастровых инженеров уже определили,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Росреестр</w:t>
      </w:r>
      <w:proofErr w:type="spellEnd"/>
      <w:r w:rsidR="004053AB" w:rsidRPr="005503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продолжает контролировать их деятельность и е</w:t>
      </w:r>
      <w:r w:rsidR="00190E83" w:rsidRPr="005503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жеквартально составлять рейтинг</w:t>
      </w:r>
      <w:r w:rsidR="004053AB" w:rsidRPr="005503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 </w:t>
      </w:r>
      <w:r w:rsidR="00190E83" w:rsidRPr="005503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Он размещен </w:t>
      </w:r>
      <w:r w:rsidR="004053AB" w:rsidRPr="005503C1">
        <w:rPr>
          <w:rFonts w:ascii="Times New Roman" w:hAnsi="Times New Roman" w:cs="Times New Roman"/>
          <w:i/>
          <w:color w:val="000000" w:themeColor="text1"/>
          <w:spacing w:val="-9"/>
          <w:sz w:val="28"/>
          <w:szCs w:val="28"/>
        </w:rPr>
        <w:t xml:space="preserve">на официальном сайте Росреестра (rosreestr.gov.ru) в разделе </w:t>
      </w:r>
      <w:r w:rsidR="002937CB" w:rsidRPr="005503C1">
        <w:rPr>
          <w:rFonts w:ascii="Times New Roman" w:hAnsi="Times New Roman" w:cs="Times New Roman"/>
          <w:i/>
          <w:color w:val="000000" w:themeColor="text1"/>
          <w:spacing w:val="-9"/>
          <w:sz w:val="28"/>
          <w:szCs w:val="28"/>
        </w:rPr>
        <w:t>Статистика и аналит</w:t>
      </w:r>
      <w:r w:rsidR="004053AB" w:rsidRPr="005503C1">
        <w:rPr>
          <w:rFonts w:ascii="Times New Roman" w:hAnsi="Times New Roman" w:cs="Times New Roman"/>
          <w:i/>
          <w:color w:val="000000" w:themeColor="text1"/>
          <w:spacing w:val="-9"/>
          <w:sz w:val="28"/>
          <w:szCs w:val="28"/>
        </w:rPr>
        <w:t>ика/Рейтинг кадастровых инженеров</w:t>
      </w:r>
      <w:r w:rsidRPr="005503C1">
        <w:rPr>
          <w:rFonts w:ascii="Times New Roman" w:hAnsi="Times New Roman" w:cs="Times New Roman"/>
          <w:i/>
          <w:color w:val="000000" w:themeColor="text1"/>
          <w:spacing w:val="-9"/>
          <w:sz w:val="28"/>
          <w:szCs w:val="28"/>
        </w:rPr>
        <w:t>»</w:t>
      </w:r>
      <w:r w:rsidR="004053AB" w:rsidRPr="005503C1">
        <w:rPr>
          <w:rFonts w:ascii="Times New Roman" w:hAnsi="Times New Roman" w:cs="Times New Roman"/>
          <w:i/>
          <w:color w:val="000000" w:themeColor="text1"/>
          <w:spacing w:val="-9"/>
          <w:sz w:val="28"/>
          <w:szCs w:val="28"/>
        </w:rPr>
        <w:t>.</w:t>
      </w:r>
      <w:r w:rsidR="004053AB" w:rsidRPr="005503C1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</w:p>
    <w:p w:rsidR="005503C1" w:rsidRPr="005503C1" w:rsidRDefault="005503C1" w:rsidP="005503C1">
      <w:pPr>
        <w:spacing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5503C1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Важность электронных сервисов и услуг Росреестра при осуществлении кадастровой деятельности отметила кадастровый инженер ООО «Базис» Татьяна </w:t>
      </w:r>
      <w:proofErr w:type="spellStart"/>
      <w:r w:rsidRPr="005503C1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Кирдяшкина</w:t>
      </w:r>
      <w:proofErr w:type="spellEnd"/>
      <w:r w:rsidRPr="00B5023F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:</w:t>
      </w:r>
      <w:r w:rsidRPr="005503C1">
        <w:rPr>
          <w:rFonts w:ascii="Times New Roman" w:hAnsi="Times New Roman" w:cs="Times New Roman"/>
          <w:i/>
          <w:color w:val="000000" w:themeColor="text1"/>
          <w:spacing w:val="-9"/>
          <w:sz w:val="28"/>
          <w:szCs w:val="28"/>
        </w:rPr>
        <w:t xml:space="preserve"> «</w:t>
      </w:r>
      <w:r w:rsidRPr="005503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Для удобства работы кадастровых инженеров на сайте </w:t>
      </w:r>
      <w:proofErr w:type="spellStart"/>
      <w:r w:rsidRPr="005503C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Росрееста</w:t>
      </w:r>
      <w:proofErr w:type="spellEnd"/>
      <w:r w:rsidRPr="005503C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5503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уже на протяжении многих лет действует электронный сервис «Личный кабинет кадастрового инженера». Он </w:t>
      </w:r>
      <w:r w:rsidRPr="005503C1">
        <w:rPr>
          <w:rFonts w:ascii="Times New Roman" w:hAnsi="Times New Roman" w:cs="Times New Roman"/>
          <w:i/>
          <w:sz w:val="28"/>
          <w:szCs w:val="28"/>
        </w:rPr>
        <w:t xml:space="preserve">существенно сокращает финансовые и временные затраты кадастровых инженеров. </w:t>
      </w:r>
      <w:r w:rsidRPr="005503C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Кроме того, сервис позволяет улучшить степень защищённости прав граждан и сделать услуги еще прозрачнее».</w:t>
      </w:r>
    </w:p>
    <w:p w:rsidR="004D48EC" w:rsidRPr="001B1956" w:rsidRDefault="005503C1" w:rsidP="001B195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Напомним, что </w:t>
      </w:r>
      <w:r w:rsidRPr="005503C1">
        <w:rPr>
          <w:rFonts w:ascii="Times New Roman" w:hAnsi="Times New Roman" w:cs="Times New Roman"/>
          <w:color w:val="000000"/>
          <w:spacing w:val="-6"/>
          <w:sz w:val="28"/>
          <w:szCs w:val="28"/>
        </w:rPr>
        <w:t>День кадастрового инженера отмечается 24 июля. Дата связана с принятием в 2007 году федерального закона о государственном кадастре недвижимости, в котором появилось понятие «кадастровый инженер».</w:t>
      </w:r>
    </w:p>
    <w:sectPr w:rsidR="004D48EC" w:rsidRPr="001B1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3B"/>
    <w:rsid w:val="00034BBD"/>
    <w:rsid w:val="00190E83"/>
    <w:rsid w:val="001B1956"/>
    <w:rsid w:val="002937CB"/>
    <w:rsid w:val="004053AB"/>
    <w:rsid w:val="004D48EC"/>
    <w:rsid w:val="005503C1"/>
    <w:rsid w:val="007254CD"/>
    <w:rsid w:val="0087173B"/>
    <w:rsid w:val="00894A1F"/>
    <w:rsid w:val="009C5DEE"/>
    <w:rsid w:val="00AC5B54"/>
    <w:rsid w:val="00B5023F"/>
    <w:rsid w:val="00D27BAE"/>
    <w:rsid w:val="00D56587"/>
    <w:rsid w:val="00E5245A"/>
    <w:rsid w:val="00E77DC6"/>
    <w:rsid w:val="00EB4273"/>
    <w:rsid w:val="00E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C449"/>
  <w15:chartTrackingRefBased/>
  <w15:docId w15:val="{57BCE260-24F2-440A-A11B-4E9147D5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5B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8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502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Башкеева Анастасия Алексеевна</cp:lastModifiedBy>
  <cp:revision>4</cp:revision>
  <cp:lastPrinted>2022-07-22T10:31:00Z</cp:lastPrinted>
  <dcterms:created xsi:type="dcterms:W3CDTF">2022-07-15T09:34:00Z</dcterms:created>
  <dcterms:modified xsi:type="dcterms:W3CDTF">2022-07-22T11:19:00Z</dcterms:modified>
</cp:coreProperties>
</file>