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968" w:rsidRDefault="009905B9" w:rsidP="009905B9">
      <w:pPr>
        <w:spacing w:after="0" w:line="240" w:lineRule="auto"/>
        <w:ind w:firstLine="709"/>
        <w:jc w:val="both"/>
        <w:rPr>
          <w:rFonts w:ascii="Times New Roman" w:eastAsia="Times New Roman" w:hAnsi="Times New Roman" w:cs="Times New Roman"/>
          <w:b/>
          <w:bCs/>
          <w:sz w:val="24"/>
          <w:szCs w:val="24"/>
          <w:lang w:eastAsia="ru-RU"/>
        </w:rPr>
      </w:pPr>
      <w:r w:rsidRPr="009905B9">
        <w:rPr>
          <w:rFonts w:ascii="Times New Roman" w:eastAsia="Times New Roman" w:hAnsi="Times New Roman" w:cs="Times New Roman"/>
          <w:b/>
          <w:bCs/>
          <w:sz w:val="24"/>
          <w:szCs w:val="24"/>
          <w:lang w:eastAsia="ru-RU"/>
        </w:rPr>
        <w:t xml:space="preserve">Земельный надзор: </w:t>
      </w:r>
      <w:proofErr w:type="spellStart"/>
      <w:r w:rsidRPr="009905B9">
        <w:rPr>
          <w:rFonts w:ascii="Times New Roman" w:eastAsia="Times New Roman" w:hAnsi="Times New Roman" w:cs="Times New Roman"/>
          <w:b/>
          <w:bCs/>
          <w:sz w:val="24"/>
          <w:szCs w:val="24"/>
          <w:lang w:eastAsia="ru-RU"/>
        </w:rPr>
        <w:t>Росреестр</w:t>
      </w:r>
      <w:proofErr w:type="spellEnd"/>
      <w:r w:rsidRPr="009905B9">
        <w:rPr>
          <w:rFonts w:ascii="Times New Roman" w:eastAsia="Times New Roman" w:hAnsi="Times New Roman" w:cs="Times New Roman"/>
          <w:b/>
          <w:bCs/>
          <w:sz w:val="24"/>
          <w:szCs w:val="24"/>
          <w:lang w:eastAsia="ru-RU"/>
        </w:rPr>
        <w:t xml:space="preserve"> обнови</w:t>
      </w:r>
      <w:r>
        <w:rPr>
          <w:rFonts w:ascii="Times New Roman" w:eastAsia="Times New Roman" w:hAnsi="Times New Roman" w:cs="Times New Roman"/>
          <w:b/>
          <w:bCs/>
          <w:sz w:val="24"/>
          <w:szCs w:val="24"/>
          <w:lang w:eastAsia="ru-RU"/>
        </w:rPr>
        <w:t>л</w:t>
      </w:r>
      <w:r w:rsidRPr="009905B9">
        <w:rPr>
          <w:rFonts w:ascii="Times New Roman" w:eastAsia="Times New Roman" w:hAnsi="Times New Roman" w:cs="Times New Roman"/>
          <w:b/>
          <w:bCs/>
          <w:sz w:val="24"/>
          <w:szCs w:val="24"/>
          <w:lang w:eastAsia="ru-RU"/>
        </w:rPr>
        <w:t xml:space="preserve"> список индикаторов риска</w:t>
      </w:r>
    </w:p>
    <w:p w:rsidR="009905B9" w:rsidRPr="009905B9" w:rsidRDefault="009905B9" w:rsidP="009905B9">
      <w:pPr>
        <w:spacing w:after="0" w:line="240" w:lineRule="auto"/>
        <w:ind w:firstLine="709"/>
        <w:jc w:val="both"/>
        <w:rPr>
          <w:rFonts w:ascii="Times New Roman" w:eastAsia="Times New Roman" w:hAnsi="Times New Roman" w:cs="Times New Roman"/>
          <w:sz w:val="24"/>
          <w:szCs w:val="24"/>
          <w:lang w:eastAsia="ru-RU"/>
        </w:rPr>
      </w:pPr>
      <w:r w:rsidRPr="009905B9">
        <w:rPr>
          <w:rFonts w:ascii="Times New Roman" w:eastAsia="Times New Roman" w:hAnsi="Times New Roman" w:cs="Times New Roman"/>
          <w:sz w:val="24"/>
          <w:szCs w:val="24"/>
          <w:lang w:eastAsia="ru-RU"/>
        </w:rPr>
        <w:t xml:space="preserve">В рамках федерального земельного госконтроля будут учитывать новый индикатор - наличие у </w:t>
      </w:r>
      <w:proofErr w:type="spellStart"/>
      <w:r w:rsidRPr="009905B9">
        <w:rPr>
          <w:rFonts w:ascii="Times New Roman" w:eastAsia="Times New Roman" w:hAnsi="Times New Roman" w:cs="Times New Roman"/>
          <w:sz w:val="24"/>
          <w:szCs w:val="24"/>
          <w:lang w:eastAsia="ru-RU"/>
        </w:rPr>
        <w:t>Росреестра</w:t>
      </w:r>
      <w:proofErr w:type="spellEnd"/>
      <w:r w:rsidRPr="009905B9">
        <w:rPr>
          <w:rFonts w:ascii="Times New Roman" w:eastAsia="Times New Roman" w:hAnsi="Times New Roman" w:cs="Times New Roman"/>
          <w:sz w:val="24"/>
          <w:szCs w:val="24"/>
          <w:lang w:eastAsia="ru-RU"/>
        </w:rPr>
        <w:t xml:space="preserve"> сведений о привлечении правообладателя участка к административной ответственности. </w:t>
      </w:r>
    </w:p>
    <w:p w:rsidR="009905B9" w:rsidRPr="009905B9" w:rsidRDefault="009905B9" w:rsidP="009905B9">
      <w:pPr>
        <w:spacing w:after="0" w:line="240" w:lineRule="auto"/>
        <w:ind w:firstLine="709"/>
        <w:jc w:val="both"/>
        <w:rPr>
          <w:rFonts w:ascii="Times New Roman" w:eastAsia="Times New Roman" w:hAnsi="Times New Roman" w:cs="Times New Roman"/>
          <w:sz w:val="24"/>
          <w:szCs w:val="24"/>
          <w:lang w:eastAsia="ru-RU"/>
        </w:rPr>
      </w:pPr>
      <w:r w:rsidRPr="009905B9">
        <w:rPr>
          <w:rFonts w:ascii="Times New Roman" w:eastAsia="Times New Roman" w:hAnsi="Times New Roman" w:cs="Times New Roman"/>
          <w:sz w:val="24"/>
          <w:szCs w:val="24"/>
          <w:lang w:eastAsia="ru-RU"/>
        </w:rPr>
        <w:t xml:space="preserve">Речь идет о санкции за такие нарушения: </w:t>
      </w:r>
    </w:p>
    <w:p w:rsidR="009905B9" w:rsidRPr="009905B9" w:rsidRDefault="009905B9" w:rsidP="009905B9">
      <w:pPr>
        <w:spacing w:after="0" w:line="240" w:lineRule="auto"/>
        <w:ind w:firstLine="709"/>
        <w:jc w:val="both"/>
        <w:rPr>
          <w:rFonts w:ascii="Times New Roman" w:eastAsia="Times New Roman" w:hAnsi="Times New Roman" w:cs="Times New Roman"/>
          <w:sz w:val="24"/>
          <w:szCs w:val="24"/>
          <w:lang w:eastAsia="ru-RU"/>
        </w:rPr>
      </w:pPr>
      <w:r w:rsidRPr="009905B9">
        <w:rPr>
          <w:rFonts w:ascii="Times New Roman" w:eastAsia="Times New Roman" w:hAnsi="Times New Roman" w:cs="Times New Roman"/>
          <w:sz w:val="24"/>
          <w:szCs w:val="24"/>
          <w:lang w:eastAsia="ru-RU"/>
        </w:rPr>
        <w:t xml:space="preserve">- нецелевое использование участка, который расположен в границах того же кадастрового квартала, что и объект надзора; </w:t>
      </w:r>
    </w:p>
    <w:p w:rsidR="009905B9" w:rsidRPr="009905B9" w:rsidRDefault="009905B9" w:rsidP="009905B9">
      <w:pPr>
        <w:spacing w:after="0" w:line="240" w:lineRule="auto"/>
        <w:ind w:firstLine="709"/>
        <w:jc w:val="both"/>
        <w:rPr>
          <w:rFonts w:ascii="Times New Roman" w:eastAsia="Times New Roman" w:hAnsi="Times New Roman" w:cs="Times New Roman"/>
          <w:sz w:val="24"/>
          <w:szCs w:val="24"/>
          <w:lang w:eastAsia="ru-RU"/>
        </w:rPr>
      </w:pPr>
      <w:r w:rsidRPr="009905B9">
        <w:rPr>
          <w:rFonts w:ascii="Times New Roman" w:eastAsia="Times New Roman" w:hAnsi="Times New Roman" w:cs="Times New Roman"/>
          <w:sz w:val="24"/>
          <w:szCs w:val="24"/>
          <w:lang w:eastAsia="ru-RU"/>
        </w:rPr>
        <w:t xml:space="preserve">- неиспользование по назначению участка для строительства, садоводства или огородничества в течение определенного срока, если такая обязанность есть в законе. </w:t>
      </w:r>
    </w:p>
    <w:p w:rsidR="009905B9" w:rsidRPr="009905B9" w:rsidRDefault="009905B9" w:rsidP="009905B9">
      <w:pPr>
        <w:spacing w:after="0" w:line="240" w:lineRule="auto"/>
        <w:ind w:firstLine="709"/>
        <w:jc w:val="both"/>
        <w:rPr>
          <w:rFonts w:ascii="Times New Roman" w:eastAsia="Times New Roman" w:hAnsi="Times New Roman" w:cs="Times New Roman"/>
          <w:sz w:val="24"/>
          <w:szCs w:val="24"/>
          <w:lang w:eastAsia="ru-RU"/>
        </w:rPr>
      </w:pPr>
      <w:r w:rsidRPr="009905B9">
        <w:rPr>
          <w:rFonts w:ascii="Times New Roman" w:eastAsia="Times New Roman" w:hAnsi="Times New Roman" w:cs="Times New Roman"/>
          <w:sz w:val="24"/>
          <w:szCs w:val="24"/>
          <w:lang w:eastAsia="ru-RU"/>
        </w:rPr>
        <w:t xml:space="preserve">Один из действующих показателей изменят. Отсутствие объектов капстроительства и работ по их возведению на участке для строительства будут считать индикатором риска, если с даты </w:t>
      </w:r>
      <w:proofErr w:type="spellStart"/>
      <w:r w:rsidRPr="009905B9">
        <w:rPr>
          <w:rFonts w:ascii="Times New Roman" w:eastAsia="Times New Roman" w:hAnsi="Times New Roman" w:cs="Times New Roman"/>
          <w:sz w:val="24"/>
          <w:szCs w:val="24"/>
          <w:lang w:eastAsia="ru-RU"/>
        </w:rPr>
        <w:t>госрегистрации</w:t>
      </w:r>
      <w:proofErr w:type="spellEnd"/>
      <w:r w:rsidRPr="009905B9">
        <w:rPr>
          <w:rFonts w:ascii="Times New Roman" w:eastAsia="Times New Roman" w:hAnsi="Times New Roman" w:cs="Times New Roman"/>
          <w:sz w:val="24"/>
          <w:szCs w:val="24"/>
          <w:lang w:eastAsia="ru-RU"/>
        </w:rPr>
        <w:t xml:space="preserve"> права собственности на землю прошло 3 года. </w:t>
      </w:r>
    </w:p>
    <w:p w:rsidR="009905B9" w:rsidRPr="009905B9" w:rsidRDefault="009905B9" w:rsidP="009905B9">
      <w:pPr>
        <w:spacing w:after="0" w:line="240" w:lineRule="auto"/>
        <w:ind w:firstLine="709"/>
        <w:jc w:val="both"/>
        <w:rPr>
          <w:rFonts w:ascii="Times New Roman" w:eastAsia="Times New Roman" w:hAnsi="Times New Roman" w:cs="Times New Roman"/>
          <w:sz w:val="24"/>
          <w:szCs w:val="24"/>
          <w:lang w:eastAsia="ru-RU"/>
        </w:rPr>
      </w:pPr>
      <w:r w:rsidRPr="009905B9">
        <w:rPr>
          <w:rFonts w:ascii="Times New Roman" w:eastAsia="Times New Roman" w:hAnsi="Times New Roman" w:cs="Times New Roman"/>
          <w:sz w:val="24"/>
          <w:szCs w:val="24"/>
          <w:lang w:eastAsia="ru-RU"/>
        </w:rPr>
        <w:t xml:space="preserve">Напомним, если в 2023 году выявляют индикаторы риска, по согласованию с прокуратурой могут провести ряд внеплановых контрольно-надзорных мероприятий. </w:t>
      </w:r>
    </w:p>
    <w:p w:rsidR="009905B9" w:rsidRDefault="009905B9" w:rsidP="009905B9">
      <w:pPr>
        <w:spacing w:after="0" w:line="240" w:lineRule="auto"/>
        <w:ind w:firstLine="709"/>
        <w:jc w:val="both"/>
        <w:rPr>
          <w:rFonts w:ascii="Times New Roman" w:eastAsia="Times New Roman" w:hAnsi="Times New Roman" w:cs="Times New Roman"/>
          <w:b/>
          <w:bCs/>
          <w:sz w:val="24"/>
          <w:szCs w:val="24"/>
          <w:lang w:eastAsia="ru-RU"/>
        </w:rPr>
      </w:pPr>
    </w:p>
    <w:p w:rsidR="00274625" w:rsidRPr="008A6AAD" w:rsidRDefault="00274625" w:rsidP="009905B9">
      <w:pPr>
        <w:spacing w:after="0" w:line="240" w:lineRule="auto"/>
        <w:ind w:firstLine="709"/>
        <w:jc w:val="both"/>
        <w:rPr>
          <w:rFonts w:ascii="Times New Roman" w:eastAsia="Times New Roman" w:hAnsi="Times New Roman" w:cs="Times New Roman"/>
          <w:sz w:val="24"/>
          <w:szCs w:val="24"/>
          <w:lang w:eastAsia="ru-RU"/>
        </w:rPr>
      </w:pPr>
      <w:r w:rsidRPr="008A6AAD">
        <w:rPr>
          <w:rFonts w:ascii="Times New Roman" w:eastAsia="Times New Roman" w:hAnsi="Times New Roman" w:cs="Times New Roman"/>
          <w:sz w:val="24"/>
          <w:szCs w:val="24"/>
          <w:lang w:eastAsia="ru-RU"/>
        </w:rPr>
        <w:t>Прокурор Октябрьского района                                                                Савченкова О.В.</w:t>
      </w:r>
    </w:p>
    <w:p w:rsidR="00274625" w:rsidRPr="008A6AAD" w:rsidRDefault="00274625" w:rsidP="009905B9">
      <w:pPr>
        <w:spacing w:after="0" w:line="240" w:lineRule="auto"/>
        <w:ind w:firstLine="709"/>
        <w:jc w:val="both"/>
        <w:rPr>
          <w:rFonts w:ascii="Times New Roman" w:eastAsia="Times New Roman" w:hAnsi="Times New Roman" w:cs="Times New Roman"/>
          <w:sz w:val="24"/>
          <w:szCs w:val="24"/>
          <w:lang w:eastAsia="ru-RU"/>
        </w:rPr>
      </w:pPr>
    </w:p>
    <w:p w:rsidR="00274625" w:rsidRPr="008A6AAD" w:rsidRDefault="00274625" w:rsidP="009905B9">
      <w:pPr>
        <w:spacing w:after="0" w:line="240" w:lineRule="auto"/>
        <w:ind w:firstLine="709"/>
        <w:jc w:val="both"/>
        <w:rPr>
          <w:rFonts w:ascii="Times New Roman" w:eastAsia="Times New Roman" w:hAnsi="Times New Roman" w:cs="Times New Roman"/>
          <w:sz w:val="24"/>
          <w:szCs w:val="24"/>
          <w:lang w:eastAsia="ru-RU"/>
        </w:rPr>
      </w:pPr>
    </w:p>
    <w:p w:rsidR="00274625" w:rsidRPr="00274625" w:rsidRDefault="00274625" w:rsidP="009905B9">
      <w:pPr>
        <w:spacing w:after="0" w:line="240" w:lineRule="auto"/>
        <w:ind w:firstLine="709"/>
        <w:jc w:val="both"/>
        <w:rPr>
          <w:rFonts w:ascii="Times New Roman" w:eastAsia="Times New Roman" w:hAnsi="Times New Roman" w:cs="Times New Roman"/>
          <w:sz w:val="24"/>
          <w:szCs w:val="24"/>
          <w:lang w:eastAsia="ru-RU"/>
        </w:rPr>
      </w:pPr>
      <w:r w:rsidRPr="00274625">
        <w:rPr>
          <w:rFonts w:ascii="Times New Roman" w:eastAsia="Times New Roman" w:hAnsi="Times New Roman" w:cs="Times New Roman"/>
          <w:b/>
          <w:bCs/>
          <w:sz w:val="24"/>
          <w:szCs w:val="24"/>
          <w:lang w:eastAsia="ru-RU"/>
        </w:rPr>
        <w:t>Внесены изменения в особенности предоставления грантов на государственную поддержку некоммерческих организаций в целях реализации задач государственной молодежной политики</w:t>
      </w:r>
      <w:r w:rsidRPr="00274625">
        <w:rPr>
          <w:rFonts w:ascii="Times New Roman" w:eastAsia="Times New Roman" w:hAnsi="Times New Roman" w:cs="Times New Roman"/>
          <w:sz w:val="24"/>
          <w:szCs w:val="24"/>
          <w:lang w:eastAsia="ru-RU"/>
        </w:rPr>
        <w:t xml:space="preserve"> </w:t>
      </w:r>
    </w:p>
    <w:p w:rsidR="00C10E3C" w:rsidRPr="008A6AAD" w:rsidRDefault="00C10E3C" w:rsidP="009905B9">
      <w:pPr>
        <w:spacing w:after="0" w:line="240" w:lineRule="auto"/>
        <w:ind w:firstLine="709"/>
        <w:jc w:val="both"/>
        <w:rPr>
          <w:sz w:val="24"/>
          <w:szCs w:val="24"/>
        </w:rPr>
      </w:pPr>
    </w:p>
    <w:p w:rsidR="00274625" w:rsidRPr="00274625" w:rsidRDefault="00274625" w:rsidP="009905B9">
      <w:pPr>
        <w:spacing w:after="0" w:line="240" w:lineRule="auto"/>
        <w:ind w:firstLine="709"/>
        <w:jc w:val="both"/>
        <w:rPr>
          <w:rFonts w:ascii="Times New Roman" w:eastAsia="Times New Roman" w:hAnsi="Times New Roman" w:cs="Times New Roman"/>
          <w:sz w:val="24"/>
          <w:szCs w:val="24"/>
          <w:lang w:eastAsia="ru-RU"/>
        </w:rPr>
      </w:pPr>
      <w:r w:rsidRPr="008A6AAD">
        <w:rPr>
          <w:rFonts w:ascii="Times New Roman" w:eastAsia="Times New Roman" w:hAnsi="Times New Roman" w:cs="Times New Roman"/>
          <w:sz w:val="24"/>
          <w:szCs w:val="24"/>
          <w:lang w:eastAsia="ru-RU"/>
        </w:rPr>
        <w:t>У</w:t>
      </w:r>
      <w:r w:rsidRPr="00274625">
        <w:rPr>
          <w:rFonts w:ascii="Times New Roman" w:eastAsia="Times New Roman" w:hAnsi="Times New Roman" w:cs="Times New Roman"/>
          <w:sz w:val="24"/>
          <w:szCs w:val="24"/>
          <w:lang w:eastAsia="ru-RU"/>
        </w:rPr>
        <w:t xml:space="preserve">точнены характеристики предоставления гранта Общероссийской общественно-государственной просветительской организации "Российское общество "Знание" и закреплено, что грант предоставляется также автономной некоммерческой организации "Дирекция Всемирного фестиваля молодежи". </w:t>
      </w:r>
    </w:p>
    <w:p w:rsidR="00274625" w:rsidRPr="00274625" w:rsidRDefault="00274625" w:rsidP="009905B9">
      <w:pPr>
        <w:spacing w:after="0" w:line="240" w:lineRule="auto"/>
        <w:ind w:firstLine="709"/>
        <w:jc w:val="both"/>
        <w:rPr>
          <w:rFonts w:ascii="Times New Roman" w:eastAsia="Times New Roman" w:hAnsi="Times New Roman" w:cs="Times New Roman"/>
          <w:sz w:val="24"/>
          <w:szCs w:val="24"/>
          <w:lang w:eastAsia="ru-RU"/>
        </w:rPr>
      </w:pPr>
      <w:r w:rsidRPr="00274625">
        <w:rPr>
          <w:rFonts w:ascii="Times New Roman" w:eastAsia="Times New Roman" w:hAnsi="Times New Roman" w:cs="Times New Roman"/>
          <w:sz w:val="24"/>
          <w:szCs w:val="24"/>
          <w:lang w:eastAsia="ru-RU"/>
        </w:rPr>
        <w:t xml:space="preserve">Кроме этого, уточняются: перечень документов, предоставляемых в </w:t>
      </w:r>
      <w:proofErr w:type="spellStart"/>
      <w:r w:rsidRPr="00274625">
        <w:rPr>
          <w:rFonts w:ascii="Times New Roman" w:eastAsia="Times New Roman" w:hAnsi="Times New Roman" w:cs="Times New Roman"/>
          <w:sz w:val="24"/>
          <w:szCs w:val="24"/>
          <w:lang w:eastAsia="ru-RU"/>
        </w:rPr>
        <w:t>Росмолодежь</w:t>
      </w:r>
      <w:proofErr w:type="spellEnd"/>
      <w:r w:rsidRPr="00274625">
        <w:rPr>
          <w:rFonts w:ascii="Times New Roman" w:eastAsia="Times New Roman" w:hAnsi="Times New Roman" w:cs="Times New Roman"/>
          <w:sz w:val="24"/>
          <w:szCs w:val="24"/>
          <w:lang w:eastAsia="ru-RU"/>
        </w:rPr>
        <w:t xml:space="preserve"> организациями, которым предоставляется грант; требования, которым должны соответствовать организации для получения гранта; положения, которые должно содержать соглашение о предоставлении гранта. </w:t>
      </w:r>
    </w:p>
    <w:p w:rsidR="00274625" w:rsidRPr="008A6AAD" w:rsidRDefault="00274625" w:rsidP="009905B9">
      <w:pPr>
        <w:spacing w:after="0" w:line="240" w:lineRule="auto"/>
        <w:ind w:firstLine="709"/>
        <w:jc w:val="both"/>
        <w:rPr>
          <w:sz w:val="24"/>
          <w:szCs w:val="24"/>
        </w:rPr>
      </w:pPr>
    </w:p>
    <w:p w:rsidR="008A6AAD" w:rsidRPr="008A6AAD" w:rsidRDefault="008A6AAD" w:rsidP="009905B9">
      <w:pPr>
        <w:tabs>
          <w:tab w:val="left" w:pos="8004"/>
        </w:tabs>
        <w:spacing w:after="0" w:line="240" w:lineRule="auto"/>
        <w:ind w:firstLine="709"/>
        <w:jc w:val="both"/>
        <w:rPr>
          <w:rFonts w:ascii="Times New Roman" w:eastAsia="Times New Roman" w:hAnsi="Times New Roman" w:cs="Times New Roman"/>
          <w:sz w:val="24"/>
          <w:szCs w:val="24"/>
          <w:lang w:eastAsia="ru-RU"/>
        </w:rPr>
      </w:pPr>
      <w:r w:rsidRPr="008A6AAD">
        <w:rPr>
          <w:rFonts w:ascii="Times New Roman" w:eastAsia="Times New Roman" w:hAnsi="Times New Roman" w:cs="Times New Roman"/>
          <w:sz w:val="24"/>
          <w:szCs w:val="24"/>
          <w:lang w:eastAsia="ru-RU"/>
        </w:rPr>
        <w:t>Заместитель прокурора Октябрьского района                                            Козырева Е.А.</w:t>
      </w:r>
    </w:p>
    <w:p w:rsidR="00274625" w:rsidRPr="008A6AAD" w:rsidRDefault="00274625" w:rsidP="009905B9">
      <w:pPr>
        <w:spacing w:after="0" w:line="240" w:lineRule="auto"/>
        <w:ind w:firstLine="709"/>
        <w:jc w:val="both"/>
        <w:rPr>
          <w:sz w:val="24"/>
          <w:szCs w:val="24"/>
        </w:rPr>
      </w:pPr>
    </w:p>
    <w:p w:rsidR="008A6AAD" w:rsidRDefault="008A6AAD" w:rsidP="009905B9">
      <w:pPr>
        <w:spacing w:after="0" w:line="240" w:lineRule="auto"/>
        <w:ind w:firstLine="709"/>
        <w:jc w:val="both"/>
        <w:rPr>
          <w:rFonts w:ascii="Times New Roman" w:hAnsi="Times New Roman" w:cs="Times New Roman"/>
          <w:b/>
          <w:sz w:val="24"/>
          <w:szCs w:val="24"/>
        </w:rPr>
      </w:pPr>
      <w:r w:rsidRPr="008A6AAD">
        <w:rPr>
          <w:rFonts w:ascii="Times New Roman" w:hAnsi="Times New Roman" w:cs="Times New Roman"/>
          <w:b/>
          <w:sz w:val="24"/>
          <w:szCs w:val="24"/>
        </w:rPr>
        <w:t>С 11 октября 2023 основанием для принудительного прекращения права на добычу (вылов) водных биологических ресурсов станет установление над российским юридическим лицом, у которого имеется право на добычу (вылов) водных биоресурсов, контроля группы лиц, в которую входит иностранный инвестор.</w:t>
      </w:r>
    </w:p>
    <w:p w:rsidR="008A6AAD" w:rsidRPr="008A6AAD" w:rsidRDefault="008A6AAD" w:rsidP="009905B9">
      <w:pPr>
        <w:spacing w:after="0" w:line="240" w:lineRule="auto"/>
        <w:ind w:firstLine="709"/>
        <w:jc w:val="both"/>
        <w:rPr>
          <w:rFonts w:ascii="Times New Roman" w:hAnsi="Times New Roman" w:cs="Times New Roman"/>
          <w:b/>
          <w:sz w:val="24"/>
          <w:szCs w:val="24"/>
        </w:rPr>
      </w:pPr>
    </w:p>
    <w:p w:rsidR="008A6AAD" w:rsidRPr="008A6AAD" w:rsidRDefault="008A6AAD" w:rsidP="009905B9">
      <w:pPr>
        <w:spacing w:after="0" w:line="240" w:lineRule="auto"/>
        <w:ind w:firstLine="709"/>
        <w:jc w:val="both"/>
        <w:rPr>
          <w:rFonts w:ascii="Times New Roman" w:hAnsi="Times New Roman" w:cs="Times New Roman"/>
          <w:sz w:val="24"/>
          <w:szCs w:val="24"/>
        </w:rPr>
      </w:pPr>
      <w:r w:rsidRPr="008A6AAD">
        <w:rPr>
          <w:rFonts w:ascii="Times New Roman" w:hAnsi="Times New Roman" w:cs="Times New Roman"/>
          <w:sz w:val="24"/>
          <w:szCs w:val="24"/>
        </w:rPr>
        <w:t>Кроме этого, документом установлен запрет на выдачу разрешений на добычу (вылов) водных биологических ресурсов в случае выявления факта установления над российским юридическим лицом контроля иностранного инвестора или группы лиц с нарушением требований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факта совершения сделки и (или) получения решения, влекущих за собой предоставление права на добычу (вылов) водных биологических ресурсов в размере более 35% от суммарного объема общего допустимого улова соответствующего вида водных биологических ресурсов.</w:t>
      </w:r>
    </w:p>
    <w:p w:rsidR="008A6AAD" w:rsidRDefault="008A6AAD" w:rsidP="009905B9">
      <w:pPr>
        <w:spacing w:after="0" w:line="240" w:lineRule="auto"/>
        <w:ind w:firstLine="709"/>
        <w:jc w:val="both"/>
        <w:rPr>
          <w:rFonts w:ascii="Times New Roman" w:eastAsia="Times New Roman" w:hAnsi="Times New Roman" w:cs="Times New Roman"/>
          <w:sz w:val="24"/>
          <w:szCs w:val="24"/>
          <w:lang w:eastAsia="ru-RU"/>
        </w:rPr>
      </w:pPr>
    </w:p>
    <w:p w:rsidR="008A6AAD" w:rsidRPr="008A6AAD" w:rsidRDefault="008A6AAD" w:rsidP="009905B9">
      <w:pPr>
        <w:spacing w:after="0" w:line="240" w:lineRule="auto"/>
        <w:ind w:firstLine="709"/>
        <w:jc w:val="both"/>
        <w:rPr>
          <w:rFonts w:ascii="Times New Roman" w:eastAsia="Times New Roman" w:hAnsi="Times New Roman" w:cs="Times New Roman"/>
          <w:sz w:val="24"/>
          <w:szCs w:val="24"/>
          <w:lang w:eastAsia="ru-RU"/>
        </w:rPr>
      </w:pPr>
      <w:r w:rsidRPr="008A6AAD">
        <w:rPr>
          <w:rFonts w:ascii="Times New Roman" w:eastAsia="Times New Roman" w:hAnsi="Times New Roman" w:cs="Times New Roman"/>
          <w:sz w:val="24"/>
          <w:szCs w:val="24"/>
          <w:lang w:eastAsia="ru-RU"/>
        </w:rPr>
        <w:t>Помощник прокурора Октябрьского района                                          Головачева Н.В.</w:t>
      </w:r>
    </w:p>
    <w:p w:rsidR="008A6AAD" w:rsidRDefault="008A6AAD" w:rsidP="009905B9">
      <w:pPr>
        <w:spacing w:after="0" w:line="240" w:lineRule="auto"/>
        <w:ind w:firstLine="709"/>
        <w:jc w:val="both"/>
        <w:rPr>
          <w:sz w:val="24"/>
          <w:szCs w:val="24"/>
        </w:rPr>
      </w:pPr>
    </w:p>
    <w:p w:rsidR="008A6AAD" w:rsidRDefault="008A6AAD" w:rsidP="009905B9">
      <w:pPr>
        <w:spacing w:after="0" w:line="240" w:lineRule="auto"/>
        <w:ind w:firstLine="709"/>
        <w:jc w:val="both"/>
        <w:rPr>
          <w:sz w:val="24"/>
          <w:szCs w:val="24"/>
        </w:rPr>
      </w:pPr>
    </w:p>
    <w:p w:rsidR="008A6AAD" w:rsidRPr="008A6AAD" w:rsidRDefault="008A6AAD" w:rsidP="009905B9">
      <w:pPr>
        <w:spacing w:after="0" w:line="240" w:lineRule="auto"/>
        <w:ind w:firstLine="709"/>
        <w:jc w:val="both"/>
        <w:rPr>
          <w:rFonts w:ascii="Times New Roman" w:hAnsi="Times New Roman" w:cs="Times New Roman"/>
          <w:sz w:val="24"/>
          <w:szCs w:val="24"/>
        </w:rPr>
      </w:pPr>
      <w:r w:rsidRPr="008A6AAD">
        <w:rPr>
          <w:rFonts w:ascii="Times New Roman" w:hAnsi="Times New Roman" w:cs="Times New Roman"/>
          <w:b/>
          <w:bCs/>
          <w:sz w:val="24"/>
          <w:szCs w:val="24"/>
        </w:rPr>
        <w:lastRenderedPageBreak/>
        <w:t>Установлен перечень нормативных правовых актов, содержащих обязательные требования, оценка соблюдения которых осуществляется уполномоченными органами государственной власти субъектов РФ в рамках государственного контроля (надзора) на землях лесного фонда</w:t>
      </w:r>
      <w:r>
        <w:rPr>
          <w:rFonts w:ascii="Times New Roman" w:hAnsi="Times New Roman" w:cs="Times New Roman"/>
          <w:b/>
          <w:bCs/>
          <w:sz w:val="24"/>
          <w:szCs w:val="24"/>
        </w:rPr>
        <w:t xml:space="preserve"> в количестве 41 </w:t>
      </w:r>
      <w:r w:rsidRPr="008A6AAD">
        <w:rPr>
          <w:rFonts w:ascii="Times New Roman" w:hAnsi="Times New Roman" w:cs="Times New Roman"/>
          <w:sz w:val="24"/>
          <w:szCs w:val="24"/>
        </w:rPr>
        <w:t xml:space="preserve"> </w:t>
      </w:r>
    </w:p>
    <w:p w:rsidR="008A6AAD" w:rsidRDefault="008A6AAD" w:rsidP="009905B9">
      <w:pPr>
        <w:spacing w:after="0" w:line="240" w:lineRule="auto"/>
        <w:ind w:firstLine="709"/>
        <w:jc w:val="both"/>
        <w:rPr>
          <w:sz w:val="24"/>
          <w:szCs w:val="24"/>
        </w:rPr>
      </w:pPr>
    </w:p>
    <w:p w:rsidR="008A6AAD" w:rsidRPr="008A6AAD" w:rsidRDefault="008A6AAD" w:rsidP="009905B9">
      <w:pPr>
        <w:spacing w:after="0" w:line="240" w:lineRule="auto"/>
        <w:ind w:firstLine="709"/>
        <w:jc w:val="both"/>
        <w:rPr>
          <w:rFonts w:ascii="Times New Roman" w:hAnsi="Times New Roman" w:cs="Times New Roman"/>
          <w:sz w:val="24"/>
          <w:szCs w:val="24"/>
        </w:rPr>
      </w:pPr>
      <w:r w:rsidRPr="008A6AAD">
        <w:rPr>
          <w:rFonts w:ascii="Times New Roman" w:hAnsi="Times New Roman" w:cs="Times New Roman"/>
          <w:sz w:val="24"/>
          <w:szCs w:val="24"/>
        </w:rPr>
        <w:t xml:space="preserve">В перечне приводятся в числе прочего: гиперссылки на тексты нормативных правовых актов на официальном интернет-портале правовой информации (www.pravo.gov.ru); реквизиты структурных единиц нормативного правового акта, содержащих обязательные требования; виды экономической деятельности лиц, обязанных соблюдать обязательные требования, в соответствии с ОКВЭД; 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обязательных требований. </w:t>
      </w:r>
    </w:p>
    <w:p w:rsidR="008A6AAD" w:rsidRPr="008A6AAD" w:rsidRDefault="008A6AAD" w:rsidP="009905B9">
      <w:pPr>
        <w:spacing w:after="0" w:line="240" w:lineRule="auto"/>
        <w:ind w:firstLine="709"/>
        <w:jc w:val="both"/>
        <w:rPr>
          <w:sz w:val="24"/>
          <w:szCs w:val="24"/>
        </w:rPr>
      </w:pPr>
    </w:p>
    <w:p w:rsidR="008A6AAD" w:rsidRDefault="008A6AAD" w:rsidP="009905B9">
      <w:pPr>
        <w:spacing w:after="0" w:line="240" w:lineRule="auto"/>
        <w:ind w:firstLine="709"/>
        <w:jc w:val="both"/>
        <w:rPr>
          <w:rFonts w:ascii="Times New Roman" w:eastAsia="Times New Roman" w:hAnsi="Times New Roman" w:cs="Times New Roman"/>
          <w:sz w:val="24"/>
          <w:szCs w:val="24"/>
          <w:lang w:eastAsia="ru-RU"/>
        </w:rPr>
      </w:pPr>
      <w:r w:rsidRPr="008A6AAD">
        <w:rPr>
          <w:rFonts w:ascii="Times New Roman" w:eastAsia="Times New Roman" w:hAnsi="Times New Roman" w:cs="Times New Roman"/>
          <w:sz w:val="24"/>
          <w:szCs w:val="24"/>
          <w:lang w:eastAsia="ru-RU"/>
        </w:rPr>
        <w:t>Помощник прокурора Октябрьского района                                              Ирмакова Д.А.</w:t>
      </w:r>
    </w:p>
    <w:p w:rsidR="009905B9" w:rsidRDefault="009905B9" w:rsidP="009905B9">
      <w:pPr>
        <w:spacing w:after="0" w:line="240" w:lineRule="auto"/>
        <w:ind w:firstLine="709"/>
        <w:jc w:val="both"/>
        <w:rPr>
          <w:rFonts w:ascii="Times New Roman" w:eastAsia="Times New Roman" w:hAnsi="Times New Roman" w:cs="Times New Roman"/>
          <w:sz w:val="24"/>
          <w:szCs w:val="24"/>
          <w:lang w:eastAsia="ru-RU"/>
        </w:rPr>
      </w:pPr>
    </w:p>
    <w:p w:rsidR="009905B9" w:rsidRDefault="009905B9" w:rsidP="009905B9">
      <w:pPr>
        <w:spacing w:after="0" w:line="240" w:lineRule="auto"/>
        <w:ind w:firstLine="709"/>
        <w:jc w:val="both"/>
        <w:rPr>
          <w:rFonts w:ascii="Times New Roman" w:eastAsia="Times New Roman" w:hAnsi="Times New Roman" w:cs="Times New Roman"/>
          <w:sz w:val="24"/>
          <w:szCs w:val="24"/>
          <w:lang w:eastAsia="ru-RU"/>
        </w:rPr>
      </w:pPr>
    </w:p>
    <w:p w:rsidR="009905B9" w:rsidRPr="00733213" w:rsidRDefault="009905B9" w:rsidP="009905B9">
      <w:pPr>
        <w:spacing w:after="0" w:line="240" w:lineRule="auto"/>
        <w:ind w:firstLine="709"/>
        <w:jc w:val="both"/>
        <w:rPr>
          <w:rFonts w:ascii="Times New Roman" w:eastAsia="Times New Roman" w:hAnsi="Times New Roman" w:cs="Times New Roman"/>
          <w:b/>
          <w:sz w:val="24"/>
          <w:szCs w:val="24"/>
          <w:lang w:eastAsia="ru-RU"/>
        </w:rPr>
      </w:pPr>
      <w:r w:rsidRPr="00733213">
        <w:rPr>
          <w:rFonts w:ascii="Times New Roman" w:eastAsia="Times New Roman" w:hAnsi="Times New Roman" w:cs="Times New Roman"/>
          <w:b/>
          <w:sz w:val="24"/>
          <w:szCs w:val="24"/>
          <w:lang w:eastAsia="ru-RU"/>
        </w:rPr>
        <w:t>Вер</w:t>
      </w:r>
      <w:r w:rsidR="00DE5939" w:rsidRPr="00733213">
        <w:rPr>
          <w:rFonts w:ascii="Times New Roman" w:eastAsia="Times New Roman" w:hAnsi="Times New Roman" w:cs="Times New Roman"/>
          <w:b/>
          <w:sz w:val="24"/>
          <w:szCs w:val="24"/>
          <w:lang w:eastAsia="ru-RU"/>
        </w:rPr>
        <w:t xml:space="preserve">ховный суд Российской Федерации: </w:t>
      </w:r>
      <w:r w:rsidR="00E2584D" w:rsidRPr="00733213">
        <w:rPr>
          <w:rFonts w:ascii="Times New Roman" w:eastAsia="Times New Roman" w:hAnsi="Times New Roman" w:cs="Times New Roman"/>
          <w:b/>
          <w:sz w:val="24"/>
          <w:szCs w:val="24"/>
          <w:lang w:eastAsia="ru-RU"/>
        </w:rPr>
        <w:t>нельзя распространять рекламу через экран на внешней стене здания и стоящие рядом колонки.</w:t>
      </w:r>
    </w:p>
    <w:p w:rsidR="00E2584D" w:rsidRPr="00E2584D" w:rsidRDefault="00E2584D" w:rsidP="00E2584D">
      <w:pPr>
        <w:spacing w:after="0" w:line="240" w:lineRule="auto"/>
        <w:ind w:firstLine="709"/>
        <w:jc w:val="both"/>
        <w:rPr>
          <w:rFonts w:ascii="Times New Roman" w:eastAsia="Times New Roman" w:hAnsi="Times New Roman" w:cs="Times New Roman"/>
          <w:sz w:val="24"/>
          <w:szCs w:val="24"/>
          <w:lang w:eastAsia="ru-RU"/>
        </w:rPr>
      </w:pPr>
      <w:r w:rsidRPr="00E2584D">
        <w:rPr>
          <w:rFonts w:ascii="Times New Roman" w:eastAsia="Times New Roman" w:hAnsi="Times New Roman" w:cs="Times New Roman"/>
          <w:sz w:val="24"/>
          <w:szCs w:val="24"/>
          <w:lang w:eastAsia="ru-RU"/>
        </w:rPr>
        <w:t xml:space="preserve">Компания транслировала рекламу через светодиодный экран на внешней стене здания. На его ступенях стояли колонки, из которых шел звук для видео. По мнению УФАС, </w:t>
      </w:r>
      <w:proofErr w:type="spellStart"/>
      <w:r w:rsidRPr="00E2584D">
        <w:rPr>
          <w:rFonts w:ascii="Times New Roman" w:eastAsia="Times New Roman" w:hAnsi="Times New Roman" w:cs="Times New Roman"/>
          <w:sz w:val="24"/>
          <w:szCs w:val="24"/>
          <w:lang w:eastAsia="ru-RU"/>
        </w:rPr>
        <w:t>юрлицо</w:t>
      </w:r>
      <w:proofErr w:type="spellEnd"/>
      <w:r w:rsidRPr="00E2584D">
        <w:rPr>
          <w:rFonts w:ascii="Times New Roman" w:eastAsia="Times New Roman" w:hAnsi="Times New Roman" w:cs="Times New Roman"/>
          <w:sz w:val="24"/>
          <w:szCs w:val="24"/>
          <w:lang w:eastAsia="ru-RU"/>
        </w:rPr>
        <w:t xml:space="preserve"> нарушило запрет распространять звуковую рекламу с помощью </w:t>
      </w:r>
      <w:proofErr w:type="spellStart"/>
      <w:r w:rsidRPr="00E2584D">
        <w:rPr>
          <w:rFonts w:ascii="Times New Roman" w:eastAsia="Times New Roman" w:hAnsi="Times New Roman" w:cs="Times New Roman"/>
          <w:sz w:val="24"/>
          <w:szCs w:val="24"/>
          <w:lang w:eastAsia="ru-RU"/>
        </w:rPr>
        <w:t>звукотехнического</w:t>
      </w:r>
      <w:proofErr w:type="spellEnd"/>
      <w:r w:rsidRPr="00E2584D">
        <w:rPr>
          <w:rFonts w:ascii="Times New Roman" w:eastAsia="Times New Roman" w:hAnsi="Times New Roman" w:cs="Times New Roman"/>
          <w:sz w:val="24"/>
          <w:szCs w:val="24"/>
          <w:lang w:eastAsia="ru-RU"/>
        </w:rPr>
        <w:t xml:space="preserve"> оборудования, которое смонтировали и расположили на конструктивных элементах здания, строения или сооружения.</w:t>
      </w:r>
    </w:p>
    <w:p w:rsidR="00E2584D" w:rsidRPr="00E2584D" w:rsidRDefault="00E2584D" w:rsidP="00E2584D">
      <w:pPr>
        <w:spacing w:after="0" w:line="240" w:lineRule="auto"/>
        <w:ind w:firstLine="709"/>
        <w:jc w:val="both"/>
        <w:rPr>
          <w:rFonts w:ascii="Times New Roman" w:eastAsia="Times New Roman" w:hAnsi="Times New Roman" w:cs="Times New Roman"/>
          <w:sz w:val="24"/>
          <w:szCs w:val="24"/>
          <w:lang w:eastAsia="ru-RU"/>
        </w:rPr>
      </w:pPr>
      <w:r w:rsidRPr="00E2584D">
        <w:rPr>
          <w:rFonts w:ascii="Times New Roman" w:eastAsia="Times New Roman" w:hAnsi="Times New Roman" w:cs="Times New Roman"/>
          <w:sz w:val="24"/>
          <w:szCs w:val="24"/>
          <w:lang w:eastAsia="ru-RU"/>
        </w:rPr>
        <w:t>ВС РФ согласился с ведомством и среди прочего отметил:</w:t>
      </w:r>
    </w:p>
    <w:p w:rsidR="00E2584D" w:rsidRPr="00E2584D" w:rsidRDefault="00E2584D" w:rsidP="00E2584D">
      <w:pPr>
        <w:spacing w:after="0" w:line="240" w:lineRule="auto"/>
        <w:ind w:firstLine="709"/>
        <w:jc w:val="both"/>
        <w:rPr>
          <w:rFonts w:ascii="Times New Roman" w:eastAsia="Times New Roman" w:hAnsi="Times New Roman" w:cs="Times New Roman"/>
          <w:sz w:val="24"/>
          <w:szCs w:val="24"/>
          <w:lang w:eastAsia="ru-RU"/>
        </w:rPr>
      </w:pPr>
      <w:r w:rsidRPr="00E2584D">
        <w:rPr>
          <w:rFonts w:ascii="Times New Roman" w:eastAsia="Times New Roman" w:hAnsi="Times New Roman" w:cs="Times New Roman"/>
          <w:sz w:val="24"/>
          <w:szCs w:val="24"/>
          <w:lang w:eastAsia="ru-RU"/>
        </w:rPr>
        <w:t xml:space="preserve">- трансляция рекламы с длительным </w:t>
      </w:r>
      <w:proofErr w:type="spellStart"/>
      <w:r w:rsidRPr="00E2584D">
        <w:rPr>
          <w:rFonts w:ascii="Times New Roman" w:eastAsia="Times New Roman" w:hAnsi="Times New Roman" w:cs="Times New Roman"/>
          <w:sz w:val="24"/>
          <w:szCs w:val="24"/>
          <w:lang w:eastAsia="ru-RU"/>
        </w:rPr>
        <w:t>аудиосопровождением</w:t>
      </w:r>
      <w:proofErr w:type="spellEnd"/>
      <w:r w:rsidRPr="00E2584D">
        <w:rPr>
          <w:rFonts w:ascii="Times New Roman" w:eastAsia="Times New Roman" w:hAnsi="Times New Roman" w:cs="Times New Roman"/>
          <w:sz w:val="24"/>
          <w:szCs w:val="24"/>
          <w:lang w:eastAsia="ru-RU"/>
        </w:rPr>
        <w:t xml:space="preserve"> создает звуковую нагрузку в общественных местах;</w:t>
      </w:r>
    </w:p>
    <w:p w:rsidR="00E2584D" w:rsidRPr="00E2584D" w:rsidRDefault="00E2584D" w:rsidP="00E2584D">
      <w:pPr>
        <w:spacing w:after="0" w:line="240" w:lineRule="auto"/>
        <w:ind w:firstLine="709"/>
        <w:jc w:val="both"/>
        <w:rPr>
          <w:rFonts w:ascii="Times New Roman" w:eastAsia="Times New Roman" w:hAnsi="Times New Roman" w:cs="Times New Roman"/>
          <w:sz w:val="24"/>
          <w:szCs w:val="24"/>
          <w:lang w:eastAsia="ru-RU"/>
        </w:rPr>
      </w:pPr>
      <w:r w:rsidRPr="00E2584D">
        <w:rPr>
          <w:rFonts w:ascii="Times New Roman" w:eastAsia="Times New Roman" w:hAnsi="Times New Roman" w:cs="Times New Roman"/>
          <w:sz w:val="24"/>
          <w:szCs w:val="24"/>
          <w:lang w:eastAsia="ru-RU"/>
        </w:rPr>
        <w:t xml:space="preserve">- тот факт, что компания разместила колонки </w:t>
      </w:r>
      <w:proofErr w:type="spellStart"/>
      <w:r w:rsidRPr="00E2584D">
        <w:rPr>
          <w:rFonts w:ascii="Times New Roman" w:eastAsia="Times New Roman" w:hAnsi="Times New Roman" w:cs="Times New Roman"/>
          <w:sz w:val="24"/>
          <w:szCs w:val="24"/>
          <w:lang w:eastAsia="ru-RU"/>
        </w:rPr>
        <w:t>нестационарно</w:t>
      </w:r>
      <w:proofErr w:type="spellEnd"/>
      <w:r w:rsidRPr="00E2584D">
        <w:rPr>
          <w:rFonts w:ascii="Times New Roman" w:eastAsia="Times New Roman" w:hAnsi="Times New Roman" w:cs="Times New Roman"/>
          <w:sz w:val="24"/>
          <w:szCs w:val="24"/>
          <w:lang w:eastAsia="ru-RU"/>
        </w:rPr>
        <w:t xml:space="preserve"> - на ступенях, а не на стене или крыше, не имеет значения. Нельзя распространять звуковую рекламу вблизи зданий, строений либо сооружений.</w:t>
      </w:r>
    </w:p>
    <w:p w:rsidR="00E2584D" w:rsidRPr="008A6AAD" w:rsidRDefault="00E2584D" w:rsidP="00E2584D">
      <w:pPr>
        <w:spacing w:after="0" w:line="240" w:lineRule="auto"/>
        <w:ind w:firstLine="709"/>
        <w:jc w:val="both"/>
        <w:rPr>
          <w:rFonts w:ascii="Times New Roman" w:eastAsia="Times New Roman" w:hAnsi="Times New Roman" w:cs="Times New Roman"/>
          <w:sz w:val="24"/>
          <w:szCs w:val="24"/>
          <w:lang w:eastAsia="ru-RU"/>
        </w:rPr>
      </w:pPr>
      <w:r w:rsidRPr="00E2584D">
        <w:rPr>
          <w:rFonts w:ascii="Times New Roman" w:eastAsia="Times New Roman" w:hAnsi="Times New Roman" w:cs="Times New Roman"/>
          <w:sz w:val="24"/>
          <w:szCs w:val="24"/>
          <w:lang w:eastAsia="ru-RU"/>
        </w:rPr>
        <w:t>Три инстанции ошибочно признали недействительными решение УФАС о нарушении и предписание прекратить его. Следовало учесть все обстоятельства рекламирования и цель запрета, а не ограничиваться оценкой способа установки колонок.</w:t>
      </w:r>
    </w:p>
    <w:p w:rsidR="00E2584D" w:rsidRDefault="00E2584D" w:rsidP="00E2584D">
      <w:pPr>
        <w:spacing w:after="0" w:line="240" w:lineRule="auto"/>
        <w:ind w:firstLine="709"/>
        <w:jc w:val="both"/>
        <w:rPr>
          <w:rFonts w:ascii="Times New Roman" w:eastAsia="Times New Roman" w:hAnsi="Times New Roman" w:cs="Times New Roman"/>
          <w:sz w:val="24"/>
          <w:szCs w:val="24"/>
          <w:lang w:eastAsia="ru-RU"/>
        </w:rPr>
      </w:pPr>
    </w:p>
    <w:p w:rsidR="00E2584D" w:rsidRDefault="00E2584D" w:rsidP="00E2584D">
      <w:pPr>
        <w:spacing w:after="0" w:line="240" w:lineRule="auto"/>
        <w:ind w:firstLine="709"/>
        <w:jc w:val="both"/>
        <w:rPr>
          <w:rFonts w:ascii="Times New Roman" w:eastAsia="Times New Roman" w:hAnsi="Times New Roman" w:cs="Times New Roman"/>
          <w:sz w:val="24"/>
          <w:szCs w:val="24"/>
          <w:lang w:eastAsia="ru-RU"/>
        </w:rPr>
      </w:pPr>
      <w:r w:rsidRPr="008A6AAD">
        <w:rPr>
          <w:rFonts w:ascii="Times New Roman" w:eastAsia="Times New Roman" w:hAnsi="Times New Roman" w:cs="Times New Roman"/>
          <w:sz w:val="24"/>
          <w:szCs w:val="24"/>
          <w:lang w:eastAsia="ru-RU"/>
        </w:rPr>
        <w:t>Прокурор Октябрьского района                                                                Савченкова О.В.</w:t>
      </w:r>
    </w:p>
    <w:p w:rsidR="00E2584D" w:rsidRDefault="00E2584D" w:rsidP="00E2584D">
      <w:pPr>
        <w:spacing w:after="0" w:line="240" w:lineRule="auto"/>
        <w:ind w:firstLine="709"/>
        <w:jc w:val="both"/>
        <w:rPr>
          <w:rFonts w:ascii="Times New Roman" w:eastAsia="Times New Roman" w:hAnsi="Times New Roman" w:cs="Times New Roman"/>
          <w:sz w:val="24"/>
          <w:szCs w:val="24"/>
          <w:lang w:eastAsia="ru-RU"/>
        </w:rPr>
      </w:pPr>
    </w:p>
    <w:p w:rsidR="00E2584D" w:rsidRDefault="00E2584D" w:rsidP="00E2584D">
      <w:pPr>
        <w:spacing w:after="0" w:line="240" w:lineRule="auto"/>
        <w:ind w:firstLine="709"/>
        <w:jc w:val="both"/>
        <w:rPr>
          <w:rFonts w:ascii="Times New Roman" w:eastAsia="Times New Roman" w:hAnsi="Times New Roman" w:cs="Times New Roman"/>
          <w:sz w:val="24"/>
          <w:szCs w:val="24"/>
          <w:lang w:eastAsia="ru-RU"/>
        </w:rPr>
      </w:pPr>
    </w:p>
    <w:p w:rsidR="00E2584D" w:rsidRPr="00733213" w:rsidRDefault="00E2584D" w:rsidP="00E2584D">
      <w:pPr>
        <w:spacing w:after="0" w:line="240" w:lineRule="auto"/>
        <w:ind w:firstLine="709"/>
        <w:jc w:val="both"/>
        <w:rPr>
          <w:rFonts w:ascii="Times New Roman" w:eastAsia="Times New Roman" w:hAnsi="Times New Roman" w:cs="Times New Roman"/>
          <w:b/>
          <w:sz w:val="24"/>
          <w:szCs w:val="24"/>
          <w:lang w:eastAsia="ru-RU"/>
        </w:rPr>
      </w:pPr>
      <w:r w:rsidRPr="00733213">
        <w:rPr>
          <w:rFonts w:ascii="Times New Roman" w:eastAsia="Times New Roman" w:hAnsi="Times New Roman" w:cs="Times New Roman"/>
          <w:b/>
          <w:sz w:val="24"/>
          <w:szCs w:val="24"/>
          <w:lang w:eastAsia="ru-RU"/>
        </w:rPr>
        <w:t>Верховн</w:t>
      </w:r>
      <w:r w:rsidR="00733213" w:rsidRPr="00733213">
        <w:rPr>
          <w:rFonts w:ascii="Times New Roman" w:eastAsia="Times New Roman" w:hAnsi="Times New Roman" w:cs="Times New Roman"/>
          <w:b/>
          <w:sz w:val="24"/>
          <w:szCs w:val="24"/>
          <w:lang w:eastAsia="ru-RU"/>
        </w:rPr>
        <w:t xml:space="preserve">ый </w:t>
      </w:r>
      <w:r w:rsidRPr="00733213">
        <w:rPr>
          <w:rFonts w:ascii="Times New Roman" w:eastAsia="Times New Roman" w:hAnsi="Times New Roman" w:cs="Times New Roman"/>
          <w:b/>
          <w:sz w:val="24"/>
          <w:szCs w:val="24"/>
          <w:lang w:eastAsia="ru-RU"/>
        </w:rPr>
        <w:t>суд Российской Федерации</w:t>
      </w:r>
      <w:r w:rsidR="00733213" w:rsidRPr="00733213">
        <w:rPr>
          <w:rFonts w:ascii="Times New Roman" w:eastAsia="Times New Roman" w:hAnsi="Times New Roman" w:cs="Times New Roman"/>
          <w:b/>
          <w:sz w:val="24"/>
          <w:szCs w:val="24"/>
          <w:lang w:eastAsia="ru-RU"/>
        </w:rPr>
        <w:t xml:space="preserve"> напомнил: нельзя отказывать в выплате по ОСАГО лишь из-за того, что ТС починили до осмотра</w:t>
      </w:r>
      <w:r w:rsidR="00733213">
        <w:rPr>
          <w:rFonts w:ascii="Times New Roman" w:eastAsia="Times New Roman" w:hAnsi="Times New Roman" w:cs="Times New Roman"/>
          <w:b/>
          <w:sz w:val="24"/>
          <w:szCs w:val="24"/>
          <w:lang w:eastAsia="ru-RU"/>
        </w:rPr>
        <w:t>.</w:t>
      </w:r>
    </w:p>
    <w:p w:rsidR="00733213" w:rsidRPr="00733213" w:rsidRDefault="00733213" w:rsidP="00733213">
      <w:pPr>
        <w:spacing w:after="0" w:line="240" w:lineRule="auto"/>
        <w:ind w:firstLine="709"/>
        <w:jc w:val="both"/>
        <w:rPr>
          <w:rFonts w:ascii="Times New Roman" w:eastAsia="Times New Roman" w:hAnsi="Times New Roman" w:cs="Times New Roman"/>
          <w:sz w:val="24"/>
          <w:szCs w:val="24"/>
          <w:lang w:eastAsia="ru-RU"/>
        </w:rPr>
      </w:pPr>
      <w:r w:rsidRPr="00733213">
        <w:rPr>
          <w:rFonts w:ascii="Times New Roman" w:eastAsia="Times New Roman" w:hAnsi="Times New Roman" w:cs="Times New Roman"/>
          <w:sz w:val="24"/>
          <w:szCs w:val="24"/>
          <w:lang w:eastAsia="ru-RU"/>
        </w:rPr>
        <w:t xml:space="preserve">Автомобиль </w:t>
      </w:r>
      <w:proofErr w:type="spellStart"/>
      <w:r w:rsidRPr="00733213">
        <w:rPr>
          <w:rFonts w:ascii="Times New Roman" w:eastAsia="Times New Roman" w:hAnsi="Times New Roman" w:cs="Times New Roman"/>
          <w:sz w:val="24"/>
          <w:szCs w:val="24"/>
          <w:lang w:eastAsia="ru-RU"/>
        </w:rPr>
        <w:t>юрлица</w:t>
      </w:r>
      <w:proofErr w:type="spellEnd"/>
      <w:r w:rsidRPr="00733213">
        <w:rPr>
          <w:rFonts w:ascii="Times New Roman" w:eastAsia="Times New Roman" w:hAnsi="Times New Roman" w:cs="Times New Roman"/>
          <w:sz w:val="24"/>
          <w:szCs w:val="24"/>
          <w:lang w:eastAsia="ru-RU"/>
        </w:rPr>
        <w:t xml:space="preserve"> пострадал в ДТП. Страховая компания виновника не перечислила возмещение, поскольку </w:t>
      </w:r>
      <w:proofErr w:type="spellStart"/>
      <w:r w:rsidRPr="00733213">
        <w:rPr>
          <w:rFonts w:ascii="Times New Roman" w:eastAsia="Times New Roman" w:hAnsi="Times New Roman" w:cs="Times New Roman"/>
          <w:sz w:val="24"/>
          <w:szCs w:val="24"/>
          <w:lang w:eastAsia="ru-RU"/>
        </w:rPr>
        <w:t>юрлицо</w:t>
      </w:r>
      <w:proofErr w:type="spellEnd"/>
      <w:r w:rsidRPr="00733213">
        <w:rPr>
          <w:rFonts w:ascii="Times New Roman" w:eastAsia="Times New Roman" w:hAnsi="Times New Roman" w:cs="Times New Roman"/>
          <w:sz w:val="24"/>
          <w:szCs w:val="24"/>
          <w:lang w:eastAsia="ru-RU"/>
        </w:rPr>
        <w:t xml:space="preserve"> отремонтировало машину до ее осмотра страховщиком.</w:t>
      </w:r>
    </w:p>
    <w:p w:rsidR="00733213" w:rsidRPr="00733213" w:rsidRDefault="00733213" w:rsidP="00733213">
      <w:pPr>
        <w:spacing w:after="0" w:line="240" w:lineRule="auto"/>
        <w:ind w:firstLine="709"/>
        <w:jc w:val="both"/>
        <w:rPr>
          <w:rFonts w:ascii="Times New Roman" w:eastAsia="Times New Roman" w:hAnsi="Times New Roman" w:cs="Times New Roman"/>
          <w:sz w:val="24"/>
          <w:szCs w:val="24"/>
          <w:lang w:eastAsia="ru-RU"/>
        </w:rPr>
      </w:pPr>
      <w:r w:rsidRPr="00733213">
        <w:rPr>
          <w:rFonts w:ascii="Times New Roman" w:eastAsia="Times New Roman" w:hAnsi="Times New Roman" w:cs="Times New Roman"/>
          <w:sz w:val="24"/>
          <w:szCs w:val="24"/>
          <w:lang w:eastAsia="ru-RU"/>
        </w:rPr>
        <w:t>ВС РФ среди прочего отметил: законодательство не дает права отказывать в выплате только из-за того, что ТС представили на осмотр в отремонтированном виде. Отказ допустим, если непредставление на осмотр поврежденного ТС мешает точно определить, наступил ли страховой случай и каков размер убытков. К аналогичному выводу ВС РФ уже приходил.</w:t>
      </w:r>
    </w:p>
    <w:p w:rsidR="00733213" w:rsidRPr="00733213" w:rsidRDefault="00733213" w:rsidP="00733213">
      <w:pPr>
        <w:spacing w:after="0" w:line="240" w:lineRule="auto"/>
        <w:ind w:firstLine="709"/>
        <w:jc w:val="both"/>
        <w:rPr>
          <w:rFonts w:ascii="Times New Roman" w:eastAsia="Times New Roman" w:hAnsi="Times New Roman" w:cs="Times New Roman"/>
          <w:sz w:val="24"/>
          <w:szCs w:val="24"/>
          <w:lang w:eastAsia="ru-RU"/>
        </w:rPr>
      </w:pPr>
      <w:r w:rsidRPr="00733213">
        <w:rPr>
          <w:rFonts w:ascii="Times New Roman" w:eastAsia="Times New Roman" w:hAnsi="Times New Roman" w:cs="Times New Roman"/>
          <w:sz w:val="24"/>
          <w:szCs w:val="24"/>
          <w:lang w:eastAsia="ru-RU"/>
        </w:rPr>
        <w:t xml:space="preserve">Он оставил в силе постановление апелляции, которая обязала страховщика выплатить возмещение </w:t>
      </w:r>
      <w:proofErr w:type="spellStart"/>
      <w:r w:rsidRPr="00733213">
        <w:rPr>
          <w:rFonts w:ascii="Times New Roman" w:eastAsia="Times New Roman" w:hAnsi="Times New Roman" w:cs="Times New Roman"/>
          <w:sz w:val="24"/>
          <w:szCs w:val="24"/>
          <w:lang w:eastAsia="ru-RU"/>
        </w:rPr>
        <w:t>юрлицу</w:t>
      </w:r>
      <w:proofErr w:type="spellEnd"/>
      <w:r w:rsidRPr="00733213">
        <w:rPr>
          <w:rFonts w:ascii="Times New Roman" w:eastAsia="Times New Roman" w:hAnsi="Times New Roman" w:cs="Times New Roman"/>
          <w:sz w:val="24"/>
          <w:szCs w:val="24"/>
          <w:lang w:eastAsia="ru-RU"/>
        </w:rPr>
        <w:t>.</w:t>
      </w:r>
    </w:p>
    <w:p w:rsidR="00733213" w:rsidRDefault="00733213" w:rsidP="00733213">
      <w:pPr>
        <w:spacing w:after="0" w:line="240" w:lineRule="auto"/>
        <w:ind w:firstLine="709"/>
        <w:jc w:val="both"/>
        <w:rPr>
          <w:rFonts w:ascii="Times New Roman" w:eastAsia="Times New Roman" w:hAnsi="Times New Roman" w:cs="Times New Roman"/>
          <w:sz w:val="24"/>
          <w:szCs w:val="24"/>
          <w:lang w:eastAsia="ru-RU"/>
        </w:rPr>
      </w:pPr>
      <w:r w:rsidRPr="00733213">
        <w:rPr>
          <w:rFonts w:ascii="Times New Roman" w:eastAsia="Times New Roman" w:hAnsi="Times New Roman" w:cs="Times New Roman"/>
          <w:sz w:val="24"/>
          <w:szCs w:val="24"/>
          <w:lang w:eastAsia="ru-RU"/>
        </w:rPr>
        <w:t xml:space="preserve">Кроме того, первая инстанция не оценила доказательства истца, а кассация оставила эту ошибку без должного внимания. В частности, речь идет об определении о возбуждении дела о правонарушении и проведении административного расследования, а также об </w:t>
      </w:r>
      <w:r w:rsidRPr="00733213">
        <w:rPr>
          <w:rFonts w:ascii="Times New Roman" w:eastAsia="Times New Roman" w:hAnsi="Times New Roman" w:cs="Times New Roman"/>
          <w:sz w:val="24"/>
          <w:szCs w:val="24"/>
          <w:lang w:eastAsia="ru-RU"/>
        </w:rPr>
        <w:lastRenderedPageBreak/>
        <w:t>экспертном заключении. Эти документы помогли апелляции достоверно установить страховой случай и размер убытков.</w:t>
      </w:r>
    </w:p>
    <w:p w:rsidR="00733213" w:rsidRDefault="00733213" w:rsidP="00733213">
      <w:pPr>
        <w:spacing w:after="0" w:line="240" w:lineRule="auto"/>
        <w:ind w:firstLine="709"/>
        <w:jc w:val="both"/>
        <w:rPr>
          <w:rFonts w:ascii="Times New Roman" w:eastAsia="Times New Roman" w:hAnsi="Times New Roman" w:cs="Times New Roman"/>
          <w:sz w:val="24"/>
          <w:szCs w:val="24"/>
          <w:lang w:eastAsia="ru-RU"/>
        </w:rPr>
      </w:pPr>
    </w:p>
    <w:p w:rsidR="00733213" w:rsidRPr="008A6AAD" w:rsidRDefault="00733213" w:rsidP="00733213">
      <w:pPr>
        <w:tabs>
          <w:tab w:val="left" w:pos="8004"/>
        </w:tabs>
        <w:spacing w:after="0" w:line="240" w:lineRule="auto"/>
        <w:ind w:firstLine="709"/>
        <w:jc w:val="both"/>
        <w:rPr>
          <w:rFonts w:ascii="Times New Roman" w:eastAsia="Times New Roman" w:hAnsi="Times New Roman" w:cs="Times New Roman"/>
          <w:sz w:val="24"/>
          <w:szCs w:val="24"/>
          <w:lang w:eastAsia="ru-RU"/>
        </w:rPr>
      </w:pPr>
      <w:r w:rsidRPr="008A6AAD">
        <w:rPr>
          <w:rFonts w:ascii="Times New Roman" w:eastAsia="Times New Roman" w:hAnsi="Times New Roman" w:cs="Times New Roman"/>
          <w:sz w:val="24"/>
          <w:szCs w:val="24"/>
          <w:lang w:eastAsia="ru-RU"/>
        </w:rPr>
        <w:t>Заместитель прокурора Октябрьского района                                            Козырева Е.А.</w:t>
      </w:r>
    </w:p>
    <w:p w:rsidR="00733213" w:rsidRDefault="00733213" w:rsidP="00733213">
      <w:pPr>
        <w:spacing w:after="0" w:line="240" w:lineRule="auto"/>
        <w:ind w:firstLine="540"/>
        <w:jc w:val="both"/>
        <w:rPr>
          <w:rFonts w:ascii="Times New Roman" w:eastAsia="Times New Roman" w:hAnsi="Times New Roman" w:cs="Times New Roman"/>
          <w:b/>
          <w:bCs/>
          <w:sz w:val="24"/>
          <w:szCs w:val="24"/>
          <w:lang w:eastAsia="ru-RU"/>
        </w:rPr>
      </w:pPr>
    </w:p>
    <w:p w:rsidR="00733213" w:rsidRPr="00733213" w:rsidRDefault="00733213" w:rsidP="00733213">
      <w:pPr>
        <w:spacing w:after="0" w:line="240" w:lineRule="auto"/>
        <w:ind w:firstLine="540"/>
        <w:jc w:val="both"/>
        <w:rPr>
          <w:rFonts w:ascii="Times New Roman" w:eastAsia="Times New Roman" w:hAnsi="Times New Roman" w:cs="Times New Roman"/>
          <w:sz w:val="24"/>
          <w:szCs w:val="24"/>
          <w:lang w:eastAsia="ru-RU"/>
        </w:rPr>
      </w:pPr>
      <w:r w:rsidRPr="00733213">
        <w:rPr>
          <w:rFonts w:ascii="Times New Roman" w:eastAsia="Times New Roman" w:hAnsi="Times New Roman" w:cs="Times New Roman"/>
          <w:b/>
          <w:bCs/>
          <w:sz w:val="24"/>
          <w:szCs w:val="24"/>
          <w:lang w:eastAsia="ru-RU"/>
        </w:rPr>
        <w:t>Автобусные перевозки: новый индикатор риска нарушений нач</w:t>
      </w:r>
      <w:r>
        <w:rPr>
          <w:rFonts w:ascii="Times New Roman" w:eastAsia="Times New Roman" w:hAnsi="Times New Roman" w:cs="Times New Roman"/>
          <w:b/>
          <w:bCs/>
          <w:sz w:val="24"/>
          <w:szCs w:val="24"/>
          <w:lang w:eastAsia="ru-RU"/>
        </w:rPr>
        <w:t xml:space="preserve">али </w:t>
      </w:r>
      <w:r w:rsidRPr="00733213">
        <w:rPr>
          <w:rFonts w:ascii="Times New Roman" w:eastAsia="Times New Roman" w:hAnsi="Times New Roman" w:cs="Times New Roman"/>
          <w:b/>
          <w:bCs/>
          <w:sz w:val="24"/>
          <w:szCs w:val="24"/>
          <w:lang w:eastAsia="ru-RU"/>
        </w:rPr>
        <w:t>выявлять с 6 октября 2023 года</w:t>
      </w:r>
      <w:r w:rsidRPr="00733213">
        <w:rPr>
          <w:rFonts w:ascii="Times New Roman" w:eastAsia="Times New Roman" w:hAnsi="Times New Roman" w:cs="Times New Roman"/>
          <w:sz w:val="24"/>
          <w:szCs w:val="24"/>
          <w:lang w:eastAsia="ru-RU"/>
        </w:rPr>
        <w:t xml:space="preserve"> </w:t>
      </w:r>
    </w:p>
    <w:p w:rsidR="00733213" w:rsidRPr="00733213" w:rsidRDefault="00733213" w:rsidP="00733213">
      <w:pPr>
        <w:spacing w:after="0" w:line="240" w:lineRule="auto"/>
        <w:ind w:firstLine="540"/>
        <w:jc w:val="both"/>
        <w:rPr>
          <w:rFonts w:ascii="Times New Roman" w:eastAsia="Times New Roman" w:hAnsi="Times New Roman" w:cs="Times New Roman"/>
          <w:sz w:val="24"/>
          <w:szCs w:val="24"/>
          <w:lang w:eastAsia="ru-RU"/>
        </w:rPr>
      </w:pPr>
      <w:r w:rsidRPr="00733213">
        <w:rPr>
          <w:rFonts w:ascii="Times New Roman" w:eastAsia="Times New Roman" w:hAnsi="Times New Roman" w:cs="Times New Roman"/>
          <w:sz w:val="24"/>
          <w:szCs w:val="24"/>
          <w:lang w:eastAsia="ru-RU"/>
        </w:rPr>
        <w:t xml:space="preserve">Новый показатель возможного нарушения обязательных требований, который </w:t>
      </w:r>
      <w:proofErr w:type="spellStart"/>
      <w:r w:rsidRPr="00733213">
        <w:rPr>
          <w:rFonts w:ascii="Times New Roman" w:eastAsia="Times New Roman" w:hAnsi="Times New Roman" w:cs="Times New Roman"/>
          <w:sz w:val="24"/>
          <w:szCs w:val="24"/>
          <w:lang w:eastAsia="ru-RU"/>
        </w:rPr>
        <w:t>Ространснадзор</w:t>
      </w:r>
      <w:proofErr w:type="spellEnd"/>
      <w:r w:rsidRPr="00733213">
        <w:rPr>
          <w:rFonts w:ascii="Times New Roman" w:eastAsia="Times New Roman" w:hAnsi="Times New Roman" w:cs="Times New Roman"/>
          <w:sz w:val="24"/>
          <w:szCs w:val="24"/>
          <w:lang w:eastAsia="ru-RU"/>
        </w:rPr>
        <w:t xml:space="preserve"> будет учитывать при федеральном контроле на автомобильном транспорте, состоит из таких элементов: </w:t>
      </w:r>
    </w:p>
    <w:p w:rsidR="00733213" w:rsidRPr="00733213" w:rsidRDefault="00733213" w:rsidP="00733213">
      <w:pPr>
        <w:spacing w:after="0" w:line="240" w:lineRule="auto"/>
        <w:ind w:firstLine="540"/>
        <w:jc w:val="both"/>
        <w:rPr>
          <w:rFonts w:ascii="Times New Roman" w:eastAsia="Times New Roman" w:hAnsi="Times New Roman" w:cs="Times New Roman"/>
          <w:sz w:val="24"/>
          <w:szCs w:val="24"/>
          <w:lang w:eastAsia="ru-RU"/>
        </w:rPr>
      </w:pPr>
      <w:r w:rsidRPr="00733213">
        <w:rPr>
          <w:rFonts w:ascii="Times New Roman" w:eastAsia="Times New Roman" w:hAnsi="Times New Roman" w:cs="Times New Roman"/>
          <w:sz w:val="24"/>
          <w:szCs w:val="24"/>
          <w:lang w:eastAsia="ru-RU"/>
        </w:rPr>
        <w:t xml:space="preserve">- ведомству поступило заявление с просьбой выдать лицензию и включить данные об автобусах в реестр. То же касается заявления о внесении в реестр сведений о дополнительных автобусах; </w:t>
      </w:r>
    </w:p>
    <w:p w:rsidR="00733213" w:rsidRPr="00733213" w:rsidRDefault="00733213" w:rsidP="00733213">
      <w:pPr>
        <w:spacing w:after="0" w:line="240" w:lineRule="auto"/>
        <w:ind w:firstLine="540"/>
        <w:jc w:val="both"/>
        <w:rPr>
          <w:rFonts w:ascii="Times New Roman" w:eastAsia="Times New Roman" w:hAnsi="Times New Roman" w:cs="Times New Roman"/>
          <w:sz w:val="24"/>
          <w:szCs w:val="24"/>
          <w:lang w:eastAsia="ru-RU"/>
        </w:rPr>
      </w:pPr>
      <w:r w:rsidRPr="00733213">
        <w:rPr>
          <w:rFonts w:ascii="Times New Roman" w:eastAsia="Times New Roman" w:hAnsi="Times New Roman" w:cs="Times New Roman"/>
          <w:sz w:val="24"/>
          <w:szCs w:val="24"/>
          <w:lang w:eastAsia="ru-RU"/>
        </w:rPr>
        <w:t xml:space="preserve">- ТС из первого или второго заявления принадлежат другому лицензиату; </w:t>
      </w:r>
    </w:p>
    <w:p w:rsidR="00733213" w:rsidRDefault="00733213" w:rsidP="00733213">
      <w:pPr>
        <w:spacing w:after="0" w:line="240" w:lineRule="auto"/>
        <w:ind w:firstLine="540"/>
        <w:jc w:val="both"/>
        <w:rPr>
          <w:rFonts w:ascii="Times New Roman" w:eastAsia="Times New Roman" w:hAnsi="Times New Roman" w:cs="Times New Roman"/>
          <w:sz w:val="24"/>
          <w:szCs w:val="24"/>
          <w:lang w:eastAsia="ru-RU"/>
        </w:rPr>
      </w:pPr>
      <w:r w:rsidRPr="00733213">
        <w:rPr>
          <w:rFonts w:ascii="Times New Roman" w:eastAsia="Times New Roman" w:hAnsi="Times New Roman" w:cs="Times New Roman"/>
          <w:sz w:val="24"/>
          <w:szCs w:val="24"/>
          <w:lang w:eastAsia="ru-RU"/>
        </w:rPr>
        <w:t xml:space="preserve">- последний не заявил </w:t>
      </w:r>
      <w:proofErr w:type="spellStart"/>
      <w:r w:rsidRPr="00733213">
        <w:rPr>
          <w:rFonts w:ascii="Times New Roman" w:eastAsia="Times New Roman" w:hAnsi="Times New Roman" w:cs="Times New Roman"/>
          <w:sz w:val="24"/>
          <w:szCs w:val="24"/>
          <w:lang w:eastAsia="ru-RU"/>
        </w:rPr>
        <w:t>Ространснадзору</w:t>
      </w:r>
      <w:proofErr w:type="spellEnd"/>
      <w:r w:rsidRPr="00733213">
        <w:rPr>
          <w:rFonts w:ascii="Times New Roman" w:eastAsia="Times New Roman" w:hAnsi="Times New Roman" w:cs="Times New Roman"/>
          <w:sz w:val="24"/>
          <w:szCs w:val="24"/>
          <w:lang w:eastAsia="ru-RU"/>
        </w:rPr>
        <w:t xml:space="preserve"> о прекращении лицензируемой деятельности либо об исключении из реестра информации о данных автобусах. </w:t>
      </w:r>
    </w:p>
    <w:p w:rsidR="00733213" w:rsidRDefault="00733213" w:rsidP="00733213">
      <w:pPr>
        <w:spacing w:after="0" w:line="240" w:lineRule="auto"/>
        <w:ind w:firstLine="540"/>
        <w:jc w:val="both"/>
        <w:rPr>
          <w:rFonts w:ascii="Times New Roman" w:eastAsia="Times New Roman" w:hAnsi="Times New Roman" w:cs="Times New Roman"/>
          <w:sz w:val="24"/>
          <w:szCs w:val="24"/>
          <w:lang w:eastAsia="ru-RU"/>
        </w:rPr>
      </w:pPr>
    </w:p>
    <w:p w:rsidR="00733213" w:rsidRDefault="00733213" w:rsidP="00733213">
      <w:pPr>
        <w:spacing w:after="0" w:line="240" w:lineRule="auto"/>
        <w:ind w:firstLine="540"/>
        <w:jc w:val="both"/>
        <w:rPr>
          <w:rFonts w:ascii="Times New Roman" w:eastAsia="Times New Roman" w:hAnsi="Times New Roman" w:cs="Times New Roman"/>
          <w:sz w:val="24"/>
          <w:szCs w:val="24"/>
          <w:lang w:eastAsia="ru-RU"/>
        </w:rPr>
      </w:pPr>
      <w:r w:rsidRPr="008A6AAD">
        <w:rPr>
          <w:rFonts w:ascii="Times New Roman" w:eastAsia="Times New Roman" w:hAnsi="Times New Roman" w:cs="Times New Roman"/>
          <w:sz w:val="24"/>
          <w:szCs w:val="24"/>
          <w:lang w:eastAsia="ru-RU"/>
        </w:rPr>
        <w:t>Помощник прокурора Октябрьского района                                          Головачева Н.В.</w:t>
      </w:r>
    </w:p>
    <w:p w:rsidR="00733213" w:rsidRDefault="00733213" w:rsidP="00733213">
      <w:pPr>
        <w:spacing w:after="0" w:line="240" w:lineRule="auto"/>
        <w:ind w:firstLine="540"/>
        <w:jc w:val="both"/>
        <w:rPr>
          <w:rFonts w:ascii="Times New Roman" w:eastAsia="Times New Roman" w:hAnsi="Times New Roman" w:cs="Times New Roman"/>
          <w:sz w:val="24"/>
          <w:szCs w:val="24"/>
          <w:lang w:eastAsia="ru-RU"/>
        </w:rPr>
      </w:pPr>
    </w:p>
    <w:p w:rsidR="00733213" w:rsidRPr="00733213" w:rsidRDefault="00733213" w:rsidP="00733213">
      <w:pPr>
        <w:spacing w:after="0" w:line="240" w:lineRule="auto"/>
        <w:ind w:firstLine="540"/>
        <w:jc w:val="both"/>
        <w:rPr>
          <w:rFonts w:ascii="Times New Roman" w:eastAsia="Times New Roman" w:hAnsi="Times New Roman" w:cs="Times New Roman"/>
          <w:sz w:val="24"/>
          <w:szCs w:val="24"/>
          <w:lang w:eastAsia="ru-RU"/>
        </w:rPr>
      </w:pPr>
      <w:r w:rsidRPr="00733213">
        <w:rPr>
          <w:rFonts w:ascii="Times New Roman" w:eastAsia="Times New Roman" w:hAnsi="Times New Roman" w:cs="Times New Roman"/>
          <w:b/>
          <w:bCs/>
          <w:sz w:val="24"/>
          <w:szCs w:val="24"/>
          <w:lang w:eastAsia="ru-RU"/>
        </w:rPr>
        <w:t>Строительство: глава государства утвердил поручения по развитию отрасли</w:t>
      </w:r>
      <w:r w:rsidRPr="00733213">
        <w:rPr>
          <w:rFonts w:ascii="Times New Roman" w:eastAsia="Times New Roman" w:hAnsi="Times New Roman" w:cs="Times New Roman"/>
          <w:sz w:val="24"/>
          <w:szCs w:val="24"/>
          <w:lang w:eastAsia="ru-RU"/>
        </w:rPr>
        <w:t xml:space="preserve"> </w:t>
      </w:r>
    </w:p>
    <w:p w:rsidR="00733213" w:rsidRPr="00733213" w:rsidRDefault="00733213" w:rsidP="00733213">
      <w:pPr>
        <w:spacing w:after="0" w:line="240" w:lineRule="auto"/>
        <w:ind w:firstLine="540"/>
        <w:jc w:val="both"/>
        <w:rPr>
          <w:rFonts w:ascii="Times New Roman" w:eastAsia="Times New Roman" w:hAnsi="Times New Roman" w:cs="Times New Roman"/>
          <w:sz w:val="24"/>
          <w:szCs w:val="24"/>
          <w:lang w:eastAsia="ru-RU"/>
        </w:rPr>
      </w:pPr>
      <w:r w:rsidRPr="00733213">
        <w:rPr>
          <w:rFonts w:ascii="Times New Roman" w:eastAsia="Times New Roman" w:hAnsi="Times New Roman" w:cs="Times New Roman"/>
          <w:sz w:val="24"/>
          <w:szCs w:val="24"/>
          <w:lang w:eastAsia="ru-RU"/>
        </w:rPr>
        <w:t>По итогам совещания по вопросу развития строительной отрасли президент среди прочего поручил:</w:t>
      </w:r>
    </w:p>
    <w:p w:rsidR="00733213" w:rsidRPr="00733213" w:rsidRDefault="00733213" w:rsidP="00733213">
      <w:pPr>
        <w:spacing w:after="0" w:line="240" w:lineRule="auto"/>
        <w:ind w:firstLine="540"/>
        <w:jc w:val="both"/>
        <w:rPr>
          <w:rFonts w:ascii="Times New Roman" w:eastAsia="Times New Roman" w:hAnsi="Times New Roman" w:cs="Times New Roman"/>
          <w:sz w:val="24"/>
          <w:szCs w:val="24"/>
          <w:lang w:eastAsia="ru-RU"/>
        </w:rPr>
      </w:pPr>
      <w:r w:rsidRPr="00733213">
        <w:rPr>
          <w:rFonts w:ascii="Times New Roman" w:eastAsia="Times New Roman" w:hAnsi="Times New Roman" w:cs="Times New Roman"/>
          <w:sz w:val="24"/>
          <w:szCs w:val="24"/>
          <w:lang w:eastAsia="ru-RU"/>
        </w:rPr>
        <w:t>- продлить право строительных, проектных и инженерных СРО выдавать займы своим членам из средств компенсационного фонда обеспечения договорных обязательств. Пока эта мера поддержки действует до 1 января 2024 года;</w:t>
      </w:r>
    </w:p>
    <w:p w:rsidR="00733213" w:rsidRPr="00733213" w:rsidRDefault="00733213" w:rsidP="00733213">
      <w:pPr>
        <w:spacing w:after="0" w:line="240" w:lineRule="auto"/>
        <w:ind w:firstLine="540"/>
        <w:jc w:val="both"/>
        <w:rPr>
          <w:rFonts w:ascii="Times New Roman" w:eastAsia="Times New Roman" w:hAnsi="Times New Roman" w:cs="Times New Roman"/>
          <w:sz w:val="24"/>
          <w:szCs w:val="24"/>
          <w:lang w:eastAsia="ru-RU"/>
        </w:rPr>
      </w:pPr>
      <w:r w:rsidRPr="00733213">
        <w:rPr>
          <w:rFonts w:ascii="Times New Roman" w:eastAsia="Times New Roman" w:hAnsi="Times New Roman" w:cs="Times New Roman"/>
          <w:sz w:val="24"/>
          <w:szCs w:val="24"/>
          <w:lang w:eastAsia="ru-RU"/>
        </w:rPr>
        <w:t>- сократить число документов, сведений, материалов и согласований при строительстве объектов капстроительства;</w:t>
      </w:r>
    </w:p>
    <w:p w:rsidR="00733213" w:rsidRPr="00733213" w:rsidRDefault="00733213" w:rsidP="00733213">
      <w:pPr>
        <w:spacing w:after="0" w:line="240" w:lineRule="auto"/>
        <w:ind w:firstLine="540"/>
        <w:jc w:val="both"/>
        <w:rPr>
          <w:rFonts w:ascii="Times New Roman" w:eastAsia="Times New Roman" w:hAnsi="Times New Roman" w:cs="Times New Roman"/>
          <w:sz w:val="24"/>
          <w:szCs w:val="24"/>
          <w:lang w:eastAsia="ru-RU"/>
        </w:rPr>
      </w:pPr>
      <w:r w:rsidRPr="00733213">
        <w:rPr>
          <w:rFonts w:ascii="Times New Roman" w:eastAsia="Times New Roman" w:hAnsi="Times New Roman" w:cs="Times New Roman"/>
          <w:sz w:val="24"/>
          <w:szCs w:val="24"/>
          <w:lang w:eastAsia="ru-RU"/>
        </w:rPr>
        <w:t xml:space="preserve">- определить порядок проектирования и строительства (в </w:t>
      </w:r>
      <w:proofErr w:type="spellStart"/>
      <w:r w:rsidRPr="00733213">
        <w:rPr>
          <w:rFonts w:ascii="Times New Roman" w:eastAsia="Times New Roman" w:hAnsi="Times New Roman" w:cs="Times New Roman"/>
          <w:sz w:val="24"/>
          <w:szCs w:val="24"/>
          <w:lang w:eastAsia="ru-RU"/>
        </w:rPr>
        <w:t>т.ч</w:t>
      </w:r>
      <w:proofErr w:type="spellEnd"/>
      <w:r w:rsidRPr="00733213">
        <w:rPr>
          <w:rFonts w:ascii="Times New Roman" w:eastAsia="Times New Roman" w:hAnsi="Times New Roman" w:cs="Times New Roman"/>
          <w:sz w:val="24"/>
          <w:szCs w:val="24"/>
          <w:lang w:eastAsia="ru-RU"/>
        </w:rPr>
        <w:t xml:space="preserve">. высотного) с применением деревянных конструкций, современных </w:t>
      </w:r>
      <w:proofErr w:type="spellStart"/>
      <w:r w:rsidRPr="00733213">
        <w:rPr>
          <w:rFonts w:ascii="Times New Roman" w:eastAsia="Times New Roman" w:hAnsi="Times New Roman" w:cs="Times New Roman"/>
          <w:sz w:val="24"/>
          <w:szCs w:val="24"/>
          <w:lang w:eastAsia="ru-RU"/>
        </w:rPr>
        <w:t>экологичных</w:t>
      </w:r>
      <w:proofErr w:type="spellEnd"/>
      <w:r w:rsidRPr="00733213">
        <w:rPr>
          <w:rFonts w:ascii="Times New Roman" w:eastAsia="Times New Roman" w:hAnsi="Times New Roman" w:cs="Times New Roman"/>
          <w:sz w:val="24"/>
          <w:szCs w:val="24"/>
          <w:lang w:eastAsia="ru-RU"/>
        </w:rPr>
        <w:t xml:space="preserve"> и </w:t>
      </w:r>
      <w:proofErr w:type="spellStart"/>
      <w:r w:rsidRPr="00733213">
        <w:rPr>
          <w:rFonts w:ascii="Times New Roman" w:eastAsia="Times New Roman" w:hAnsi="Times New Roman" w:cs="Times New Roman"/>
          <w:sz w:val="24"/>
          <w:szCs w:val="24"/>
          <w:lang w:eastAsia="ru-RU"/>
        </w:rPr>
        <w:t>энергоэффективных</w:t>
      </w:r>
      <w:proofErr w:type="spellEnd"/>
      <w:r w:rsidRPr="00733213">
        <w:rPr>
          <w:rFonts w:ascii="Times New Roman" w:eastAsia="Times New Roman" w:hAnsi="Times New Roman" w:cs="Times New Roman"/>
          <w:sz w:val="24"/>
          <w:szCs w:val="24"/>
          <w:lang w:eastAsia="ru-RU"/>
        </w:rPr>
        <w:t xml:space="preserve"> решений;</w:t>
      </w:r>
    </w:p>
    <w:p w:rsidR="00733213" w:rsidRDefault="00733213" w:rsidP="00733213">
      <w:pPr>
        <w:spacing w:after="0" w:line="240" w:lineRule="auto"/>
        <w:ind w:firstLine="540"/>
        <w:jc w:val="both"/>
        <w:rPr>
          <w:rFonts w:ascii="Times New Roman" w:eastAsia="Times New Roman" w:hAnsi="Times New Roman" w:cs="Times New Roman"/>
          <w:sz w:val="24"/>
          <w:szCs w:val="24"/>
          <w:lang w:eastAsia="ru-RU"/>
        </w:rPr>
      </w:pPr>
      <w:r w:rsidRPr="00733213">
        <w:rPr>
          <w:rFonts w:ascii="Times New Roman" w:eastAsia="Times New Roman" w:hAnsi="Times New Roman" w:cs="Times New Roman"/>
          <w:sz w:val="24"/>
          <w:szCs w:val="24"/>
          <w:lang w:eastAsia="ru-RU"/>
        </w:rPr>
        <w:t xml:space="preserve">- ускорить внедрение механизма счетов </w:t>
      </w:r>
      <w:proofErr w:type="spellStart"/>
      <w:r w:rsidRPr="00733213">
        <w:rPr>
          <w:rFonts w:ascii="Times New Roman" w:eastAsia="Times New Roman" w:hAnsi="Times New Roman" w:cs="Times New Roman"/>
          <w:sz w:val="24"/>
          <w:szCs w:val="24"/>
          <w:lang w:eastAsia="ru-RU"/>
        </w:rPr>
        <w:t>эскроу</w:t>
      </w:r>
      <w:proofErr w:type="spellEnd"/>
      <w:r w:rsidRPr="00733213">
        <w:rPr>
          <w:rFonts w:ascii="Times New Roman" w:eastAsia="Times New Roman" w:hAnsi="Times New Roman" w:cs="Times New Roman"/>
          <w:sz w:val="24"/>
          <w:szCs w:val="24"/>
          <w:lang w:eastAsia="ru-RU"/>
        </w:rPr>
        <w:t xml:space="preserve"> при строительстве индивидуальных жилых домов.</w:t>
      </w:r>
    </w:p>
    <w:p w:rsidR="00733213" w:rsidRDefault="00733213" w:rsidP="00733213">
      <w:pPr>
        <w:spacing w:after="0" w:line="240" w:lineRule="auto"/>
        <w:ind w:firstLine="540"/>
        <w:jc w:val="both"/>
        <w:rPr>
          <w:rFonts w:ascii="Times New Roman" w:eastAsia="Times New Roman" w:hAnsi="Times New Roman" w:cs="Times New Roman"/>
          <w:sz w:val="24"/>
          <w:szCs w:val="24"/>
          <w:lang w:eastAsia="ru-RU"/>
        </w:rPr>
      </w:pPr>
    </w:p>
    <w:p w:rsidR="00733213" w:rsidRDefault="00733213" w:rsidP="00733213">
      <w:pPr>
        <w:spacing w:after="0" w:line="240" w:lineRule="auto"/>
        <w:ind w:firstLine="540"/>
        <w:jc w:val="both"/>
        <w:rPr>
          <w:rFonts w:ascii="Times New Roman" w:eastAsia="Times New Roman" w:hAnsi="Times New Roman" w:cs="Times New Roman"/>
          <w:sz w:val="24"/>
          <w:szCs w:val="24"/>
          <w:lang w:eastAsia="ru-RU"/>
        </w:rPr>
      </w:pPr>
      <w:r w:rsidRPr="00733213">
        <w:rPr>
          <w:rFonts w:ascii="Times New Roman" w:eastAsia="Times New Roman" w:hAnsi="Times New Roman" w:cs="Times New Roman"/>
          <w:sz w:val="24"/>
          <w:szCs w:val="24"/>
          <w:lang w:eastAsia="ru-RU"/>
        </w:rPr>
        <w:t>Помощник прокурора Октябрьского района                                              Ирмакова Д.А.</w:t>
      </w:r>
    </w:p>
    <w:p w:rsidR="00733213" w:rsidRDefault="00733213" w:rsidP="00733213">
      <w:pPr>
        <w:spacing w:after="0" w:line="240" w:lineRule="auto"/>
        <w:ind w:firstLine="540"/>
        <w:jc w:val="both"/>
        <w:rPr>
          <w:rFonts w:ascii="Times New Roman" w:eastAsia="Times New Roman" w:hAnsi="Times New Roman" w:cs="Times New Roman"/>
          <w:sz w:val="24"/>
          <w:szCs w:val="24"/>
          <w:lang w:eastAsia="ru-RU"/>
        </w:rPr>
      </w:pPr>
    </w:p>
    <w:p w:rsidR="00733213" w:rsidRDefault="00733213" w:rsidP="00733213">
      <w:pPr>
        <w:spacing w:after="0" w:line="240" w:lineRule="auto"/>
        <w:ind w:firstLine="540"/>
        <w:jc w:val="both"/>
        <w:rPr>
          <w:rFonts w:ascii="Times New Roman" w:eastAsia="Times New Roman" w:hAnsi="Times New Roman" w:cs="Times New Roman"/>
          <w:sz w:val="24"/>
          <w:szCs w:val="24"/>
          <w:lang w:eastAsia="ru-RU"/>
        </w:rPr>
      </w:pPr>
    </w:p>
    <w:p w:rsidR="00733213" w:rsidRDefault="00733213" w:rsidP="00733213">
      <w:pPr>
        <w:spacing w:after="0" w:line="240" w:lineRule="auto"/>
        <w:ind w:firstLine="540"/>
        <w:jc w:val="both"/>
        <w:rPr>
          <w:rFonts w:ascii="Times New Roman" w:eastAsia="Times New Roman" w:hAnsi="Times New Roman" w:cs="Times New Roman"/>
          <w:b/>
          <w:sz w:val="24"/>
          <w:szCs w:val="24"/>
          <w:lang w:eastAsia="ru-RU"/>
        </w:rPr>
      </w:pPr>
      <w:r w:rsidRPr="00733213">
        <w:rPr>
          <w:rFonts w:ascii="Times New Roman" w:eastAsia="Times New Roman" w:hAnsi="Times New Roman" w:cs="Times New Roman"/>
          <w:b/>
          <w:sz w:val="24"/>
          <w:szCs w:val="24"/>
          <w:lang w:eastAsia="ru-RU"/>
        </w:rPr>
        <w:t>Возможность раздавать интернет должна быть бесплатной: ФАС предупредила крупнейших операторов связи</w:t>
      </w:r>
    </w:p>
    <w:p w:rsidR="00733213" w:rsidRPr="00733213" w:rsidRDefault="00733213" w:rsidP="00733213">
      <w:pPr>
        <w:spacing w:after="0" w:line="240" w:lineRule="auto"/>
        <w:ind w:firstLine="540"/>
        <w:jc w:val="both"/>
        <w:rPr>
          <w:rFonts w:ascii="Times New Roman" w:eastAsia="Times New Roman" w:hAnsi="Times New Roman" w:cs="Times New Roman"/>
          <w:sz w:val="24"/>
          <w:szCs w:val="24"/>
          <w:lang w:eastAsia="ru-RU"/>
        </w:rPr>
      </w:pPr>
      <w:r w:rsidRPr="00733213">
        <w:rPr>
          <w:rFonts w:ascii="Times New Roman" w:eastAsia="Times New Roman" w:hAnsi="Times New Roman" w:cs="Times New Roman"/>
          <w:sz w:val="24"/>
          <w:szCs w:val="24"/>
          <w:lang w:eastAsia="ru-RU"/>
        </w:rPr>
        <w:t>Ведомство выявило, что операторы из "большой четверки" установили плату за раздачу интернет-трафика с мобильных устройств. Это необоснованное навязывание абонентам невыгодных условий.</w:t>
      </w:r>
    </w:p>
    <w:p w:rsidR="00733213" w:rsidRDefault="00733213" w:rsidP="00733213">
      <w:pPr>
        <w:spacing w:after="0" w:line="240" w:lineRule="auto"/>
        <w:ind w:firstLine="540"/>
        <w:jc w:val="both"/>
        <w:rPr>
          <w:rFonts w:ascii="Times New Roman" w:eastAsia="Times New Roman" w:hAnsi="Times New Roman" w:cs="Times New Roman"/>
          <w:sz w:val="24"/>
          <w:szCs w:val="24"/>
          <w:lang w:eastAsia="ru-RU"/>
        </w:rPr>
      </w:pPr>
      <w:r w:rsidRPr="00733213">
        <w:rPr>
          <w:rFonts w:ascii="Times New Roman" w:eastAsia="Times New Roman" w:hAnsi="Times New Roman" w:cs="Times New Roman"/>
          <w:sz w:val="24"/>
          <w:szCs w:val="24"/>
          <w:lang w:eastAsia="ru-RU"/>
        </w:rPr>
        <w:t>ФАС выдала операторам предупреждения</w:t>
      </w:r>
      <w:r>
        <w:rPr>
          <w:rFonts w:ascii="Times New Roman" w:eastAsia="Times New Roman" w:hAnsi="Times New Roman" w:cs="Times New Roman"/>
          <w:sz w:val="24"/>
          <w:szCs w:val="24"/>
          <w:lang w:eastAsia="ru-RU"/>
        </w:rPr>
        <w:t xml:space="preserve"> на основании ст. 39.1. федерального закона «О защите конкуренции»</w:t>
      </w:r>
      <w:r w:rsidRPr="00733213">
        <w:rPr>
          <w:rFonts w:ascii="Times New Roman" w:eastAsia="Times New Roman" w:hAnsi="Times New Roman" w:cs="Times New Roman"/>
          <w:sz w:val="24"/>
          <w:szCs w:val="24"/>
          <w:lang w:eastAsia="ru-RU"/>
        </w:rPr>
        <w:t>. По ним в течение месяца нужно отменить плату за раздачу интернета с мобильных гаджетов и в дальнейшем не ограничивать возможность пользоваться данной функцией.</w:t>
      </w:r>
    </w:p>
    <w:p w:rsidR="00494754" w:rsidRDefault="00494754" w:rsidP="00733213">
      <w:pPr>
        <w:spacing w:after="0" w:line="240" w:lineRule="auto"/>
        <w:ind w:firstLine="540"/>
        <w:jc w:val="both"/>
        <w:rPr>
          <w:rFonts w:ascii="Times New Roman" w:eastAsia="Times New Roman" w:hAnsi="Times New Roman" w:cs="Times New Roman"/>
          <w:sz w:val="24"/>
          <w:szCs w:val="24"/>
          <w:lang w:eastAsia="ru-RU"/>
        </w:rPr>
      </w:pPr>
    </w:p>
    <w:p w:rsidR="00494754" w:rsidRPr="008A6AAD" w:rsidRDefault="00494754" w:rsidP="00494754">
      <w:pPr>
        <w:spacing w:after="0" w:line="240" w:lineRule="auto"/>
        <w:ind w:firstLine="709"/>
        <w:jc w:val="both"/>
        <w:rPr>
          <w:rFonts w:ascii="Times New Roman" w:eastAsia="Times New Roman" w:hAnsi="Times New Roman" w:cs="Times New Roman"/>
          <w:sz w:val="24"/>
          <w:szCs w:val="24"/>
          <w:lang w:eastAsia="ru-RU"/>
        </w:rPr>
      </w:pPr>
      <w:r w:rsidRPr="008A6AAD">
        <w:rPr>
          <w:rFonts w:ascii="Times New Roman" w:eastAsia="Times New Roman" w:hAnsi="Times New Roman" w:cs="Times New Roman"/>
          <w:sz w:val="24"/>
          <w:szCs w:val="24"/>
          <w:lang w:eastAsia="ru-RU"/>
        </w:rPr>
        <w:t>Прокурор Октябрьского района                                                                Савченкова О.В.</w:t>
      </w:r>
    </w:p>
    <w:p w:rsidR="00494754" w:rsidRDefault="00494754" w:rsidP="00733213">
      <w:pPr>
        <w:spacing w:after="0" w:line="240" w:lineRule="auto"/>
        <w:ind w:firstLine="540"/>
        <w:jc w:val="both"/>
        <w:rPr>
          <w:rFonts w:ascii="Times New Roman" w:eastAsia="Times New Roman" w:hAnsi="Times New Roman" w:cs="Times New Roman"/>
          <w:sz w:val="24"/>
          <w:szCs w:val="24"/>
          <w:lang w:eastAsia="ru-RU"/>
        </w:rPr>
      </w:pPr>
    </w:p>
    <w:p w:rsidR="00494754" w:rsidRDefault="00494754" w:rsidP="00494754">
      <w:pPr>
        <w:spacing w:after="0" w:line="240" w:lineRule="auto"/>
        <w:ind w:firstLine="540"/>
        <w:jc w:val="both"/>
        <w:rPr>
          <w:rFonts w:ascii="Times New Roman" w:eastAsia="Times New Roman" w:hAnsi="Times New Roman" w:cs="Times New Roman"/>
          <w:b/>
          <w:sz w:val="24"/>
          <w:szCs w:val="24"/>
          <w:lang w:eastAsia="ru-RU"/>
        </w:rPr>
      </w:pPr>
      <w:r w:rsidRPr="00494754">
        <w:rPr>
          <w:rFonts w:ascii="Times New Roman" w:eastAsia="Times New Roman" w:hAnsi="Times New Roman" w:cs="Times New Roman"/>
          <w:b/>
          <w:sz w:val="24"/>
          <w:szCs w:val="24"/>
          <w:lang w:eastAsia="ru-RU"/>
        </w:rPr>
        <w:t xml:space="preserve">Контроль производства лекарств: </w:t>
      </w:r>
      <w:proofErr w:type="spellStart"/>
      <w:r w:rsidRPr="00494754">
        <w:rPr>
          <w:rFonts w:ascii="Times New Roman" w:eastAsia="Times New Roman" w:hAnsi="Times New Roman" w:cs="Times New Roman"/>
          <w:b/>
          <w:sz w:val="24"/>
          <w:szCs w:val="24"/>
          <w:lang w:eastAsia="ru-RU"/>
        </w:rPr>
        <w:t>Минпромторг</w:t>
      </w:r>
      <w:proofErr w:type="spellEnd"/>
      <w:r w:rsidRPr="00494754">
        <w:rPr>
          <w:rFonts w:ascii="Times New Roman" w:eastAsia="Times New Roman" w:hAnsi="Times New Roman" w:cs="Times New Roman"/>
          <w:b/>
          <w:sz w:val="24"/>
          <w:szCs w:val="24"/>
          <w:lang w:eastAsia="ru-RU"/>
        </w:rPr>
        <w:t xml:space="preserve"> утвердил новые индикаторы риска</w:t>
      </w:r>
    </w:p>
    <w:p w:rsidR="00494754" w:rsidRPr="00494754" w:rsidRDefault="00494754" w:rsidP="00494754">
      <w:pPr>
        <w:spacing w:after="0" w:line="240" w:lineRule="auto"/>
        <w:ind w:firstLine="540"/>
        <w:jc w:val="both"/>
        <w:rPr>
          <w:rFonts w:ascii="Times New Roman" w:eastAsia="Times New Roman" w:hAnsi="Times New Roman" w:cs="Times New Roman"/>
          <w:sz w:val="24"/>
          <w:szCs w:val="24"/>
          <w:lang w:eastAsia="ru-RU"/>
        </w:rPr>
      </w:pPr>
      <w:r w:rsidRPr="00494754">
        <w:rPr>
          <w:rFonts w:ascii="Times New Roman" w:eastAsia="Times New Roman" w:hAnsi="Times New Roman" w:cs="Times New Roman"/>
          <w:sz w:val="24"/>
          <w:szCs w:val="24"/>
          <w:lang w:eastAsia="ru-RU"/>
        </w:rPr>
        <w:t xml:space="preserve">При лицензионном контроле производства лекарств будут использовать сведения из </w:t>
      </w:r>
      <w:proofErr w:type="spellStart"/>
      <w:r w:rsidRPr="00494754">
        <w:rPr>
          <w:rFonts w:ascii="Times New Roman" w:eastAsia="Times New Roman" w:hAnsi="Times New Roman" w:cs="Times New Roman"/>
          <w:sz w:val="24"/>
          <w:szCs w:val="24"/>
          <w:lang w:eastAsia="ru-RU"/>
        </w:rPr>
        <w:t>информсистемы</w:t>
      </w:r>
      <w:proofErr w:type="spellEnd"/>
      <w:r w:rsidRPr="00494754">
        <w:rPr>
          <w:rFonts w:ascii="Times New Roman" w:eastAsia="Times New Roman" w:hAnsi="Times New Roman" w:cs="Times New Roman"/>
          <w:sz w:val="24"/>
          <w:szCs w:val="24"/>
          <w:lang w:eastAsia="ru-RU"/>
        </w:rPr>
        <w:t xml:space="preserve"> Росздравнадзора. Документ вступает в силу 6 ноября. </w:t>
      </w:r>
    </w:p>
    <w:p w:rsidR="00494754" w:rsidRPr="00494754" w:rsidRDefault="00494754" w:rsidP="00494754">
      <w:pPr>
        <w:spacing w:after="0" w:line="240" w:lineRule="auto"/>
        <w:ind w:firstLine="540"/>
        <w:jc w:val="both"/>
        <w:rPr>
          <w:rFonts w:ascii="Times New Roman" w:eastAsia="Times New Roman" w:hAnsi="Times New Roman" w:cs="Times New Roman"/>
          <w:sz w:val="24"/>
          <w:szCs w:val="24"/>
          <w:lang w:eastAsia="ru-RU"/>
        </w:rPr>
      </w:pPr>
      <w:r w:rsidRPr="00494754">
        <w:rPr>
          <w:rFonts w:ascii="Times New Roman" w:eastAsia="Times New Roman" w:hAnsi="Times New Roman" w:cs="Times New Roman"/>
          <w:sz w:val="24"/>
          <w:szCs w:val="24"/>
          <w:lang w:eastAsia="ru-RU"/>
        </w:rPr>
        <w:lastRenderedPageBreak/>
        <w:t xml:space="preserve">Поводами для внеплановой проверки станут: </w:t>
      </w:r>
    </w:p>
    <w:p w:rsidR="00494754" w:rsidRPr="00494754" w:rsidRDefault="00494754" w:rsidP="00494754">
      <w:pPr>
        <w:spacing w:after="0" w:line="240" w:lineRule="auto"/>
        <w:ind w:firstLine="540"/>
        <w:jc w:val="both"/>
        <w:rPr>
          <w:rFonts w:ascii="Times New Roman" w:eastAsia="Times New Roman" w:hAnsi="Times New Roman" w:cs="Times New Roman"/>
          <w:sz w:val="24"/>
          <w:szCs w:val="24"/>
          <w:lang w:eastAsia="ru-RU"/>
        </w:rPr>
      </w:pPr>
      <w:r w:rsidRPr="00494754">
        <w:rPr>
          <w:rFonts w:ascii="Times New Roman" w:eastAsia="Times New Roman" w:hAnsi="Times New Roman" w:cs="Times New Roman"/>
          <w:sz w:val="24"/>
          <w:szCs w:val="24"/>
          <w:lang w:eastAsia="ru-RU"/>
        </w:rPr>
        <w:t xml:space="preserve">- три и более факта изъятия из оборота серий, партий лекарства у одного производителя в одном квартале, когда выявлено ненадлежащее качество препарата; </w:t>
      </w:r>
    </w:p>
    <w:p w:rsidR="00494754" w:rsidRPr="00494754" w:rsidRDefault="00494754" w:rsidP="00494754">
      <w:pPr>
        <w:spacing w:after="0" w:line="240" w:lineRule="auto"/>
        <w:ind w:firstLine="540"/>
        <w:jc w:val="both"/>
        <w:rPr>
          <w:rFonts w:ascii="Times New Roman" w:eastAsia="Times New Roman" w:hAnsi="Times New Roman" w:cs="Times New Roman"/>
          <w:sz w:val="24"/>
          <w:szCs w:val="24"/>
          <w:lang w:eastAsia="ru-RU"/>
        </w:rPr>
      </w:pPr>
      <w:r w:rsidRPr="00494754">
        <w:rPr>
          <w:rFonts w:ascii="Times New Roman" w:eastAsia="Times New Roman" w:hAnsi="Times New Roman" w:cs="Times New Roman"/>
          <w:sz w:val="24"/>
          <w:szCs w:val="24"/>
          <w:lang w:eastAsia="ru-RU"/>
        </w:rPr>
        <w:t xml:space="preserve">- перевод лекарства на </w:t>
      </w:r>
      <w:proofErr w:type="spellStart"/>
      <w:r w:rsidRPr="00494754">
        <w:rPr>
          <w:rFonts w:ascii="Times New Roman" w:eastAsia="Times New Roman" w:hAnsi="Times New Roman" w:cs="Times New Roman"/>
          <w:sz w:val="24"/>
          <w:szCs w:val="24"/>
          <w:lang w:eastAsia="ru-RU"/>
        </w:rPr>
        <w:t>посерийный</w:t>
      </w:r>
      <w:proofErr w:type="spellEnd"/>
      <w:r w:rsidRPr="00494754">
        <w:rPr>
          <w:rFonts w:ascii="Times New Roman" w:eastAsia="Times New Roman" w:hAnsi="Times New Roman" w:cs="Times New Roman"/>
          <w:sz w:val="24"/>
          <w:szCs w:val="24"/>
          <w:lang w:eastAsia="ru-RU"/>
        </w:rPr>
        <w:t xml:space="preserve"> выборочный контроль качества у одного производителя. </w:t>
      </w:r>
    </w:p>
    <w:p w:rsidR="00494754" w:rsidRPr="00494754" w:rsidRDefault="00494754" w:rsidP="00494754">
      <w:pPr>
        <w:spacing w:after="0" w:line="240" w:lineRule="auto"/>
        <w:ind w:firstLine="540"/>
        <w:jc w:val="both"/>
        <w:rPr>
          <w:rFonts w:ascii="Times New Roman" w:eastAsia="Times New Roman" w:hAnsi="Times New Roman" w:cs="Times New Roman"/>
          <w:sz w:val="24"/>
          <w:szCs w:val="24"/>
          <w:lang w:eastAsia="ru-RU"/>
        </w:rPr>
      </w:pPr>
      <w:r w:rsidRPr="00494754">
        <w:rPr>
          <w:rFonts w:ascii="Times New Roman" w:eastAsia="Times New Roman" w:hAnsi="Times New Roman" w:cs="Times New Roman"/>
          <w:sz w:val="24"/>
          <w:szCs w:val="24"/>
          <w:lang w:eastAsia="ru-RU"/>
        </w:rPr>
        <w:t xml:space="preserve">Пока для контроля сравнивают, сколько серий лекарств производитель отозвал из обращения в текущем и предыдущем году. Индикатором риска считают увеличение числа серий в 2 раза или более. Этот показатель учитывать не будут. </w:t>
      </w:r>
    </w:p>
    <w:p w:rsidR="00494754" w:rsidRDefault="00494754" w:rsidP="00494754">
      <w:pPr>
        <w:spacing w:after="0" w:line="240" w:lineRule="auto"/>
        <w:ind w:firstLine="540"/>
        <w:jc w:val="both"/>
        <w:rPr>
          <w:rFonts w:ascii="Times New Roman" w:eastAsia="Times New Roman" w:hAnsi="Times New Roman" w:cs="Times New Roman"/>
          <w:b/>
          <w:sz w:val="24"/>
          <w:szCs w:val="24"/>
          <w:lang w:eastAsia="ru-RU"/>
        </w:rPr>
      </w:pPr>
    </w:p>
    <w:p w:rsidR="00494754" w:rsidRPr="008A6AAD" w:rsidRDefault="00494754" w:rsidP="00494754">
      <w:pPr>
        <w:tabs>
          <w:tab w:val="left" w:pos="8004"/>
        </w:tabs>
        <w:spacing w:after="0" w:line="240" w:lineRule="auto"/>
        <w:ind w:firstLine="709"/>
        <w:jc w:val="both"/>
        <w:rPr>
          <w:rFonts w:ascii="Times New Roman" w:eastAsia="Times New Roman" w:hAnsi="Times New Roman" w:cs="Times New Roman"/>
          <w:sz w:val="24"/>
          <w:szCs w:val="24"/>
          <w:lang w:eastAsia="ru-RU"/>
        </w:rPr>
      </w:pPr>
      <w:r w:rsidRPr="008A6AAD">
        <w:rPr>
          <w:rFonts w:ascii="Times New Roman" w:eastAsia="Times New Roman" w:hAnsi="Times New Roman" w:cs="Times New Roman"/>
          <w:sz w:val="24"/>
          <w:szCs w:val="24"/>
          <w:lang w:eastAsia="ru-RU"/>
        </w:rPr>
        <w:t>Заместитель прокурора Октябрьского района                                            Козырева Е.А.</w:t>
      </w:r>
    </w:p>
    <w:p w:rsidR="00494754" w:rsidRDefault="00494754" w:rsidP="00494754">
      <w:pPr>
        <w:spacing w:after="0" w:line="240" w:lineRule="auto"/>
        <w:ind w:firstLine="540"/>
        <w:jc w:val="both"/>
        <w:rPr>
          <w:rFonts w:ascii="Times New Roman" w:eastAsia="Times New Roman" w:hAnsi="Times New Roman" w:cs="Times New Roman"/>
          <w:b/>
          <w:bCs/>
          <w:sz w:val="24"/>
          <w:szCs w:val="24"/>
          <w:lang w:eastAsia="ru-RU"/>
        </w:rPr>
      </w:pPr>
    </w:p>
    <w:p w:rsidR="00494754" w:rsidRPr="00494754" w:rsidRDefault="00494754" w:rsidP="00494754">
      <w:pPr>
        <w:spacing w:after="0" w:line="240" w:lineRule="auto"/>
        <w:ind w:firstLine="540"/>
        <w:jc w:val="both"/>
        <w:rPr>
          <w:rFonts w:ascii="Times New Roman" w:eastAsia="Times New Roman" w:hAnsi="Times New Roman" w:cs="Times New Roman"/>
          <w:sz w:val="24"/>
          <w:szCs w:val="24"/>
          <w:lang w:eastAsia="ru-RU"/>
        </w:rPr>
      </w:pPr>
      <w:r w:rsidRPr="00494754">
        <w:rPr>
          <w:rFonts w:ascii="Times New Roman" w:eastAsia="Times New Roman" w:hAnsi="Times New Roman" w:cs="Times New Roman"/>
          <w:b/>
          <w:bCs/>
          <w:sz w:val="24"/>
          <w:szCs w:val="24"/>
          <w:lang w:eastAsia="ru-RU"/>
        </w:rPr>
        <w:t>Диспансеризацию и профилактические медосмотры можно будет проводить по месту работы или учебы</w:t>
      </w:r>
      <w:r w:rsidRPr="00494754">
        <w:rPr>
          <w:rFonts w:ascii="Times New Roman" w:eastAsia="Times New Roman" w:hAnsi="Times New Roman" w:cs="Times New Roman"/>
          <w:sz w:val="24"/>
          <w:szCs w:val="24"/>
          <w:lang w:eastAsia="ru-RU"/>
        </w:rPr>
        <w:t xml:space="preserve"> </w:t>
      </w:r>
    </w:p>
    <w:p w:rsidR="00494754" w:rsidRPr="00494754" w:rsidRDefault="00494754" w:rsidP="00494754">
      <w:pPr>
        <w:spacing w:after="0" w:line="240" w:lineRule="auto"/>
        <w:ind w:firstLine="540"/>
        <w:jc w:val="both"/>
        <w:rPr>
          <w:rFonts w:ascii="Times New Roman" w:eastAsia="Times New Roman" w:hAnsi="Times New Roman" w:cs="Times New Roman"/>
          <w:sz w:val="24"/>
          <w:szCs w:val="24"/>
          <w:lang w:eastAsia="ru-RU"/>
        </w:rPr>
      </w:pPr>
      <w:r w:rsidRPr="00494754">
        <w:rPr>
          <w:rFonts w:ascii="Times New Roman" w:eastAsia="Times New Roman" w:hAnsi="Times New Roman" w:cs="Times New Roman"/>
          <w:sz w:val="24"/>
          <w:szCs w:val="24"/>
          <w:lang w:eastAsia="ru-RU"/>
        </w:rPr>
        <w:t>Минздрав изменил порядок профилактического медосмотра и диспансеризации. Их смогут проводить по месту работы или учебы граждан. Для этого клиника должна оказывать медпомощь по программе госгарантий.</w:t>
      </w:r>
      <w:r w:rsidR="00510BBA">
        <w:rPr>
          <w:rFonts w:ascii="Times New Roman" w:eastAsia="Times New Roman" w:hAnsi="Times New Roman" w:cs="Times New Roman"/>
          <w:sz w:val="24"/>
          <w:szCs w:val="24"/>
          <w:lang w:eastAsia="ru-RU"/>
        </w:rPr>
        <w:t xml:space="preserve"> Прикрепление пациента не нужно</w:t>
      </w:r>
      <w:r w:rsidRPr="00494754">
        <w:rPr>
          <w:rFonts w:ascii="Times New Roman" w:eastAsia="Times New Roman" w:hAnsi="Times New Roman" w:cs="Times New Roman"/>
          <w:sz w:val="24"/>
          <w:szCs w:val="24"/>
          <w:lang w:eastAsia="ru-RU"/>
        </w:rPr>
        <w:t xml:space="preserve">. </w:t>
      </w:r>
    </w:p>
    <w:p w:rsidR="00494754" w:rsidRPr="00494754" w:rsidRDefault="00510BBA" w:rsidP="0049475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Клиника </w:t>
      </w:r>
      <w:r w:rsidR="00494754" w:rsidRPr="00494754">
        <w:rPr>
          <w:rFonts w:ascii="Times New Roman" w:eastAsia="Times New Roman" w:hAnsi="Times New Roman" w:cs="Times New Roman"/>
          <w:sz w:val="24"/>
          <w:szCs w:val="24"/>
          <w:lang w:eastAsia="ru-RU"/>
        </w:rPr>
        <w:t xml:space="preserve">формирует предварительный список граждан по согласованию с работодателем или учебным заведением. В нем надо указать: </w:t>
      </w:r>
    </w:p>
    <w:p w:rsidR="00494754" w:rsidRPr="00494754" w:rsidRDefault="00494754" w:rsidP="00494754">
      <w:pPr>
        <w:spacing w:after="0" w:line="240" w:lineRule="auto"/>
        <w:ind w:firstLine="540"/>
        <w:jc w:val="both"/>
        <w:rPr>
          <w:rFonts w:ascii="Times New Roman" w:eastAsia="Times New Roman" w:hAnsi="Times New Roman" w:cs="Times New Roman"/>
          <w:sz w:val="24"/>
          <w:szCs w:val="24"/>
          <w:lang w:eastAsia="ru-RU"/>
        </w:rPr>
      </w:pPr>
      <w:r w:rsidRPr="00494754">
        <w:rPr>
          <w:rFonts w:ascii="Times New Roman" w:eastAsia="Times New Roman" w:hAnsi="Times New Roman" w:cs="Times New Roman"/>
          <w:sz w:val="24"/>
          <w:szCs w:val="24"/>
          <w:lang w:eastAsia="ru-RU"/>
        </w:rPr>
        <w:t xml:space="preserve">- Ф.И.О., возраст, номер полиса ОМС и СНИЛС работника или обучающегося; </w:t>
      </w:r>
    </w:p>
    <w:p w:rsidR="00494754" w:rsidRPr="00494754" w:rsidRDefault="00494754" w:rsidP="00494754">
      <w:pPr>
        <w:spacing w:after="0" w:line="240" w:lineRule="auto"/>
        <w:ind w:firstLine="540"/>
        <w:jc w:val="both"/>
        <w:rPr>
          <w:rFonts w:ascii="Times New Roman" w:eastAsia="Times New Roman" w:hAnsi="Times New Roman" w:cs="Times New Roman"/>
          <w:sz w:val="24"/>
          <w:szCs w:val="24"/>
          <w:lang w:eastAsia="ru-RU"/>
        </w:rPr>
      </w:pPr>
      <w:r w:rsidRPr="00494754">
        <w:rPr>
          <w:rFonts w:ascii="Times New Roman" w:eastAsia="Times New Roman" w:hAnsi="Times New Roman" w:cs="Times New Roman"/>
          <w:sz w:val="24"/>
          <w:szCs w:val="24"/>
          <w:lang w:eastAsia="ru-RU"/>
        </w:rPr>
        <w:t xml:space="preserve">- адрес, дату и время медосмотра или диспансеризации. </w:t>
      </w:r>
    </w:p>
    <w:p w:rsidR="00494754" w:rsidRPr="00494754" w:rsidRDefault="00494754" w:rsidP="00494754">
      <w:pPr>
        <w:spacing w:after="0" w:line="240" w:lineRule="auto"/>
        <w:ind w:firstLine="540"/>
        <w:jc w:val="both"/>
        <w:rPr>
          <w:rFonts w:ascii="Times New Roman" w:eastAsia="Times New Roman" w:hAnsi="Times New Roman" w:cs="Times New Roman"/>
          <w:sz w:val="24"/>
          <w:szCs w:val="24"/>
          <w:lang w:eastAsia="ru-RU"/>
        </w:rPr>
      </w:pPr>
      <w:r w:rsidRPr="00494754">
        <w:rPr>
          <w:rFonts w:ascii="Times New Roman" w:eastAsia="Times New Roman" w:hAnsi="Times New Roman" w:cs="Times New Roman"/>
          <w:sz w:val="24"/>
          <w:szCs w:val="24"/>
          <w:lang w:eastAsia="ru-RU"/>
        </w:rPr>
        <w:t xml:space="preserve">Перечень нужно направить в ТФОМС. Он сделает сверку и доведет список до страховых компаний через ГИС ОМС. </w:t>
      </w:r>
    </w:p>
    <w:p w:rsidR="00494754" w:rsidRPr="00494754" w:rsidRDefault="00494754" w:rsidP="00494754">
      <w:pPr>
        <w:spacing w:after="0" w:line="240" w:lineRule="auto"/>
        <w:ind w:firstLine="540"/>
        <w:jc w:val="both"/>
        <w:rPr>
          <w:rFonts w:ascii="Times New Roman" w:eastAsia="Times New Roman" w:hAnsi="Times New Roman" w:cs="Times New Roman"/>
          <w:sz w:val="24"/>
          <w:szCs w:val="24"/>
          <w:lang w:eastAsia="ru-RU"/>
        </w:rPr>
      </w:pPr>
      <w:r w:rsidRPr="00494754">
        <w:rPr>
          <w:rFonts w:ascii="Times New Roman" w:eastAsia="Times New Roman" w:hAnsi="Times New Roman" w:cs="Times New Roman"/>
          <w:sz w:val="24"/>
          <w:szCs w:val="24"/>
          <w:lang w:eastAsia="ru-RU"/>
        </w:rPr>
        <w:t xml:space="preserve">Сведения о результатах осмотров и исследований клиника внесет в ЕГИСЗ. Информацию из карты учета медосмотра (диспансеризации) надо передать в </w:t>
      </w:r>
      <w:proofErr w:type="spellStart"/>
      <w:r w:rsidRPr="00494754">
        <w:rPr>
          <w:rFonts w:ascii="Times New Roman" w:eastAsia="Times New Roman" w:hAnsi="Times New Roman" w:cs="Times New Roman"/>
          <w:sz w:val="24"/>
          <w:szCs w:val="24"/>
          <w:lang w:eastAsia="ru-RU"/>
        </w:rPr>
        <w:t>медорганизации</w:t>
      </w:r>
      <w:proofErr w:type="spellEnd"/>
      <w:r w:rsidRPr="00494754">
        <w:rPr>
          <w:rFonts w:ascii="Times New Roman" w:eastAsia="Times New Roman" w:hAnsi="Times New Roman" w:cs="Times New Roman"/>
          <w:sz w:val="24"/>
          <w:szCs w:val="24"/>
          <w:lang w:eastAsia="ru-RU"/>
        </w:rPr>
        <w:t xml:space="preserve">, где пациенты получают первичную медико-санитарную помощь. </w:t>
      </w:r>
    </w:p>
    <w:p w:rsidR="00494754" w:rsidRPr="00494754" w:rsidRDefault="00494754" w:rsidP="00494754">
      <w:pPr>
        <w:spacing w:after="0" w:line="240" w:lineRule="auto"/>
        <w:ind w:firstLine="540"/>
        <w:jc w:val="both"/>
        <w:rPr>
          <w:rFonts w:ascii="Times New Roman" w:eastAsia="Times New Roman" w:hAnsi="Times New Roman" w:cs="Times New Roman"/>
          <w:sz w:val="24"/>
          <w:szCs w:val="24"/>
          <w:lang w:eastAsia="ru-RU"/>
        </w:rPr>
      </w:pPr>
      <w:r w:rsidRPr="00494754">
        <w:rPr>
          <w:rFonts w:ascii="Times New Roman" w:eastAsia="Times New Roman" w:hAnsi="Times New Roman" w:cs="Times New Roman"/>
          <w:sz w:val="24"/>
          <w:szCs w:val="24"/>
          <w:lang w:eastAsia="ru-RU"/>
        </w:rPr>
        <w:t xml:space="preserve">Мобильные бригады смогут проводить диспансеризацию в полном объеме, а не только первый этап, как сейчас. </w:t>
      </w:r>
    </w:p>
    <w:p w:rsidR="00510BBA" w:rsidRDefault="00510BBA" w:rsidP="00510BBA">
      <w:pPr>
        <w:spacing w:after="0" w:line="240" w:lineRule="auto"/>
        <w:ind w:firstLine="540"/>
        <w:jc w:val="both"/>
        <w:rPr>
          <w:rFonts w:ascii="Times New Roman" w:eastAsia="Times New Roman" w:hAnsi="Times New Roman" w:cs="Times New Roman"/>
          <w:sz w:val="24"/>
          <w:szCs w:val="24"/>
          <w:lang w:eastAsia="ru-RU"/>
        </w:rPr>
      </w:pPr>
    </w:p>
    <w:p w:rsidR="00510BBA" w:rsidRDefault="00510BBA" w:rsidP="00510BBA">
      <w:pPr>
        <w:spacing w:after="0" w:line="240" w:lineRule="auto"/>
        <w:ind w:firstLine="540"/>
        <w:jc w:val="both"/>
        <w:rPr>
          <w:rFonts w:ascii="Times New Roman" w:eastAsia="Times New Roman" w:hAnsi="Times New Roman" w:cs="Times New Roman"/>
          <w:sz w:val="24"/>
          <w:szCs w:val="24"/>
          <w:lang w:eastAsia="ru-RU"/>
        </w:rPr>
      </w:pPr>
      <w:r w:rsidRPr="008A6AAD">
        <w:rPr>
          <w:rFonts w:ascii="Times New Roman" w:eastAsia="Times New Roman" w:hAnsi="Times New Roman" w:cs="Times New Roman"/>
          <w:sz w:val="24"/>
          <w:szCs w:val="24"/>
          <w:lang w:eastAsia="ru-RU"/>
        </w:rPr>
        <w:t>Помощник прокурора Октябрьского района                                          Головачева Н.В.</w:t>
      </w:r>
    </w:p>
    <w:p w:rsidR="00494754" w:rsidRDefault="00494754" w:rsidP="00494754">
      <w:pPr>
        <w:spacing w:after="0" w:line="240" w:lineRule="auto"/>
        <w:ind w:firstLine="540"/>
        <w:jc w:val="both"/>
        <w:rPr>
          <w:rFonts w:ascii="Times New Roman" w:eastAsia="Times New Roman" w:hAnsi="Times New Roman" w:cs="Times New Roman"/>
          <w:b/>
          <w:sz w:val="24"/>
          <w:szCs w:val="24"/>
          <w:lang w:eastAsia="ru-RU"/>
        </w:rPr>
      </w:pPr>
    </w:p>
    <w:p w:rsidR="00510BBA" w:rsidRDefault="00510BBA" w:rsidP="00510BBA">
      <w:pPr>
        <w:spacing w:after="0" w:line="240" w:lineRule="auto"/>
        <w:ind w:firstLine="540"/>
        <w:jc w:val="both"/>
        <w:rPr>
          <w:rFonts w:ascii="Times New Roman" w:eastAsia="Times New Roman" w:hAnsi="Times New Roman" w:cs="Times New Roman"/>
          <w:b/>
          <w:sz w:val="24"/>
          <w:szCs w:val="24"/>
          <w:lang w:eastAsia="ru-RU"/>
        </w:rPr>
      </w:pPr>
      <w:r w:rsidRPr="00510BBA">
        <w:rPr>
          <w:rFonts w:ascii="Times New Roman" w:eastAsia="Times New Roman" w:hAnsi="Times New Roman" w:cs="Times New Roman"/>
          <w:b/>
          <w:sz w:val="24"/>
          <w:szCs w:val="24"/>
          <w:lang w:eastAsia="ru-RU"/>
        </w:rPr>
        <w:t>Минтруд: работник имеет право на отпуск после отмены увольнения, даже если его успели компенсировать</w:t>
      </w:r>
    </w:p>
    <w:p w:rsidR="00510BBA" w:rsidRPr="00510BBA" w:rsidRDefault="00510BBA" w:rsidP="00510BBA">
      <w:pPr>
        <w:spacing w:after="0" w:line="240" w:lineRule="auto"/>
        <w:ind w:firstLine="540"/>
        <w:jc w:val="both"/>
        <w:rPr>
          <w:rFonts w:ascii="Times New Roman" w:eastAsia="Times New Roman" w:hAnsi="Times New Roman" w:cs="Times New Roman"/>
          <w:sz w:val="24"/>
          <w:szCs w:val="24"/>
          <w:lang w:eastAsia="ru-RU"/>
        </w:rPr>
      </w:pPr>
      <w:r w:rsidRPr="00510BBA">
        <w:rPr>
          <w:rFonts w:ascii="Times New Roman" w:eastAsia="Times New Roman" w:hAnsi="Times New Roman" w:cs="Times New Roman"/>
          <w:sz w:val="24"/>
          <w:szCs w:val="24"/>
          <w:lang w:eastAsia="ru-RU"/>
        </w:rPr>
        <w:t xml:space="preserve">Если трудовой договор не расторгли, работнику продолжают предоставлять права, в том числе на ежегодный отпуск. </w:t>
      </w:r>
    </w:p>
    <w:p w:rsidR="00510BBA" w:rsidRPr="00510BBA" w:rsidRDefault="00510BBA" w:rsidP="00510BBA">
      <w:pPr>
        <w:spacing w:after="0" w:line="240" w:lineRule="auto"/>
        <w:ind w:firstLine="540"/>
        <w:jc w:val="both"/>
        <w:rPr>
          <w:rFonts w:ascii="Times New Roman" w:eastAsia="Times New Roman" w:hAnsi="Times New Roman" w:cs="Times New Roman"/>
          <w:sz w:val="24"/>
          <w:szCs w:val="24"/>
          <w:lang w:eastAsia="ru-RU"/>
        </w:rPr>
      </w:pPr>
      <w:r w:rsidRPr="00510BBA">
        <w:rPr>
          <w:rFonts w:ascii="Times New Roman" w:eastAsia="Times New Roman" w:hAnsi="Times New Roman" w:cs="Times New Roman"/>
          <w:sz w:val="24"/>
          <w:szCs w:val="24"/>
          <w:lang w:eastAsia="ru-RU"/>
        </w:rPr>
        <w:t xml:space="preserve">В ТК РФ нет правил, по которым компенсация, выплаченная сотруднику, возвращается после отзыва заявления об увольнении. Ведомство полагает, что вопрос можно урегулировать локальным нормативным актом или разрешить по соглашению с работником. </w:t>
      </w:r>
    </w:p>
    <w:p w:rsidR="00510BBA" w:rsidRPr="00510BBA" w:rsidRDefault="00510BBA" w:rsidP="00510BBA">
      <w:pPr>
        <w:spacing w:after="0" w:line="240" w:lineRule="auto"/>
        <w:ind w:firstLine="540"/>
        <w:jc w:val="both"/>
        <w:rPr>
          <w:rFonts w:ascii="Times New Roman" w:eastAsia="Times New Roman" w:hAnsi="Times New Roman" w:cs="Times New Roman"/>
          <w:sz w:val="24"/>
          <w:szCs w:val="24"/>
          <w:lang w:eastAsia="ru-RU"/>
        </w:rPr>
      </w:pPr>
      <w:r w:rsidRPr="00510BBA">
        <w:rPr>
          <w:rFonts w:ascii="Times New Roman" w:eastAsia="Times New Roman" w:hAnsi="Times New Roman" w:cs="Times New Roman"/>
          <w:sz w:val="24"/>
          <w:szCs w:val="24"/>
          <w:lang w:eastAsia="ru-RU"/>
        </w:rPr>
        <w:t>Работник может отозвать заявление об увольнении по собственному желанию в любое время, вплоть до 24.00 дня, когда должно быть оформлено увольнение (ч. 4 ст. 80, ч. 4 ст. 127 ТК РФ, Определение Верховного Суда РФ от 10.08.2012 N 78-КГ12-10).</w:t>
      </w:r>
    </w:p>
    <w:p w:rsidR="00510BBA" w:rsidRDefault="00510BBA" w:rsidP="00510BBA">
      <w:pPr>
        <w:spacing w:after="0" w:line="240" w:lineRule="auto"/>
        <w:ind w:firstLine="540"/>
        <w:jc w:val="both"/>
        <w:rPr>
          <w:rFonts w:ascii="Times New Roman" w:eastAsia="Times New Roman" w:hAnsi="Times New Roman" w:cs="Times New Roman"/>
          <w:sz w:val="24"/>
          <w:szCs w:val="24"/>
          <w:lang w:eastAsia="ru-RU"/>
        </w:rPr>
      </w:pPr>
      <w:r w:rsidRPr="00510BBA">
        <w:rPr>
          <w:rFonts w:ascii="Times New Roman" w:eastAsia="Times New Roman" w:hAnsi="Times New Roman" w:cs="Times New Roman"/>
          <w:sz w:val="24"/>
          <w:szCs w:val="24"/>
          <w:lang w:eastAsia="ru-RU"/>
        </w:rPr>
        <w:t xml:space="preserve">Он лишается этого права лишь в исключительном случае: когда на его место вы в письменной форме пригласили другого работника, которому по закону нельзя отказать в заключении договора. Например, новый работник по вашему письменному предложению переводится к вам от другого работодателя. Вы не можете отказать такому работнику в заключении договора в течение месяца со дня его увольнения (ч. 4 ст. 64, ч. 4 ст. 80, ч. 4 ст. 127 ТК РФ, </w:t>
      </w:r>
      <w:proofErr w:type="spellStart"/>
      <w:r w:rsidRPr="00510BBA">
        <w:rPr>
          <w:rFonts w:ascii="Times New Roman" w:eastAsia="Times New Roman" w:hAnsi="Times New Roman" w:cs="Times New Roman"/>
          <w:sz w:val="24"/>
          <w:szCs w:val="24"/>
          <w:lang w:eastAsia="ru-RU"/>
        </w:rPr>
        <w:t>пп</w:t>
      </w:r>
      <w:proofErr w:type="spellEnd"/>
      <w:r w:rsidRPr="00510BBA">
        <w:rPr>
          <w:rFonts w:ascii="Times New Roman" w:eastAsia="Times New Roman" w:hAnsi="Times New Roman" w:cs="Times New Roman"/>
          <w:sz w:val="24"/>
          <w:szCs w:val="24"/>
          <w:lang w:eastAsia="ru-RU"/>
        </w:rPr>
        <w:t>. "в" п. 22 Постановления Пленума Верховного Суда РФ от 17.03.2004 N 2).</w:t>
      </w:r>
    </w:p>
    <w:p w:rsidR="00510BBA" w:rsidRPr="008A6AAD" w:rsidRDefault="00510BBA" w:rsidP="00510BBA">
      <w:pPr>
        <w:spacing w:after="0" w:line="240" w:lineRule="auto"/>
        <w:jc w:val="both"/>
        <w:rPr>
          <w:sz w:val="24"/>
          <w:szCs w:val="24"/>
        </w:rPr>
      </w:pPr>
    </w:p>
    <w:p w:rsidR="00510BBA" w:rsidRDefault="00510BBA" w:rsidP="00510BBA">
      <w:pPr>
        <w:spacing w:after="0" w:line="240" w:lineRule="auto"/>
        <w:ind w:firstLine="709"/>
        <w:jc w:val="both"/>
        <w:rPr>
          <w:rFonts w:ascii="Times New Roman" w:eastAsia="Times New Roman" w:hAnsi="Times New Roman" w:cs="Times New Roman"/>
          <w:sz w:val="24"/>
          <w:szCs w:val="24"/>
          <w:lang w:eastAsia="ru-RU"/>
        </w:rPr>
      </w:pPr>
      <w:r w:rsidRPr="008A6AAD">
        <w:rPr>
          <w:rFonts w:ascii="Times New Roman" w:eastAsia="Times New Roman" w:hAnsi="Times New Roman" w:cs="Times New Roman"/>
          <w:sz w:val="24"/>
          <w:szCs w:val="24"/>
          <w:lang w:eastAsia="ru-RU"/>
        </w:rPr>
        <w:t>Помощник прокурора Октябрьского района                                              Ирмакова Д.А.</w:t>
      </w:r>
    </w:p>
    <w:p w:rsidR="00510BBA" w:rsidRDefault="00510BBA" w:rsidP="00510BBA">
      <w:pPr>
        <w:spacing w:after="0" w:line="240" w:lineRule="auto"/>
        <w:ind w:firstLine="540"/>
        <w:jc w:val="both"/>
        <w:rPr>
          <w:rFonts w:ascii="Times New Roman" w:eastAsia="Times New Roman" w:hAnsi="Times New Roman" w:cs="Times New Roman"/>
          <w:sz w:val="24"/>
          <w:szCs w:val="24"/>
          <w:lang w:eastAsia="ru-RU"/>
        </w:rPr>
      </w:pPr>
    </w:p>
    <w:p w:rsidR="00510BBA" w:rsidRDefault="00510BBA" w:rsidP="00510BBA">
      <w:pPr>
        <w:spacing w:after="0" w:line="240" w:lineRule="auto"/>
        <w:ind w:firstLine="540"/>
        <w:jc w:val="both"/>
        <w:rPr>
          <w:rFonts w:ascii="Times New Roman" w:eastAsia="Times New Roman" w:hAnsi="Times New Roman" w:cs="Times New Roman"/>
          <w:b/>
          <w:sz w:val="24"/>
          <w:szCs w:val="24"/>
          <w:lang w:eastAsia="ru-RU"/>
        </w:rPr>
      </w:pPr>
      <w:r w:rsidRPr="008D4030">
        <w:rPr>
          <w:rFonts w:ascii="Times New Roman" w:eastAsia="Times New Roman" w:hAnsi="Times New Roman" w:cs="Times New Roman"/>
          <w:b/>
          <w:sz w:val="24"/>
          <w:szCs w:val="24"/>
          <w:lang w:eastAsia="ru-RU"/>
        </w:rPr>
        <w:t>Штрафы за нарушения в сфере воинского учета выросли - поправки к КоАП РФ вступили в силу</w:t>
      </w:r>
    </w:p>
    <w:p w:rsidR="008D4030" w:rsidRPr="008D4030" w:rsidRDefault="008D4030" w:rsidP="008D4030">
      <w:pPr>
        <w:spacing w:after="0" w:line="240" w:lineRule="auto"/>
        <w:ind w:firstLine="540"/>
        <w:jc w:val="both"/>
        <w:rPr>
          <w:rFonts w:ascii="Times New Roman" w:eastAsia="Times New Roman" w:hAnsi="Times New Roman" w:cs="Times New Roman"/>
          <w:sz w:val="24"/>
          <w:szCs w:val="24"/>
          <w:lang w:eastAsia="ru-RU"/>
        </w:rPr>
      </w:pPr>
      <w:r w:rsidRPr="008D4030">
        <w:rPr>
          <w:rFonts w:ascii="Times New Roman" w:eastAsia="Times New Roman" w:hAnsi="Times New Roman" w:cs="Times New Roman"/>
          <w:sz w:val="24"/>
          <w:szCs w:val="24"/>
          <w:lang w:eastAsia="ru-RU"/>
        </w:rPr>
        <w:lastRenderedPageBreak/>
        <w:t>С 1 октября ужесточили наказание для тех, кто не выполняет обязанности по воинскому учету. В частности, если работодатель-</w:t>
      </w:r>
      <w:proofErr w:type="spellStart"/>
      <w:r w:rsidRPr="008D4030">
        <w:rPr>
          <w:rFonts w:ascii="Times New Roman" w:eastAsia="Times New Roman" w:hAnsi="Times New Roman" w:cs="Times New Roman"/>
          <w:sz w:val="24"/>
          <w:szCs w:val="24"/>
          <w:lang w:eastAsia="ru-RU"/>
        </w:rPr>
        <w:t>юрлицо</w:t>
      </w:r>
      <w:proofErr w:type="spellEnd"/>
      <w:r w:rsidRPr="008D4030">
        <w:rPr>
          <w:rFonts w:ascii="Times New Roman" w:eastAsia="Times New Roman" w:hAnsi="Times New Roman" w:cs="Times New Roman"/>
          <w:sz w:val="24"/>
          <w:szCs w:val="24"/>
          <w:lang w:eastAsia="ru-RU"/>
        </w:rPr>
        <w:t xml:space="preserve"> не оповестит гражданина о вызове в военкомат или не обеспечит явку по повестке, ему грозит штраф от 350 тыс. до 400 тыс. руб. Должностные лица за то же нарушение заплатят от 40 тыс. до 50 тыс. руб. Ранее штрафовали только их на сумму от 1 тыс. до 3 тыс. руб.</w:t>
      </w:r>
    </w:p>
    <w:p w:rsidR="008D4030" w:rsidRPr="008D4030" w:rsidRDefault="008D4030" w:rsidP="008D4030">
      <w:pPr>
        <w:spacing w:after="0" w:line="240" w:lineRule="auto"/>
        <w:ind w:firstLine="540"/>
        <w:jc w:val="both"/>
        <w:rPr>
          <w:rFonts w:ascii="Times New Roman" w:eastAsia="Times New Roman" w:hAnsi="Times New Roman" w:cs="Times New Roman"/>
          <w:sz w:val="24"/>
          <w:szCs w:val="24"/>
          <w:lang w:eastAsia="ru-RU"/>
        </w:rPr>
      </w:pPr>
      <w:r w:rsidRPr="008D4030">
        <w:rPr>
          <w:rFonts w:ascii="Times New Roman" w:eastAsia="Times New Roman" w:hAnsi="Times New Roman" w:cs="Times New Roman"/>
          <w:sz w:val="24"/>
          <w:szCs w:val="24"/>
          <w:lang w:eastAsia="ru-RU"/>
        </w:rPr>
        <w:t>Аналогичная ответственность ждет тех, кто не представляет в военкомат списки для первоначальной постановки на воинский учет. Ранее и за это наказывали только должностных лиц.</w:t>
      </w:r>
    </w:p>
    <w:p w:rsidR="008D4030" w:rsidRDefault="008D4030" w:rsidP="008D4030">
      <w:pPr>
        <w:spacing w:after="0" w:line="240" w:lineRule="auto"/>
        <w:ind w:firstLine="540"/>
        <w:jc w:val="both"/>
        <w:rPr>
          <w:rFonts w:ascii="Times New Roman" w:eastAsia="Times New Roman" w:hAnsi="Times New Roman" w:cs="Times New Roman"/>
          <w:sz w:val="24"/>
          <w:szCs w:val="24"/>
          <w:lang w:eastAsia="ru-RU"/>
        </w:rPr>
      </w:pPr>
      <w:r w:rsidRPr="008D4030">
        <w:rPr>
          <w:rFonts w:ascii="Times New Roman" w:eastAsia="Times New Roman" w:hAnsi="Times New Roman" w:cs="Times New Roman"/>
          <w:sz w:val="24"/>
          <w:szCs w:val="24"/>
          <w:lang w:eastAsia="ru-RU"/>
        </w:rPr>
        <w:t>Ввели ряд новых санкций. Например, от 40 тыс. до 50 тыс. руб. заплатят должностные лица, которые не вовремя представили или не направили вовсе сведения для воинского учета.</w:t>
      </w:r>
    </w:p>
    <w:p w:rsidR="008D4030" w:rsidRDefault="008D4030" w:rsidP="008D4030">
      <w:pPr>
        <w:spacing w:after="0" w:line="240" w:lineRule="auto"/>
        <w:ind w:firstLine="540"/>
        <w:jc w:val="both"/>
        <w:rPr>
          <w:rFonts w:ascii="Times New Roman" w:eastAsia="Times New Roman" w:hAnsi="Times New Roman" w:cs="Times New Roman"/>
          <w:sz w:val="24"/>
          <w:szCs w:val="24"/>
          <w:lang w:eastAsia="ru-RU"/>
        </w:rPr>
      </w:pPr>
    </w:p>
    <w:p w:rsidR="008D4030" w:rsidRPr="008A6AAD" w:rsidRDefault="008D4030" w:rsidP="008D4030">
      <w:pPr>
        <w:spacing w:after="0" w:line="240" w:lineRule="auto"/>
        <w:ind w:firstLine="709"/>
        <w:jc w:val="both"/>
        <w:rPr>
          <w:rFonts w:ascii="Times New Roman" w:eastAsia="Times New Roman" w:hAnsi="Times New Roman" w:cs="Times New Roman"/>
          <w:sz w:val="24"/>
          <w:szCs w:val="24"/>
          <w:lang w:eastAsia="ru-RU"/>
        </w:rPr>
      </w:pPr>
      <w:r w:rsidRPr="008A6AAD">
        <w:rPr>
          <w:rFonts w:ascii="Times New Roman" w:eastAsia="Times New Roman" w:hAnsi="Times New Roman" w:cs="Times New Roman"/>
          <w:sz w:val="24"/>
          <w:szCs w:val="24"/>
          <w:lang w:eastAsia="ru-RU"/>
        </w:rPr>
        <w:t>Прокурор Октябрьского района                                                                Савченкова О.В.</w:t>
      </w:r>
    </w:p>
    <w:p w:rsidR="008D4030" w:rsidRDefault="008D4030" w:rsidP="008D4030">
      <w:pPr>
        <w:spacing w:after="0" w:line="240" w:lineRule="auto"/>
        <w:ind w:firstLine="540"/>
        <w:jc w:val="both"/>
        <w:rPr>
          <w:rFonts w:ascii="Times New Roman" w:eastAsia="Times New Roman" w:hAnsi="Times New Roman" w:cs="Times New Roman"/>
          <w:sz w:val="24"/>
          <w:szCs w:val="24"/>
          <w:lang w:eastAsia="ru-RU"/>
        </w:rPr>
      </w:pPr>
    </w:p>
    <w:p w:rsidR="00CA024C" w:rsidRDefault="00CA024C" w:rsidP="008D4030">
      <w:pPr>
        <w:spacing w:after="0" w:line="240" w:lineRule="auto"/>
        <w:ind w:firstLine="540"/>
        <w:jc w:val="both"/>
        <w:rPr>
          <w:rFonts w:ascii="Times New Roman" w:eastAsia="Times New Roman" w:hAnsi="Times New Roman" w:cs="Times New Roman"/>
          <w:b/>
          <w:sz w:val="24"/>
          <w:szCs w:val="24"/>
          <w:lang w:eastAsia="ru-RU"/>
        </w:rPr>
      </w:pPr>
      <w:r w:rsidRPr="00CA024C">
        <w:rPr>
          <w:rFonts w:ascii="Times New Roman" w:eastAsia="Times New Roman" w:hAnsi="Times New Roman" w:cs="Times New Roman"/>
          <w:b/>
          <w:sz w:val="24"/>
          <w:szCs w:val="24"/>
          <w:lang w:eastAsia="ru-RU"/>
        </w:rPr>
        <w:t>Минтруд ответил на частые вопросы о квотах для инвалидов</w:t>
      </w:r>
    </w:p>
    <w:p w:rsidR="00CA024C" w:rsidRPr="00CA024C" w:rsidRDefault="00CA024C" w:rsidP="00CA024C">
      <w:pPr>
        <w:spacing w:after="0" w:line="240" w:lineRule="auto"/>
        <w:ind w:firstLine="540"/>
        <w:jc w:val="both"/>
        <w:rPr>
          <w:rFonts w:ascii="Times New Roman" w:eastAsia="Times New Roman" w:hAnsi="Times New Roman" w:cs="Times New Roman"/>
          <w:sz w:val="24"/>
          <w:szCs w:val="24"/>
          <w:lang w:eastAsia="ru-RU"/>
        </w:rPr>
      </w:pPr>
      <w:r w:rsidRPr="00CA024C">
        <w:rPr>
          <w:rFonts w:ascii="Times New Roman" w:eastAsia="Times New Roman" w:hAnsi="Times New Roman" w:cs="Times New Roman"/>
          <w:sz w:val="24"/>
          <w:szCs w:val="24"/>
          <w:lang w:eastAsia="ru-RU"/>
        </w:rPr>
        <w:t xml:space="preserve">Работодателям разъяснили, как исполнять требования по квотированию рабочих мест для инвалидов. Среди прочего напомнили, что в счет квоты включают </w:t>
      </w:r>
      <w:proofErr w:type="spellStart"/>
      <w:r w:rsidRPr="00CA024C">
        <w:rPr>
          <w:rFonts w:ascii="Times New Roman" w:eastAsia="Times New Roman" w:hAnsi="Times New Roman" w:cs="Times New Roman"/>
          <w:sz w:val="24"/>
          <w:szCs w:val="24"/>
          <w:lang w:eastAsia="ru-RU"/>
        </w:rPr>
        <w:t>дистанционщиков</w:t>
      </w:r>
      <w:proofErr w:type="spellEnd"/>
      <w:r w:rsidRPr="00CA024C">
        <w:rPr>
          <w:rFonts w:ascii="Times New Roman" w:eastAsia="Times New Roman" w:hAnsi="Times New Roman" w:cs="Times New Roman"/>
          <w:sz w:val="24"/>
          <w:szCs w:val="24"/>
          <w:lang w:eastAsia="ru-RU"/>
        </w:rPr>
        <w:t xml:space="preserve"> и внешних совместителей с инвалидностью. </w:t>
      </w:r>
    </w:p>
    <w:p w:rsidR="00CA024C" w:rsidRPr="00CA024C" w:rsidRDefault="00CA024C" w:rsidP="00CA024C">
      <w:pPr>
        <w:spacing w:after="0" w:line="240" w:lineRule="auto"/>
        <w:ind w:firstLine="540"/>
        <w:jc w:val="both"/>
        <w:rPr>
          <w:rFonts w:ascii="Times New Roman" w:eastAsia="Times New Roman" w:hAnsi="Times New Roman" w:cs="Times New Roman"/>
          <w:sz w:val="24"/>
          <w:szCs w:val="24"/>
          <w:lang w:eastAsia="ru-RU"/>
        </w:rPr>
      </w:pPr>
      <w:r w:rsidRPr="00CA024C">
        <w:rPr>
          <w:rFonts w:ascii="Times New Roman" w:eastAsia="Times New Roman" w:hAnsi="Times New Roman" w:cs="Times New Roman"/>
          <w:sz w:val="24"/>
          <w:szCs w:val="24"/>
          <w:lang w:eastAsia="ru-RU"/>
        </w:rPr>
        <w:t xml:space="preserve">Чтобы нанять нужное количество инвалидов, работодатели вправе просить содействия у службы занятости. Можно информировать население о том, что в организации есть квотируемые места, через СМИ, </w:t>
      </w:r>
      <w:proofErr w:type="spellStart"/>
      <w:r w:rsidRPr="00CA024C">
        <w:rPr>
          <w:rFonts w:ascii="Times New Roman" w:eastAsia="Times New Roman" w:hAnsi="Times New Roman" w:cs="Times New Roman"/>
          <w:sz w:val="24"/>
          <w:szCs w:val="24"/>
          <w:lang w:eastAsia="ru-RU"/>
        </w:rPr>
        <w:t>соцсети</w:t>
      </w:r>
      <w:proofErr w:type="spellEnd"/>
      <w:r w:rsidRPr="00CA024C">
        <w:rPr>
          <w:rFonts w:ascii="Times New Roman" w:eastAsia="Times New Roman" w:hAnsi="Times New Roman" w:cs="Times New Roman"/>
          <w:sz w:val="24"/>
          <w:szCs w:val="24"/>
          <w:lang w:eastAsia="ru-RU"/>
        </w:rPr>
        <w:t xml:space="preserve">, официальные сайты и другие каналы. </w:t>
      </w:r>
    </w:p>
    <w:p w:rsidR="00CA024C" w:rsidRPr="00CA024C" w:rsidRDefault="00CA024C" w:rsidP="00CA024C">
      <w:pPr>
        <w:spacing w:after="0" w:line="240" w:lineRule="auto"/>
        <w:ind w:firstLine="540"/>
        <w:jc w:val="both"/>
        <w:rPr>
          <w:rFonts w:ascii="Times New Roman" w:eastAsia="Times New Roman" w:hAnsi="Times New Roman" w:cs="Times New Roman"/>
          <w:sz w:val="24"/>
          <w:szCs w:val="24"/>
          <w:lang w:eastAsia="ru-RU"/>
        </w:rPr>
      </w:pPr>
      <w:r w:rsidRPr="00CA024C">
        <w:rPr>
          <w:rFonts w:ascii="Times New Roman" w:eastAsia="Times New Roman" w:hAnsi="Times New Roman" w:cs="Times New Roman"/>
          <w:sz w:val="24"/>
          <w:szCs w:val="24"/>
          <w:lang w:eastAsia="ru-RU"/>
        </w:rPr>
        <w:t xml:space="preserve">Также разъяснили, какие сведения о квотировании должны содержать локальные нормативные акты. В них нужно отразить: </w:t>
      </w:r>
    </w:p>
    <w:p w:rsidR="00CA024C" w:rsidRPr="00CA024C" w:rsidRDefault="00CA024C" w:rsidP="00CA024C">
      <w:pPr>
        <w:spacing w:after="0" w:line="240" w:lineRule="auto"/>
        <w:ind w:firstLine="540"/>
        <w:jc w:val="both"/>
        <w:rPr>
          <w:rFonts w:ascii="Times New Roman" w:eastAsia="Times New Roman" w:hAnsi="Times New Roman" w:cs="Times New Roman"/>
          <w:sz w:val="24"/>
          <w:szCs w:val="24"/>
          <w:lang w:eastAsia="ru-RU"/>
        </w:rPr>
      </w:pPr>
      <w:r w:rsidRPr="00CA024C">
        <w:rPr>
          <w:rFonts w:ascii="Times New Roman" w:eastAsia="Times New Roman" w:hAnsi="Times New Roman" w:cs="Times New Roman"/>
          <w:sz w:val="24"/>
          <w:szCs w:val="24"/>
          <w:lang w:eastAsia="ru-RU"/>
        </w:rPr>
        <w:t xml:space="preserve">- период действия квоты; </w:t>
      </w:r>
    </w:p>
    <w:p w:rsidR="00CA024C" w:rsidRPr="00CA024C" w:rsidRDefault="00CA024C" w:rsidP="00CA024C">
      <w:pPr>
        <w:spacing w:after="0" w:line="240" w:lineRule="auto"/>
        <w:ind w:firstLine="540"/>
        <w:jc w:val="both"/>
        <w:rPr>
          <w:rFonts w:ascii="Times New Roman" w:eastAsia="Times New Roman" w:hAnsi="Times New Roman" w:cs="Times New Roman"/>
          <w:sz w:val="24"/>
          <w:szCs w:val="24"/>
          <w:lang w:eastAsia="ru-RU"/>
        </w:rPr>
      </w:pPr>
      <w:r w:rsidRPr="00CA024C">
        <w:rPr>
          <w:rFonts w:ascii="Times New Roman" w:eastAsia="Times New Roman" w:hAnsi="Times New Roman" w:cs="Times New Roman"/>
          <w:sz w:val="24"/>
          <w:szCs w:val="24"/>
          <w:lang w:eastAsia="ru-RU"/>
        </w:rPr>
        <w:t xml:space="preserve">- среднесписочную численность сотрудников за IV квартал предыдущего года; </w:t>
      </w:r>
    </w:p>
    <w:p w:rsidR="00CA024C" w:rsidRPr="00CA024C" w:rsidRDefault="00CA024C" w:rsidP="00CA024C">
      <w:pPr>
        <w:spacing w:after="0" w:line="240" w:lineRule="auto"/>
        <w:ind w:firstLine="540"/>
        <w:jc w:val="both"/>
        <w:rPr>
          <w:rFonts w:ascii="Times New Roman" w:eastAsia="Times New Roman" w:hAnsi="Times New Roman" w:cs="Times New Roman"/>
          <w:sz w:val="24"/>
          <w:szCs w:val="24"/>
          <w:lang w:eastAsia="ru-RU"/>
        </w:rPr>
      </w:pPr>
      <w:r w:rsidRPr="00CA024C">
        <w:rPr>
          <w:rFonts w:ascii="Times New Roman" w:eastAsia="Times New Roman" w:hAnsi="Times New Roman" w:cs="Times New Roman"/>
          <w:sz w:val="24"/>
          <w:szCs w:val="24"/>
          <w:lang w:eastAsia="ru-RU"/>
        </w:rPr>
        <w:t xml:space="preserve">- количество работников с вредными и опасными условиями труда; </w:t>
      </w:r>
    </w:p>
    <w:p w:rsidR="00CA024C" w:rsidRPr="00CA024C" w:rsidRDefault="00CA024C" w:rsidP="00CA024C">
      <w:pPr>
        <w:spacing w:after="0" w:line="240" w:lineRule="auto"/>
        <w:ind w:firstLine="540"/>
        <w:jc w:val="both"/>
        <w:rPr>
          <w:rFonts w:ascii="Times New Roman" w:eastAsia="Times New Roman" w:hAnsi="Times New Roman" w:cs="Times New Roman"/>
          <w:sz w:val="24"/>
          <w:szCs w:val="24"/>
          <w:lang w:eastAsia="ru-RU"/>
        </w:rPr>
      </w:pPr>
      <w:r w:rsidRPr="00CA024C">
        <w:rPr>
          <w:rFonts w:ascii="Times New Roman" w:eastAsia="Times New Roman" w:hAnsi="Times New Roman" w:cs="Times New Roman"/>
          <w:sz w:val="24"/>
          <w:szCs w:val="24"/>
          <w:lang w:eastAsia="ru-RU"/>
        </w:rPr>
        <w:t xml:space="preserve">- число созданных или выделенных мест с указанием должности либо профессии; </w:t>
      </w:r>
    </w:p>
    <w:p w:rsidR="00CA024C" w:rsidRPr="00CA024C" w:rsidRDefault="00CA024C" w:rsidP="00CA024C">
      <w:pPr>
        <w:spacing w:after="0" w:line="240" w:lineRule="auto"/>
        <w:ind w:firstLine="540"/>
        <w:jc w:val="both"/>
        <w:rPr>
          <w:rFonts w:ascii="Times New Roman" w:eastAsia="Times New Roman" w:hAnsi="Times New Roman" w:cs="Times New Roman"/>
          <w:sz w:val="24"/>
          <w:szCs w:val="24"/>
          <w:lang w:eastAsia="ru-RU"/>
        </w:rPr>
      </w:pPr>
      <w:r w:rsidRPr="00CA024C">
        <w:rPr>
          <w:rFonts w:ascii="Times New Roman" w:eastAsia="Times New Roman" w:hAnsi="Times New Roman" w:cs="Times New Roman"/>
          <w:sz w:val="24"/>
          <w:szCs w:val="24"/>
          <w:lang w:eastAsia="ru-RU"/>
        </w:rPr>
        <w:t xml:space="preserve">- лицо, ответственное за квотирование и подачу сведений в центр занятости. </w:t>
      </w:r>
    </w:p>
    <w:p w:rsidR="00CA024C" w:rsidRDefault="00CA024C" w:rsidP="00CA024C">
      <w:pPr>
        <w:spacing w:after="0" w:line="240" w:lineRule="auto"/>
        <w:ind w:firstLine="540"/>
        <w:jc w:val="both"/>
        <w:rPr>
          <w:rFonts w:ascii="Times New Roman" w:eastAsia="Times New Roman" w:hAnsi="Times New Roman" w:cs="Times New Roman"/>
          <w:sz w:val="24"/>
          <w:szCs w:val="24"/>
          <w:lang w:eastAsia="ru-RU"/>
        </w:rPr>
      </w:pPr>
      <w:r w:rsidRPr="00CA024C">
        <w:rPr>
          <w:rFonts w:ascii="Times New Roman" w:eastAsia="Times New Roman" w:hAnsi="Times New Roman" w:cs="Times New Roman"/>
          <w:sz w:val="24"/>
          <w:szCs w:val="24"/>
          <w:lang w:eastAsia="ru-RU"/>
        </w:rPr>
        <w:t xml:space="preserve">Ответственность за невыполнение квоты несет работодатель, даже если сторонняя организация не наняла нужное количество людей вопреки соглашению о трудоустройстве инвалидов. </w:t>
      </w:r>
    </w:p>
    <w:p w:rsidR="00CA024C" w:rsidRPr="00CA024C" w:rsidRDefault="00CA024C" w:rsidP="00CA024C">
      <w:pPr>
        <w:spacing w:after="0" w:line="240" w:lineRule="auto"/>
        <w:ind w:firstLine="540"/>
        <w:jc w:val="both"/>
        <w:rPr>
          <w:rFonts w:ascii="Times New Roman" w:eastAsia="Times New Roman" w:hAnsi="Times New Roman" w:cs="Times New Roman"/>
          <w:sz w:val="24"/>
          <w:szCs w:val="24"/>
          <w:lang w:eastAsia="ru-RU"/>
        </w:rPr>
      </w:pPr>
    </w:p>
    <w:p w:rsidR="00CA024C" w:rsidRPr="008A6AAD" w:rsidRDefault="00CA024C" w:rsidP="00CA024C">
      <w:pPr>
        <w:tabs>
          <w:tab w:val="left" w:pos="8004"/>
        </w:tabs>
        <w:spacing w:after="0" w:line="240" w:lineRule="auto"/>
        <w:ind w:firstLine="709"/>
        <w:jc w:val="both"/>
        <w:rPr>
          <w:rFonts w:ascii="Times New Roman" w:eastAsia="Times New Roman" w:hAnsi="Times New Roman" w:cs="Times New Roman"/>
          <w:sz w:val="24"/>
          <w:szCs w:val="24"/>
          <w:lang w:eastAsia="ru-RU"/>
        </w:rPr>
      </w:pPr>
      <w:r w:rsidRPr="008A6AAD">
        <w:rPr>
          <w:rFonts w:ascii="Times New Roman" w:eastAsia="Times New Roman" w:hAnsi="Times New Roman" w:cs="Times New Roman"/>
          <w:sz w:val="24"/>
          <w:szCs w:val="24"/>
          <w:lang w:eastAsia="ru-RU"/>
        </w:rPr>
        <w:t>Заместитель прокурора Октябрьского района                                            Козырева Е.А.</w:t>
      </w:r>
    </w:p>
    <w:p w:rsidR="00CA024C" w:rsidRDefault="00CA024C" w:rsidP="008D4030">
      <w:pPr>
        <w:spacing w:after="0" w:line="240" w:lineRule="auto"/>
        <w:ind w:firstLine="540"/>
        <w:jc w:val="both"/>
        <w:rPr>
          <w:rFonts w:ascii="Times New Roman" w:eastAsia="Times New Roman" w:hAnsi="Times New Roman" w:cs="Times New Roman"/>
          <w:b/>
          <w:sz w:val="24"/>
          <w:szCs w:val="24"/>
          <w:lang w:eastAsia="ru-RU"/>
        </w:rPr>
      </w:pPr>
    </w:p>
    <w:p w:rsidR="007420E1" w:rsidRDefault="007420E1" w:rsidP="008D4030">
      <w:pPr>
        <w:spacing w:after="0" w:line="240" w:lineRule="auto"/>
        <w:ind w:firstLine="540"/>
        <w:jc w:val="both"/>
        <w:rPr>
          <w:rFonts w:ascii="Times New Roman" w:eastAsia="Times New Roman" w:hAnsi="Times New Roman" w:cs="Times New Roman"/>
          <w:b/>
          <w:sz w:val="24"/>
          <w:szCs w:val="24"/>
          <w:lang w:eastAsia="ru-RU"/>
        </w:rPr>
      </w:pPr>
      <w:r w:rsidRPr="007420E1">
        <w:rPr>
          <w:rFonts w:ascii="Times New Roman" w:eastAsia="Times New Roman" w:hAnsi="Times New Roman" w:cs="Times New Roman"/>
          <w:b/>
          <w:sz w:val="24"/>
          <w:szCs w:val="24"/>
          <w:lang w:eastAsia="ru-RU"/>
        </w:rPr>
        <w:t>Вступил в силу новый перечень неисправностей, при которых нельзя ездить на автомобиле</w:t>
      </w:r>
    </w:p>
    <w:p w:rsidR="007420E1" w:rsidRPr="007420E1" w:rsidRDefault="007420E1" w:rsidP="007420E1">
      <w:pPr>
        <w:spacing w:after="0" w:line="240" w:lineRule="auto"/>
        <w:ind w:firstLine="540"/>
        <w:jc w:val="both"/>
        <w:rPr>
          <w:rFonts w:ascii="Times New Roman" w:eastAsia="Times New Roman" w:hAnsi="Times New Roman" w:cs="Times New Roman"/>
          <w:sz w:val="24"/>
          <w:szCs w:val="24"/>
          <w:lang w:eastAsia="ru-RU"/>
        </w:rPr>
      </w:pPr>
      <w:r w:rsidRPr="007420E1">
        <w:rPr>
          <w:rFonts w:ascii="Times New Roman" w:eastAsia="Times New Roman" w:hAnsi="Times New Roman" w:cs="Times New Roman"/>
          <w:sz w:val="24"/>
          <w:szCs w:val="24"/>
          <w:lang w:eastAsia="ru-RU"/>
        </w:rPr>
        <w:t>Автомобилем нельзя управлять, в частности, в таких случаях:</w:t>
      </w:r>
    </w:p>
    <w:p w:rsidR="007420E1" w:rsidRPr="007420E1" w:rsidRDefault="007420E1" w:rsidP="007420E1">
      <w:pPr>
        <w:spacing w:after="0" w:line="240" w:lineRule="auto"/>
        <w:ind w:firstLine="540"/>
        <w:jc w:val="both"/>
        <w:rPr>
          <w:rFonts w:ascii="Times New Roman" w:eastAsia="Times New Roman" w:hAnsi="Times New Roman" w:cs="Times New Roman"/>
          <w:sz w:val="24"/>
          <w:szCs w:val="24"/>
          <w:lang w:eastAsia="ru-RU"/>
        </w:rPr>
      </w:pPr>
      <w:r w:rsidRPr="007420E1">
        <w:rPr>
          <w:rFonts w:ascii="Times New Roman" w:eastAsia="Times New Roman" w:hAnsi="Times New Roman" w:cs="Times New Roman"/>
          <w:sz w:val="24"/>
          <w:szCs w:val="24"/>
          <w:lang w:eastAsia="ru-RU"/>
        </w:rPr>
        <w:t xml:space="preserve">- нет зимних шин (в </w:t>
      </w:r>
      <w:proofErr w:type="spellStart"/>
      <w:r w:rsidRPr="007420E1">
        <w:rPr>
          <w:rFonts w:ascii="Times New Roman" w:eastAsia="Times New Roman" w:hAnsi="Times New Roman" w:cs="Times New Roman"/>
          <w:sz w:val="24"/>
          <w:szCs w:val="24"/>
          <w:lang w:eastAsia="ru-RU"/>
        </w:rPr>
        <w:t>т.ч</w:t>
      </w:r>
      <w:proofErr w:type="spellEnd"/>
      <w:r w:rsidRPr="007420E1">
        <w:rPr>
          <w:rFonts w:ascii="Times New Roman" w:eastAsia="Times New Roman" w:hAnsi="Times New Roman" w:cs="Times New Roman"/>
          <w:sz w:val="24"/>
          <w:szCs w:val="24"/>
          <w:lang w:eastAsia="ru-RU"/>
        </w:rPr>
        <w:t>. шипованных, если они применяются) на всех колесах с декабря по февраль. Правило действует для легковых ТС и грузовиков с массой не более 3,5 т;</w:t>
      </w:r>
    </w:p>
    <w:p w:rsidR="007420E1" w:rsidRPr="007420E1" w:rsidRDefault="007420E1" w:rsidP="007420E1">
      <w:pPr>
        <w:spacing w:after="0" w:line="240" w:lineRule="auto"/>
        <w:ind w:firstLine="540"/>
        <w:jc w:val="both"/>
        <w:rPr>
          <w:rFonts w:ascii="Times New Roman" w:eastAsia="Times New Roman" w:hAnsi="Times New Roman" w:cs="Times New Roman"/>
          <w:sz w:val="24"/>
          <w:szCs w:val="24"/>
          <w:lang w:eastAsia="ru-RU"/>
        </w:rPr>
      </w:pPr>
      <w:r w:rsidRPr="007420E1">
        <w:rPr>
          <w:rFonts w:ascii="Times New Roman" w:eastAsia="Times New Roman" w:hAnsi="Times New Roman" w:cs="Times New Roman"/>
          <w:sz w:val="24"/>
          <w:szCs w:val="24"/>
          <w:lang w:eastAsia="ru-RU"/>
        </w:rPr>
        <w:t>- шипованная резина используется с июня по август;</w:t>
      </w:r>
    </w:p>
    <w:p w:rsidR="007420E1" w:rsidRPr="007420E1" w:rsidRDefault="007420E1" w:rsidP="007420E1">
      <w:pPr>
        <w:spacing w:after="0" w:line="240" w:lineRule="auto"/>
        <w:ind w:firstLine="540"/>
        <w:jc w:val="both"/>
        <w:rPr>
          <w:rFonts w:ascii="Times New Roman" w:eastAsia="Times New Roman" w:hAnsi="Times New Roman" w:cs="Times New Roman"/>
          <w:sz w:val="24"/>
          <w:szCs w:val="24"/>
          <w:lang w:eastAsia="ru-RU"/>
        </w:rPr>
      </w:pPr>
      <w:r w:rsidRPr="007420E1">
        <w:rPr>
          <w:rFonts w:ascii="Times New Roman" w:eastAsia="Times New Roman" w:hAnsi="Times New Roman" w:cs="Times New Roman"/>
          <w:sz w:val="24"/>
          <w:szCs w:val="24"/>
          <w:lang w:eastAsia="ru-RU"/>
        </w:rPr>
        <w:t>- есть неисправность антиблокировочной тормозной системы;</w:t>
      </w:r>
    </w:p>
    <w:p w:rsidR="007420E1" w:rsidRDefault="007420E1" w:rsidP="007420E1">
      <w:pPr>
        <w:spacing w:after="0" w:line="240" w:lineRule="auto"/>
        <w:ind w:firstLine="540"/>
        <w:jc w:val="both"/>
        <w:rPr>
          <w:rFonts w:ascii="Times New Roman" w:eastAsia="Times New Roman" w:hAnsi="Times New Roman" w:cs="Times New Roman"/>
          <w:sz w:val="24"/>
          <w:szCs w:val="24"/>
          <w:lang w:eastAsia="ru-RU"/>
        </w:rPr>
      </w:pPr>
      <w:r w:rsidRPr="007420E1">
        <w:rPr>
          <w:rFonts w:ascii="Times New Roman" w:eastAsia="Times New Roman" w:hAnsi="Times New Roman" w:cs="Times New Roman"/>
          <w:sz w:val="24"/>
          <w:szCs w:val="24"/>
          <w:lang w:eastAsia="ru-RU"/>
        </w:rPr>
        <w:t>- подтекает жидкость гидроусилителя руля, при условии</w:t>
      </w:r>
      <w:r>
        <w:rPr>
          <w:rFonts w:ascii="Times New Roman" w:eastAsia="Times New Roman" w:hAnsi="Times New Roman" w:cs="Times New Roman"/>
          <w:sz w:val="24"/>
          <w:szCs w:val="24"/>
          <w:lang w:eastAsia="ru-RU"/>
        </w:rPr>
        <w:t>,</w:t>
      </w:r>
      <w:r w:rsidRPr="007420E1">
        <w:rPr>
          <w:rFonts w:ascii="Times New Roman" w:eastAsia="Times New Roman" w:hAnsi="Times New Roman" w:cs="Times New Roman"/>
          <w:sz w:val="24"/>
          <w:szCs w:val="24"/>
          <w:lang w:eastAsia="ru-RU"/>
        </w:rPr>
        <w:t xml:space="preserve"> что это не связано с техобслуживанием.</w:t>
      </w:r>
    </w:p>
    <w:p w:rsidR="007420E1" w:rsidRDefault="007420E1" w:rsidP="007420E1">
      <w:pPr>
        <w:spacing w:after="0" w:line="240" w:lineRule="auto"/>
        <w:ind w:firstLine="540"/>
        <w:jc w:val="both"/>
        <w:rPr>
          <w:rFonts w:ascii="Times New Roman" w:eastAsia="Times New Roman" w:hAnsi="Times New Roman" w:cs="Times New Roman"/>
          <w:sz w:val="24"/>
          <w:szCs w:val="24"/>
          <w:lang w:eastAsia="ru-RU"/>
        </w:rPr>
      </w:pPr>
    </w:p>
    <w:p w:rsidR="007420E1" w:rsidRDefault="007420E1" w:rsidP="007420E1">
      <w:pPr>
        <w:spacing w:after="0" w:line="240" w:lineRule="auto"/>
        <w:ind w:firstLine="540"/>
        <w:jc w:val="both"/>
        <w:rPr>
          <w:rFonts w:ascii="Times New Roman" w:eastAsia="Times New Roman" w:hAnsi="Times New Roman" w:cs="Times New Roman"/>
          <w:sz w:val="24"/>
          <w:szCs w:val="24"/>
          <w:lang w:eastAsia="ru-RU"/>
        </w:rPr>
      </w:pPr>
      <w:r w:rsidRPr="008A6AAD">
        <w:rPr>
          <w:rFonts w:ascii="Times New Roman" w:eastAsia="Times New Roman" w:hAnsi="Times New Roman" w:cs="Times New Roman"/>
          <w:sz w:val="24"/>
          <w:szCs w:val="24"/>
          <w:lang w:eastAsia="ru-RU"/>
        </w:rPr>
        <w:t>Помощник прокурора Октябрьского района                                          Головачева Н.В.</w:t>
      </w:r>
    </w:p>
    <w:p w:rsidR="007420E1" w:rsidRDefault="007420E1" w:rsidP="007420E1">
      <w:pPr>
        <w:spacing w:after="0" w:line="240" w:lineRule="auto"/>
        <w:ind w:firstLine="540"/>
        <w:jc w:val="both"/>
        <w:rPr>
          <w:rFonts w:ascii="Times New Roman" w:eastAsia="Times New Roman" w:hAnsi="Times New Roman" w:cs="Times New Roman"/>
          <w:sz w:val="24"/>
          <w:szCs w:val="24"/>
          <w:lang w:eastAsia="ru-RU"/>
        </w:rPr>
      </w:pPr>
    </w:p>
    <w:p w:rsidR="007420E1" w:rsidRDefault="007420E1" w:rsidP="007420E1">
      <w:pPr>
        <w:spacing w:after="0" w:line="240" w:lineRule="auto"/>
        <w:ind w:firstLine="540"/>
        <w:jc w:val="both"/>
        <w:rPr>
          <w:rFonts w:ascii="Times New Roman" w:eastAsia="Times New Roman" w:hAnsi="Times New Roman" w:cs="Times New Roman"/>
          <w:b/>
          <w:sz w:val="24"/>
          <w:szCs w:val="24"/>
          <w:lang w:eastAsia="ru-RU"/>
        </w:rPr>
      </w:pPr>
      <w:r w:rsidRPr="007420E1">
        <w:rPr>
          <w:rFonts w:ascii="Times New Roman" w:eastAsia="Times New Roman" w:hAnsi="Times New Roman" w:cs="Times New Roman"/>
          <w:b/>
          <w:sz w:val="24"/>
          <w:szCs w:val="24"/>
          <w:lang w:eastAsia="ru-RU"/>
        </w:rPr>
        <w:t>Внесены изменения в порядок уплаты утилизационного сбора за колесные транспортные средства (шасси) и прицепы к ним</w:t>
      </w:r>
    </w:p>
    <w:p w:rsidR="007420E1" w:rsidRPr="007420E1" w:rsidRDefault="007420E1" w:rsidP="007420E1">
      <w:pPr>
        <w:spacing w:after="0" w:line="240" w:lineRule="auto"/>
        <w:ind w:firstLine="540"/>
        <w:jc w:val="both"/>
        <w:rPr>
          <w:rFonts w:ascii="Times New Roman" w:eastAsia="Times New Roman" w:hAnsi="Times New Roman" w:cs="Times New Roman"/>
          <w:sz w:val="24"/>
          <w:szCs w:val="24"/>
          <w:lang w:eastAsia="ru-RU"/>
        </w:rPr>
      </w:pPr>
      <w:r w:rsidRPr="007420E1">
        <w:rPr>
          <w:rFonts w:ascii="Times New Roman" w:eastAsia="Times New Roman" w:hAnsi="Times New Roman" w:cs="Times New Roman"/>
          <w:sz w:val="24"/>
          <w:szCs w:val="24"/>
          <w:lang w:eastAsia="ru-RU"/>
        </w:rPr>
        <w:t xml:space="preserve">Установлено, в частности, что сумма утилизационного сбора, уплаченная в отношении колесного транспортного средства, ввезенного физическим лицом для личного пользования в РФ, подлежит пересмотру в случае, если до истечения 12 месяцев с даты </w:t>
      </w:r>
      <w:r w:rsidRPr="007420E1">
        <w:rPr>
          <w:rFonts w:ascii="Times New Roman" w:eastAsia="Times New Roman" w:hAnsi="Times New Roman" w:cs="Times New Roman"/>
          <w:sz w:val="24"/>
          <w:szCs w:val="24"/>
          <w:lang w:eastAsia="ru-RU"/>
        </w:rPr>
        <w:lastRenderedPageBreak/>
        <w:t>оформления таможенного приходного ордера в отношении этого ввезенного колесного транспортного средства указанным лицом оно отчуждено в собственность иного лица. В этом случае осуществляется доплата утилизационного сбора до уровня утилизационного сбора, предусмотренного для колесного транспортного средства, ввезенного в РФ физическим лицом не для личного пользования. При неосуществлении указанной доплаты утилизационного сбора обязанность по его уплате считается неисполненной.</w:t>
      </w:r>
    </w:p>
    <w:p w:rsidR="007420E1" w:rsidRDefault="007420E1" w:rsidP="007420E1">
      <w:pPr>
        <w:spacing w:after="0" w:line="240" w:lineRule="auto"/>
        <w:ind w:firstLine="540"/>
        <w:jc w:val="both"/>
        <w:rPr>
          <w:rFonts w:ascii="Times New Roman" w:eastAsia="Times New Roman" w:hAnsi="Times New Roman" w:cs="Times New Roman"/>
          <w:sz w:val="24"/>
          <w:szCs w:val="24"/>
          <w:lang w:eastAsia="ru-RU"/>
        </w:rPr>
      </w:pPr>
      <w:r w:rsidRPr="007420E1">
        <w:rPr>
          <w:rFonts w:ascii="Times New Roman" w:eastAsia="Times New Roman" w:hAnsi="Times New Roman" w:cs="Times New Roman"/>
          <w:sz w:val="24"/>
          <w:szCs w:val="24"/>
          <w:lang w:eastAsia="ru-RU"/>
        </w:rPr>
        <w:t>Кроме того, в числе прочего, уточнен перечень документов, представляемых плательщиком при осуществлении таможенного декларирования для подтверждения правильности исчисления суммы утилизационного сбора, и порядок их представления в таможенный орган, а также внесены изменения в некоторые приложения.</w:t>
      </w:r>
    </w:p>
    <w:p w:rsidR="004C06A8" w:rsidRDefault="004C06A8" w:rsidP="004C06A8">
      <w:pPr>
        <w:spacing w:after="0" w:line="240" w:lineRule="auto"/>
        <w:ind w:firstLine="709"/>
        <w:jc w:val="both"/>
        <w:rPr>
          <w:rFonts w:ascii="Times New Roman" w:eastAsia="Times New Roman" w:hAnsi="Times New Roman" w:cs="Times New Roman"/>
          <w:sz w:val="24"/>
          <w:szCs w:val="24"/>
          <w:lang w:eastAsia="ru-RU"/>
        </w:rPr>
      </w:pPr>
    </w:p>
    <w:p w:rsidR="004C06A8" w:rsidRDefault="004C06A8" w:rsidP="004C06A8">
      <w:pPr>
        <w:spacing w:after="0" w:line="240" w:lineRule="auto"/>
        <w:ind w:firstLine="709"/>
        <w:jc w:val="both"/>
        <w:rPr>
          <w:rFonts w:ascii="Times New Roman" w:eastAsia="Times New Roman" w:hAnsi="Times New Roman" w:cs="Times New Roman"/>
          <w:sz w:val="24"/>
          <w:szCs w:val="24"/>
          <w:lang w:eastAsia="ru-RU"/>
        </w:rPr>
      </w:pPr>
      <w:bookmarkStart w:id="0" w:name="_GoBack"/>
      <w:bookmarkEnd w:id="0"/>
      <w:r w:rsidRPr="008A6AAD">
        <w:rPr>
          <w:rFonts w:ascii="Times New Roman" w:eastAsia="Times New Roman" w:hAnsi="Times New Roman" w:cs="Times New Roman"/>
          <w:sz w:val="24"/>
          <w:szCs w:val="24"/>
          <w:lang w:eastAsia="ru-RU"/>
        </w:rPr>
        <w:t>Помощник прокурора Октябрьского района                                              Ирмакова Д.А.</w:t>
      </w:r>
    </w:p>
    <w:p w:rsidR="004C06A8" w:rsidRPr="00733213" w:rsidRDefault="004C06A8" w:rsidP="007420E1">
      <w:pPr>
        <w:spacing w:after="0" w:line="240" w:lineRule="auto"/>
        <w:ind w:firstLine="540"/>
        <w:jc w:val="both"/>
        <w:rPr>
          <w:rFonts w:ascii="Times New Roman" w:eastAsia="Times New Roman" w:hAnsi="Times New Roman" w:cs="Times New Roman"/>
          <w:sz w:val="24"/>
          <w:szCs w:val="24"/>
          <w:lang w:eastAsia="ru-RU"/>
        </w:rPr>
      </w:pPr>
    </w:p>
    <w:sectPr w:rsidR="004C06A8" w:rsidRPr="007332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E5E"/>
    <w:rsid w:val="00220968"/>
    <w:rsid w:val="00274625"/>
    <w:rsid w:val="00484E5E"/>
    <w:rsid w:val="00494754"/>
    <w:rsid w:val="004C06A8"/>
    <w:rsid w:val="00510BBA"/>
    <w:rsid w:val="00733213"/>
    <w:rsid w:val="007420E1"/>
    <w:rsid w:val="008A6AAD"/>
    <w:rsid w:val="008D4030"/>
    <w:rsid w:val="009905B9"/>
    <w:rsid w:val="00C10E3C"/>
    <w:rsid w:val="00CA024C"/>
    <w:rsid w:val="00DE5939"/>
    <w:rsid w:val="00E25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AD08B"/>
  <w15:chartTrackingRefBased/>
  <w15:docId w15:val="{502DEA39-00D1-4C1D-84A1-61310D42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2050">
      <w:bodyDiv w:val="1"/>
      <w:marLeft w:val="0"/>
      <w:marRight w:val="0"/>
      <w:marTop w:val="0"/>
      <w:marBottom w:val="0"/>
      <w:divBdr>
        <w:top w:val="none" w:sz="0" w:space="0" w:color="auto"/>
        <w:left w:val="none" w:sz="0" w:space="0" w:color="auto"/>
        <w:bottom w:val="none" w:sz="0" w:space="0" w:color="auto"/>
        <w:right w:val="none" w:sz="0" w:space="0" w:color="auto"/>
      </w:divBdr>
    </w:div>
    <w:div w:id="54620982">
      <w:bodyDiv w:val="1"/>
      <w:marLeft w:val="0"/>
      <w:marRight w:val="0"/>
      <w:marTop w:val="0"/>
      <w:marBottom w:val="0"/>
      <w:divBdr>
        <w:top w:val="none" w:sz="0" w:space="0" w:color="auto"/>
        <w:left w:val="none" w:sz="0" w:space="0" w:color="auto"/>
        <w:bottom w:val="none" w:sz="0" w:space="0" w:color="auto"/>
        <w:right w:val="none" w:sz="0" w:space="0" w:color="auto"/>
      </w:divBdr>
      <w:divsChild>
        <w:div w:id="1616982393">
          <w:marLeft w:val="60"/>
          <w:marRight w:val="60"/>
          <w:marTop w:val="105"/>
          <w:marBottom w:val="105"/>
          <w:divBdr>
            <w:top w:val="none" w:sz="0" w:space="0" w:color="auto"/>
            <w:left w:val="none" w:sz="0" w:space="0" w:color="auto"/>
            <w:bottom w:val="none" w:sz="0" w:space="0" w:color="auto"/>
            <w:right w:val="none" w:sz="0" w:space="0" w:color="auto"/>
          </w:divBdr>
        </w:div>
        <w:div w:id="2137017397">
          <w:marLeft w:val="60"/>
          <w:marRight w:val="60"/>
          <w:marTop w:val="105"/>
          <w:marBottom w:val="105"/>
          <w:divBdr>
            <w:top w:val="none" w:sz="0" w:space="0" w:color="auto"/>
            <w:left w:val="none" w:sz="0" w:space="0" w:color="auto"/>
            <w:bottom w:val="none" w:sz="0" w:space="0" w:color="auto"/>
            <w:right w:val="none" w:sz="0" w:space="0" w:color="auto"/>
          </w:divBdr>
        </w:div>
        <w:div w:id="2100245961">
          <w:marLeft w:val="60"/>
          <w:marRight w:val="60"/>
          <w:marTop w:val="105"/>
          <w:marBottom w:val="105"/>
          <w:divBdr>
            <w:top w:val="none" w:sz="0" w:space="0" w:color="auto"/>
            <w:left w:val="none" w:sz="0" w:space="0" w:color="auto"/>
            <w:bottom w:val="none" w:sz="0" w:space="0" w:color="auto"/>
            <w:right w:val="none" w:sz="0" w:space="0" w:color="auto"/>
          </w:divBdr>
          <w:divsChild>
            <w:div w:id="1046102751">
              <w:marLeft w:val="0"/>
              <w:marRight w:val="0"/>
              <w:marTop w:val="0"/>
              <w:marBottom w:val="0"/>
              <w:divBdr>
                <w:top w:val="none" w:sz="0" w:space="0" w:color="auto"/>
                <w:left w:val="none" w:sz="0" w:space="0" w:color="auto"/>
                <w:bottom w:val="none" w:sz="0" w:space="0" w:color="auto"/>
                <w:right w:val="none" w:sz="0" w:space="0" w:color="auto"/>
              </w:divBdr>
            </w:div>
          </w:divsChild>
        </w:div>
        <w:div w:id="34434575">
          <w:marLeft w:val="60"/>
          <w:marRight w:val="60"/>
          <w:marTop w:val="105"/>
          <w:marBottom w:val="105"/>
          <w:divBdr>
            <w:top w:val="none" w:sz="0" w:space="0" w:color="auto"/>
            <w:left w:val="none" w:sz="0" w:space="0" w:color="auto"/>
            <w:bottom w:val="none" w:sz="0" w:space="0" w:color="auto"/>
            <w:right w:val="none" w:sz="0" w:space="0" w:color="auto"/>
          </w:divBdr>
        </w:div>
        <w:div w:id="880020291">
          <w:marLeft w:val="60"/>
          <w:marRight w:val="60"/>
          <w:marTop w:val="105"/>
          <w:marBottom w:val="105"/>
          <w:divBdr>
            <w:top w:val="none" w:sz="0" w:space="0" w:color="auto"/>
            <w:left w:val="none" w:sz="0" w:space="0" w:color="auto"/>
            <w:bottom w:val="none" w:sz="0" w:space="0" w:color="auto"/>
            <w:right w:val="none" w:sz="0" w:space="0" w:color="auto"/>
          </w:divBdr>
          <w:divsChild>
            <w:div w:id="1695954929">
              <w:marLeft w:val="0"/>
              <w:marRight w:val="0"/>
              <w:marTop w:val="0"/>
              <w:marBottom w:val="0"/>
              <w:divBdr>
                <w:top w:val="none" w:sz="0" w:space="0" w:color="auto"/>
                <w:left w:val="none" w:sz="0" w:space="0" w:color="auto"/>
                <w:bottom w:val="none" w:sz="0" w:space="0" w:color="auto"/>
                <w:right w:val="none" w:sz="0" w:space="0" w:color="auto"/>
              </w:divBdr>
            </w:div>
          </w:divsChild>
        </w:div>
        <w:div w:id="660743663">
          <w:marLeft w:val="60"/>
          <w:marRight w:val="60"/>
          <w:marTop w:val="105"/>
          <w:marBottom w:val="105"/>
          <w:divBdr>
            <w:top w:val="none" w:sz="0" w:space="0" w:color="auto"/>
            <w:left w:val="none" w:sz="0" w:space="0" w:color="auto"/>
            <w:bottom w:val="none" w:sz="0" w:space="0" w:color="auto"/>
            <w:right w:val="none" w:sz="0" w:space="0" w:color="auto"/>
          </w:divBdr>
        </w:div>
        <w:div w:id="106505959">
          <w:marLeft w:val="60"/>
          <w:marRight w:val="60"/>
          <w:marTop w:val="105"/>
          <w:marBottom w:val="105"/>
          <w:divBdr>
            <w:top w:val="none" w:sz="0" w:space="0" w:color="auto"/>
            <w:left w:val="none" w:sz="0" w:space="0" w:color="auto"/>
            <w:bottom w:val="none" w:sz="0" w:space="0" w:color="auto"/>
            <w:right w:val="none" w:sz="0" w:space="0" w:color="auto"/>
          </w:divBdr>
          <w:divsChild>
            <w:div w:id="1367176757">
              <w:marLeft w:val="0"/>
              <w:marRight w:val="0"/>
              <w:marTop w:val="0"/>
              <w:marBottom w:val="0"/>
              <w:divBdr>
                <w:top w:val="none" w:sz="0" w:space="0" w:color="auto"/>
                <w:left w:val="none" w:sz="0" w:space="0" w:color="auto"/>
                <w:bottom w:val="none" w:sz="0" w:space="0" w:color="auto"/>
                <w:right w:val="none" w:sz="0" w:space="0" w:color="auto"/>
              </w:divBdr>
            </w:div>
          </w:divsChild>
        </w:div>
        <w:div w:id="264387194">
          <w:marLeft w:val="60"/>
          <w:marRight w:val="60"/>
          <w:marTop w:val="105"/>
          <w:marBottom w:val="105"/>
          <w:divBdr>
            <w:top w:val="none" w:sz="0" w:space="0" w:color="auto"/>
            <w:left w:val="none" w:sz="0" w:space="0" w:color="auto"/>
            <w:bottom w:val="none" w:sz="0" w:space="0" w:color="auto"/>
            <w:right w:val="none" w:sz="0" w:space="0" w:color="auto"/>
          </w:divBdr>
        </w:div>
      </w:divsChild>
    </w:div>
    <w:div w:id="119301350">
      <w:bodyDiv w:val="1"/>
      <w:marLeft w:val="0"/>
      <w:marRight w:val="0"/>
      <w:marTop w:val="0"/>
      <w:marBottom w:val="0"/>
      <w:divBdr>
        <w:top w:val="none" w:sz="0" w:space="0" w:color="auto"/>
        <w:left w:val="none" w:sz="0" w:space="0" w:color="auto"/>
        <w:bottom w:val="none" w:sz="0" w:space="0" w:color="auto"/>
        <w:right w:val="none" w:sz="0" w:space="0" w:color="auto"/>
      </w:divBdr>
    </w:div>
    <w:div w:id="240212356">
      <w:bodyDiv w:val="1"/>
      <w:marLeft w:val="0"/>
      <w:marRight w:val="0"/>
      <w:marTop w:val="0"/>
      <w:marBottom w:val="0"/>
      <w:divBdr>
        <w:top w:val="none" w:sz="0" w:space="0" w:color="auto"/>
        <w:left w:val="none" w:sz="0" w:space="0" w:color="auto"/>
        <w:bottom w:val="none" w:sz="0" w:space="0" w:color="auto"/>
        <w:right w:val="none" w:sz="0" w:space="0" w:color="auto"/>
      </w:divBdr>
    </w:div>
    <w:div w:id="392235363">
      <w:bodyDiv w:val="1"/>
      <w:marLeft w:val="0"/>
      <w:marRight w:val="0"/>
      <w:marTop w:val="0"/>
      <w:marBottom w:val="0"/>
      <w:divBdr>
        <w:top w:val="none" w:sz="0" w:space="0" w:color="auto"/>
        <w:left w:val="none" w:sz="0" w:space="0" w:color="auto"/>
        <w:bottom w:val="none" w:sz="0" w:space="0" w:color="auto"/>
        <w:right w:val="none" w:sz="0" w:space="0" w:color="auto"/>
      </w:divBdr>
    </w:div>
    <w:div w:id="576213057">
      <w:bodyDiv w:val="1"/>
      <w:marLeft w:val="0"/>
      <w:marRight w:val="0"/>
      <w:marTop w:val="0"/>
      <w:marBottom w:val="0"/>
      <w:divBdr>
        <w:top w:val="none" w:sz="0" w:space="0" w:color="auto"/>
        <w:left w:val="none" w:sz="0" w:space="0" w:color="auto"/>
        <w:bottom w:val="none" w:sz="0" w:space="0" w:color="auto"/>
        <w:right w:val="none" w:sz="0" w:space="0" w:color="auto"/>
      </w:divBdr>
    </w:div>
    <w:div w:id="601651006">
      <w:bodyDiv w:val="1"/>
      <w:marLeft w:val="0"/>
      <w:marRight w:val="0"/>
      <w:marTop w:val="0"/>
      <w:marBottom w:val="0"/>
      <w:divBdr>
        <w:top w:val="none" w:sz="0" w:space="0" w:color="auto"/>
        <w:left w:val="none" w:sz="0" w:space="0" w:color="auto"/>
        <w:bottom w:val="none" w:sz="0" w:space="0" w:color="auto"/>
        <w:right w:val="none" w:sz="0" w:space="0" w:color="auto"/>
      </w:divBdr>
    </w:div>
    <w:div w:id="888027848">
      <w:bodyDiv w:val="1"/>
      <w:marLeft w:val="0"/>
      <w:marRight w:val="0"/>
      <w:marTop w:val="0"/>
      <w:marBottom w:val="0"/>
      <w:divBdr>
        <w:top w:val="none" w:sz="0" w:space="0" w:color="auto"/>
        <w:left w:val="none" w:sz="0" w:space="0" w:color="auto"/>
        <w:bottom w:val="none" w:sz="0" w:space="0" w:color="auto"/>
        <w:right w:val="none" w:sz="0" w:space="0" w:color="auto"/>
      </w:divBdr>
    </w:div>
    <w:div w:id="896164298">
      <w:bodyDiv w:val="1"/>
      <w:marLeft w:val="0"/>
      <w:marRight w:val="0"/>
      <w:marTop w:val="0"/>
      <w:marBottom w:val="0"/>
      <w:divBdr>
        <w:top w:val="none" w:sz="0" w:space="0" w:color="auto"/>
        <w:left w:val="none" w:sz="0" w:space="0" w:color="auto"/>
        <w:bottom w:val="none" w:sz="0" w:space="0" w:color="auto"/>
        <w:right w:val="none" w:sz="0" w:space="0" w:color="auto"/>
      </w:divBdr>
    </w:div>
    <w:div w:id="971863334">
      <w:bodyDiv w:val="1"/>
      <w:marLeft w:val="0"/>
      <w:marRight w:val="0"/>
      <w:marTop w:val="0"/>
      <w:marBottom w:val="0"/>
      <w:divBdr>
        <w:top w:val="none" w:sz="0" w:space="0" w:color="auto"/>
        <w:left w:val="none" w:sz="0" w:space="0" w:color="auto"/>
        <w:bottom w:val="none" w:sz="0" w:space="0" w:color="auto"/>
        <w:right w:val="none" w:sz="0" w:space="0" w:color="auto"/>
      </w:divBdr>
    </w:div>
    <w:div w:id="1359576316">
      <w:bodyDiv w:val="1"/>
      <w:marLeft w:val="0"/>
      <w:marRight w:val="0"/>
      <w:marTop w:val="0"/>
      <w:marBottom w:val="0"/>
      <w:divBdr>
        <w:top w:val="none" w:sz="0" w:space="0" w:color="auto"/>
        <w:left w:val="none" w:sz="0" w:space="0" w:color="auto"/>
        <w:bottom w:val="none" w:sz="0" w:space="0" w:color="auto"/>
        <w:right w:val="none" w:sz="0" w:space="0" w:color="auto"/>
      </w:divBdr>
    </w:div>
    <w:div w:id="1558129156">
      <w:bodyDiv w:val="1"/>
      <w:marLeft w:val="0"/>
      <w:marRight w:val="0"/>
      <w:marTop w:val="0"/>
      <w:marBottom w:val="0"/>
      <w:divBdr>
        <w:top w:val="none" w:sz="0" w:space="0" w:color="auto"/>
        <w:left w:val="none" w:sz="0" w:space="0" w:color="auto"/>
        <w:bottom w:val="none" w:sz="0" w:space="0" w:color="auto"/>
        <w:right w:val="none" w:sz="0" w:space="0" w:color="auto"/>
      </w:divBdr>
    </w:div>
    <w:div w:id="1710716352">
      <w:bodyDiv w:val="1"/>
      <w:marLeft w:val="0"/>
      <w:marRight w:val="0"/>
      <w:marTop w:val="0"/>
      <w:marBottom w:val="0"/>
      <w:divBdr>
        <w:top w:val="none" w:sz="0" w:space="0" w:color="auto"/>
        <w:left w:val="none" w:sz="0" w:space="0" w:color="auto"/>
        <w:bottom w:val="none" w:sz="0" w:space="0" w:color="auto"/>
        <w:right w:val="none" w:sz="0" w:space="0" w:color="auto"/>
      </w:divBdr>
    </w:div>
    <w:div w:id="1855461976">
      <w:bodyDiv w:val="1"/>
      <w:marLeft w:val="0"/>
      <w:marRight w:val="0"/>
      <w:marTop w:val="0"/>
      <w:marBottom w:val="0"/>
      <w:divBdr>
        <w:top w:val="none" w:sz="0" w:space="0" w:color="auto"/>
        <w:left w:val="none" w:sz="0" w:space="0" w:color="auto"/>
        <w:bottom w:val="none" w:sz="0" w:space="0" w:color="auto"/>
        <w:right w:val="none" w:sz="0" w:space="0" w:color="auto"/>
      </w:divBdr>
    </w:div>
    <w:div w:id="1950509464">
      <w:bodyDiv w:val="1"/>
      <w:marLeft w:val="0"/>
      <w:marRight w:val="0"/>
      <w:marTop w:val="0"/>
      <w:marBottom w:val="0"/>
      <w:divBdr>
        <w:top w:val="none" w:sz="0" w:space="0" w:color="auto"/>
        <w:left w:val="none" w:sz="0" w:space="0" w:color="auto"/>
        <w:bottom w:val="none" w:sz="0" w:space="0" w:color="auto"/>
        <w:right w:val="none" w:sz="0" w:space="0" w:color="auto"/>
      </w:divBdr>
    </w:div>
    <w:div w:id="195882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6</Pages>
  <Words>2349</Words>
  <Characters>13390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Ирмакова Дарья Александровна</dc:creator>
  <cp:keywords/>
  <dc:description/>
  <cp:lastModifiedBy>Ирмакова Дарья Александровна</cp:lastModifiedBy>
  <cp:revision>4</cp:revision>
  <dcterms:created xsi:type="dcterms:W3CDTF">2023-10-06T07:19:00Z</dcterms:created>
  <dcterms:modified xsi:type="dcterms:W3CDTF">2023-11-02T08:34:00Z</dcterms:modified>
</cp:coreProperties>
</file>