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B1"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В сфере импорта куриных яиц планируют ввести тарифную льготу с 1 января 2024 года</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 информации Минэкономразвития России от 13.12.2023 с</w:t>
      </w:r>
      <w:r w:rsidRPr="00385F24">
        <w:rPr>
          <w:rFonts w:ascii="Times New Roman" w:hAnsi="Times New Roman" w:cs="Times New Roman"/>
          <w:sz w:val="28"/>
          <w:szCs w:val="28"/>
        </w:rPr>
        <w:t xml:space="preserve">огласно </w:t>
      </w:r>
      <w:proofErr w:type="gramStart"/>
      <w:r w:rsidRPr="00385F24">
        <w:rPr>
          <w:rFonts w:ascii="Times New Roman" w:hAnsi="Times New Roman" w:cs="Times New Roman"/>
          <w:sz w:val="28"/>
          <w:szCs w:val="28"/>
        </w:rPr>
        <w:t>инициативе до 30 июня 2024 года</w:t>
      </w:r>
      <w:proofErr w:type="gramEnd"/>
      <w:r w:rsidRPr="00385F24">
        <w:rPr>
          <w:rFonts w:ascii="Times New Roman" w:hAnsi="Times New Roman" w:cs="Times New Roman"/>
          <w:sz w:val="28"/>
          <w:szCs w:val="28"/>
        </w:rPr>
        <w:t xml:space="preserve"> включительно не нужно будет уплачивать ввозную таможенную пошлину при импорте пищевых яиц домашних кур в объеме 1,2 млрд шт. Чтобы льготу предоставили, надо подтвердить целевое назначение товаров. Поставлять их в таком режиме можно из стран, которые не входят в список государств, совершающих недружественные действия.</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Особая правительственная подкомиссия и Евразийская экономическая комиссия поддержали послабление. Оно поможет сбалансировать внутренний рынок этих продуктов и повысить их предложение.</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Одобрены и прочие инициативы в области импорта ряда товаров.</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Прокурор Октябрьского района                      Савченкова О.В.</w:t>
      </w:r>
    </w:p>
    <w:p w:rsidR="00AC72D8" w:rsidRDefault="00AC72D8"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 xml:space="preserve">Закон о послаблениях в сфере авторизации пользователей </w:t>
      </w:r>
      <w:proofErr w:type="spellStart"/>
      <w:r w:rsidRPr="00385F24">
        <w:rPr>
          <w:rFonts w:ascii="Times New Roman" w:hAnsi="Times New Roman" w:cs="Times New Roman"/>
          <w:b/>
          <w:sz w:val="28"/>
          <w:szCs w:val="28"/>
        </w:rPr>
        <w:t>интернет-ресурсов</w:t>
      </w:r>
      <w:proofErr w:type="spellEnd"/>
      <w:r w:rsidRPr="00385F24">
        <w:rPr>
          <w:rFonts w:ascii="Times New Roman" w:hAnsi="Times New Roman" w:cs="Times New Roman"/>
          <w:b/>
          <w:sz w:val="28"/>
          <w:szCs w:val="28"/>
        </w:rPr>
        <w:t xml:space="preserve"> вступил в силу</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До 1 января 2025 года российский владелец сайта, программы или иного </w:t>
      </w:r>
      <w:proofErr w:type="spellStart"/>
      <w:r w:rsidRPr="00385F24">
        <w:rPr>
          <w:rFonts w:ascii="Times New Roman" w:hAnsi="Times New Roman" w:cs="Times New Roman"/>
          <w:sz w:val="28"/>
          <w:szCs w:val="28"/>
        </w:rPr>
        <w:t>интернет-ресурса</w:t>
      </w:r>
      <w:proofErr w:type="spellEnd"/>
      <w:r w:rsidRPr="00385F24">
        <w:rPr>
          <w:rFonts w:ascii="Times New Roman" w:hAnsi="Times New Roman" w:cs="Times New Roman"/>
          <w:sz w:val="28"/>
          <w:szCs w:val="28"/>
        </w:rPr>
        <w:t xml:space="preserve"> с авторизацией посетителей может проводить ее также через отдельную </w:t>
      </w:r>
      <w:proofErr w:type="spellStart"/>
      <w:r w:rsidRPr="00385F24">
        <w:rPr>
          <w:rFonts w:ascii="Times New Roman" w:hAnsi="Times New Roman" w:cs="Times New Roman"/>
          <w:sz w:val="28"/>
          <w:szCs w:val="28"/>
        </w:rPr>
        <w:t>информсистему</w:t>
      </w:r>
      <w:proofErr w:type="spellEnd"/>
      <w:r w:rsidRPr="00385F24">
        <w:rPr>
          <w:rFonts w:ascii="Times New Roman" w:hAnsi="Times New Roman" w:cs="Times New Roman"/>
          <w:sz w:val="28"/>
          <w:szCs w:val="28"/>
        </w:rPr>
        <w:t>. Речь идет о пользователях, которые находятся в РФ.</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Система должна отвечать требованиям к защите информации и принадлежать, например, владельцу ресурса либо экономически значимой организации. Закон вступил в силу 12 декабря 2023 года.</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Другое изменение коснулось авторизации по номеру мобильного телефона. Исключили обязанность соблюдать правительственный порядок использования номера и правило о том, что владелец ресурса должен заключить с оператором связи договор об идентификации.</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Заместитель прокурора Октябрьского района </w:t>
      </w:r>
      <w:r w:rsidR="00385F24">
        <w:rPr>
          <w:rFonts w:ascii="Times New Roman" w:hAnsi="Times New Roman" w:cs="Times New Roman"/>
          <w:sz w:val="28"/>
          <w:szCs w:val="28"/>
        </w:rPr>
        <w:t xml:space="preserve">                       </w:t>
      </w:r>
      <w:r w:rsidRPr="00385F24">
        <w:rPr>
          <w:rFonts w:ascii="Times New Roman" w:hAnsi="Times New Roman" w:cs="Times New Roman"/>
          <w:sz w:val="28"/>
          <w:szCs w:val="28"/>
        </w:rPr>
        <w:t>Козырева Е.А.</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Обработка персональных данных без согласия и биометрия: поправки к КоАП РФ заработают с 23 декабря</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За обработку личной информации без письменного согласия ее субъекта (когда оно нужно) или с нарушением требований к содержанию этого документа с 23 декабря 2023 года будут штрафовать:</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должностных лиц - от 100 тыс. до 300 тыс. руб.;</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организации - от 300 тыс. до 700 тыс. руб.</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Сейчас первые уплачивают от 20 тыс. до 40 тыс. руб., а вторые - от 30 тыс. до 150 тыс. руб.</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Для банков и ряда других </w:t>
      </w:r>
      <w:proofErr w:type="spellStart"/>
      <w:r w:rsidRPr="00385F24">
        <w:rPr>
          <w:rFonts w:ascii="Times New Roman" w:hAnsi="Times New Roman" w:cs="Times New Roman"/>
          <w:sz w:val="28"/>
          <w:szCs w:val="28"/>
        </w:rPr>
        <w:t>юрлиц</w:t>
      </w:r>
      <w:proofErr w:type="spellEnd"/>
      <w:r w:rsidRPr="00385F24">
        <w:rPr>
          <w:rFonts w:ascii="Times New Roman" w:hAnsi="Times New Roman" w:cs="Times New Roman"/>
          <w:sz w:val="28"/>
          <w:szCs w:val="28"/>
        </w:rPr>
        <w:t xml:space="preserve"> установят ответственность за нарушение требований к тому, как размещать и обновлять биометрические </w:t>
      </w:r>
      <w:r w:rsidRPr="00385F24">
        <w:rPr>
          <w:rFonts w:ascii="Times New Roman" w:hAnsi="Times New Roman" w:cs="Times New Roman"/>
          <w:sz w:val="28"/>
          <w:szCs w:val="28"/>
        </w:rPr>
        <w:lastRenderedPageBreak/>
        <w:t>персональные данные в единой системе. Должностным лицам грозит штраф от 100 тыс. до 300 тыс. руб., организациям - от 500 тыс. до 1 млн руб.</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Помощник прокурора Октябрьского района                          Головачева Н.В.</w:t>
      </w:r>
    </w:p>
    <w:p w:rsidR="00AC72D8" w:rsidRDefault="00AC72D8" w:rsidP="00385F24">
      <w:pPr>
        <w:spacing w:after="0" w:line="240" w:lineRule="auto"/>
        <w:ind w:firstLine="709"/>
        <w:jc w:val="both"/>
        <w:rPr>
          <w:rFonts w:ascii="Times New Roman" w:hAnsi="Times New Roman" w:cs="Times New Roman"/>
          <w:b/>
          <w:sz w:val="28"/>
          <w:szCs w:val="28"/>
        </w:rPr>
      </w:pPr>
    </w:p>
    <w:p w:rsidR="00385F24" w:rsidRPr="00385F24" w:rsidRDefault="00385F24" w:rsidP="00385F24">
      <w:pPr>
        <w:spacing w:after="0" w:line="240" w:lineRule="auto"/>
        <w:ind w:firstLine="709"/>
        <w:jc w:val="both"/>
        <w:rPr>
          <w:rFonts w:ascii="Times New Roman" w:hAnsi="Times New Roman" w:cs="Times New Roman"/>
          <w:b/>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Дорожные камеры будут фиксировать нарушения предписаний динамических табло - проект Минтранса</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Планируют, что стационарные, передвижные и мобильные камеры станут фиксировать нарушения требований, которые отображаются на динамическом информационном табло или знаках переменной информации. Новшество может вступить в силу 1 сентября 2024 года (</w:t>
      </w:r>
      <w:proofErr w:type="spellStart"/>
      <w:r w:rsidRPr="00385F24">
        <w:rPr>
          <w:rFonts w:ascii="Times New Roman" w:hAnsi="Times New Roman" w:cs="Times New Roman"/>
          <w:sz w:val="28"/>
          <w:szCs w:val="28"/>
        </w:rPr>
        <w:t>абз</w:t>
      </w:r>
      <w:proofErr w:type="spellEnd"/>
      <w:r w:rsidRPr="00385F24">
        <w:rPr>
          <w:rFonts w:ascii="Times New Roman" w:hAnsi="Times New Roman" w:cs="Times New Roman"/>
          <w:sz w:val="28"/>
          <w:szCs w:val="28"/>
        </w:rPr>
        <w:t>. 2 п. 9 проекта правил и ч. 3 проекта постановления о них).</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Устройства будут передавать результаты фиксации с фото ТС, которое находилось в месте выявления нарушения и в месте установки такого табло либо знака. На фото должно быть видно требование, которое демонстрировалось на этих объектах. Адресаты - МВД и его территориальный орган в субъекте РФ (</w:t>
      </w:r>
      <w:proofErr w:type="spellStart"/>
      <w:r w:rsidRPr="00385F24">
        <w:rPr>
          <w:rFonts w:ascii="Times New Roman" w:hAnsi="Times New Roman" w:cs="Times New Roman"/>
          <w:sz w:val="28"/>
          <w:szCs w:val="28"/>
        </w:rPr>
        <w:t>абз</w:t>
      </w:r>
      <w:proofErr w:type="spellEnd"/>
      <w:r w:rsidRPr="00385F24">
        <w:rPr>
          <w:rFonts w:ascii="Times New Roman" w:hAnsi="Times New Roman" w:cs="Times New Roman"/>
          <w:sz w:val="28"/>
          <w:szCs w:val="28"/>
        </w:rPr>
        <w:t>. 1 и 2 п. 9 проекта правил).</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Сейчас подобных положений нет.</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Минтранс предлагает установить и другие нормы. Их публичное обсуждение завершат 4 января.</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Напомним, с 1 сентября 2024 года заработает закон о новых правилах установки дорожных камер.</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Помощник прокурора Октябрьского района</w:t>
      </w:r>
      <w:r w:rsidRPr="00385F24">
        <w:rPr>
          <w:rFonts w:ascii="Times New Roman" w:hAnsi="Times New Roman" w:cs="Times New Roman"/>
          <w:sz w:val="28"/>
          <w:szCs w:val="28"/>
        </w:rPr>
        <w:t xml:space="preserve">        </w:t>
      </w:r>
      <w:r w:rsidR="00385F24">
        <w:rPr>
          <w:rFonts w:ascii="Times New Roman" w:hAnsi="Times New Roman" w:cs="Times New Roman"/>
          <w:sz w:val="28"/>
          <w:szCs w:val="28"/>
        </w:rPr>
        <w:t xml:space="preserve">                </w:t>
      </w:r>
      <w:r w:rsidRPr="00385F24">
        <w:rPr>
          <w:rFonts w:ascii="Times New Roman" w:hAnsi="Times New Roman" w:cs="Times New Roman"/>
          <w:sz w:val="28"/>
          <w:szCs w:val="28"/>
        </w:rPr>
        <w:t>Ирмакова Д.А.</w:t>
      </w:r>
    </w:p>
    <w:p w:rsidR="00AC72D8" w:rsidRDefault="00AC72D8"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Реклама квартир: новый индикатор риска начнут выявлять с 17 декабря 2023 года</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При федеральном госконтроле в сфере рекламы антимонопольные органы станут учитывать еще один индикатор риска нарушения обязательных требований.</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Им станет распространение на конструкциях или в теле-, радиопрограммах рекламы о продаже квартир со скидкой более 20%. Главное условие - повторность нарушения, т.е. рекламодатель в течение двух лет до этого случая уже распространял недостоверную рекламу.</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Напомним, если в 2023 году выявляют индикаторы риска, по согласованию с прокуратурой могут провести внеплановую документарную или выездную проверку.</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Прокурор Октябрьского района                      Савченкова О.В.</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lastRenderedPageBreak/>
        <w:t>Закон запретит школьникам использовать телефоны на уроках - поправка прошла третье чтение</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Обучающихся обяжут не пользоваться телефонами и другими средствами мобильной связи во время учебных занятий при освоении программ начального, основного и среднего общего образования. Исключение - случаи, когда возникла угроза жизни или здоровью, и прочие экстренные ситуации.</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Правило вступит в силу со дня его опубликования в рамках федерального закона.</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Сейчас в Законе об образовании подобной нормы нет. Однако обучающиеся должны соблюдать, в частности, устав и правила внутреннего распорядка образовательной организации. Некоторые школы в этих документах уже запретили ученикам использовать на уроках мобильные теле</w:t>
      </w:r>
      <w:r w:rsidRPr="00385F24">
        <w:rPr>
          <w:rFonts w:ascii="Times New Roman" w:hAnsi="Times New Roman" w:cs="Times New Roman"/>
          <w:sz w:val="28"/>
          <w:szCs w:val="28"/>
        </w:rPr>
        <w:t xml:space="preserve">фоны и ряд прочих гаджетов. </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Заместитель прокурора Октябрьского района </w:t>
      </w:r>
      <w:r w:rsidR="00385F24">
        <w:rPr>
          <w:rFonts w:ascii="Times New Roman" w:hAnsi="Times New Roman" w:cs="Times New Roman"/>
          <w:sz w:val="28"/>
          <w:szCs w:val="28"/>
        </w:rPr>
        <w:t xml:space="preserve">                       </w:t>
      </w:r>
      <w:r w:rsidRPr="00385F24">
        <w:rPr>
          <w:rFonts w:ascii="Times New Roman" w:hAnsi="Times New Roman" w:cs="Times New Roman"/>
          <w:sz w:val="28"/>
          <w:szCs w:val="28"/>
        </w:rPr>
        <w:t>Козырева Е.А.</w:t>
      </w:r>
    </w:p>
    <w:p w:rsidR="00AC72D8" w:rsidRDefault="00AC72D8" w:rsidP="00385F24">
      <w:pPr>
        <w:spacing w:after="0" w:line="240" w:lineRule="auto"/>
        <w:ind w:firstLine="709"/>
        <w:jc w:val="both"/>
        <w:rPr>
          <w:rFonts w:ascii="Times New Roman" w:hAnsi="Times New Roman" w:cs="Times New Roman"/>
          <w:b/>
          <w:sz w:val="28"/>
          <w:szCs w:val="28"/>
        </w:rPr>
      </w:pPr>
    </w:p>
    <w:p w:rsidR="00385F24" w:rsidRPr="00385F24" w:rsidRDefault="00385F24" w:rsidP="00385F24">
      <w:pPr>
        <w:spacing w:after="0" w:line="240" w:lineRule="auto"/>
        <w:ind w:firstLine="709"/>
        <w:jc w:val="both"/>
        <w:rPr>
          <w:rFonts w:ascii="Times New Roman" w:hAnsi="Times New Roman" w:cs="Times New Roman"/>
          <w:b/>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Подготовлен к рассмотрению во II чтении законопроект о долевом страховании жизни с инвестиционной составляющей</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 договору долевого страхования жизни часть страховой премии, уплаченной страхователем, направляется на приобретение инвестиционных паев.</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При наступлении страховых случаев выгодоприобретателю производится страховая выплата в размере страховой суммы и денежной компенсации в связи с погашением инвестиционных паев.</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Договор долевого страхования жизни должен содержать исчерпывающий перечень сделок, которые могут быть совершены с инвестиционными паями.</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Страховщику, имеющему лицензию на осуществление добровольного страхования жизни, для осуществления нового вида страхования нужно получить лицензию управляющей компании или осуществлять деятельность агента по выдаче, погашению и обмену инвестиционных паев ПИФ.</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Устанавливаются особенности банкротства страховой организации, осуществляющей деятельность по доверительному управлению ПИФ, и особенности прекращения таких ПИФ.</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Помощник прокурора Октябрьского </w:t>
      </w:r>
      <w:r w:rsidR="00385F24">
        <w:rPr>
          <w:rFonts w:ascii="Times New Roman" w:hAnsi="Times New Roman" w:cs="Times New Roman"/>
          <w:sz w:val="28"/>
          <w:szCs w:val="28"/>
        </w:rPr>
        <w:t xml:space="preserve">района                    </w:t>
      </w:r>
      <w:r w:rsidRPr="00385F24">
        <w:rPr>
          <w:rFonts w:ascii="Times New Roman" w:hAnsi="Times New Roman" w:cs="Times New Roman"/>
          <w:sz w:val="28"/>
          <w:szCs w:val="28"/>
        </w:rPr>
        <w:t xml:space="preserve">  Головачева Н.В.</w:t>
      </w:r>
    </w:p>
    <w:p w:rsidR="00AC72D8" w:rsidRDefault="00AC72D8"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Интернет-ресурсы с рекомендательными технол</w:t>
      </w:r>
      <w:r w:rsidRPr="00385F24">
        <w:rPr>
          <w:rFonts w:ascii="Times New Roman" w:hAnsi="Times New Roman" w:cs="Times New Roman"/>
          <w:b/>
          <w:sz w:val="28"/>
          <w:szCs w:val="28"/>
        </w:rPr>
        <w:t>огиями: изменения с 12 декабря</w:t>
      </w:r>
    </w:p>
    <w:p w:rsidR="00AC72D8" w:rsidRPr="00385F24" w:rsidRDefault="00AC72D8" w:rsidP="00385F24">
      <w:pPr>
        <w:spacing w:after="0" w:line="240" w:lineRule="auto"/>
        <w:ind w:firstLine="709"/>
        <w:jc w:val="both"/>
        <w:rPr>
          <w:rFonts w:ascii="Times New Roman" w:hAnsi="Times New Roman" w:cs="Times New Roman"/>
          <w:sz w:val="28"/>
          <w:szCs w:val="28"/>
        </w:rPr>
      </w:pPr>
      <w:proofErr w:type="spellStart"/>
      <w:r w:rsidRPr="00385F24">
        <w:rPr>
          <w:rFonts w:ascii="Times New Roman" w:hAnsi="Times New Roman" w:cs="Times New Roman"/>
          <w:sz w:val="28"/>
          <w:szCs w:val="28"/>
        </w:rPr>
        <w:t>Роскомнадзор</w:t>
      </w:r>
      <w:proofErr w:type="spellEnd"/>
      <w:r w:rsidRPr="00385F24">
        <w:rPr>
          <w:rFonts w:ascii="Times New Roman" w:hAnsi="Times New Roman" w:cs="Times New Roman"/>
          <w:sz w:val="28"/>
          <w:szCs w:val="28"/>
        </w:rPr>
        <w:t xml:space="preserve"> утвердил порядок взаимодействия с владельцами </w:t>
      </w:r>
      <w:proofErr w:type="spellStart"/>
      <w:r w:rsidRPr="00385F24">
        <w:rPr>
          <w:rFonts w:ascii="Times New Roman" w:hAnsi="Times New Roman" w:cs="Times New Roman"/>
          <w:sz w:val="28"/>
          <w:szCs w:val="28"/>
        </w:rPr>
        <w:t>интернет-ресурсов</w:t>
      </w:r>
      <w:proofErr w:type="spellEnd"/>
      <w:r w:rsidRPr="00385F24">
        <w:rPr>
          <w:rFonts w:ascii="Times New Roman" w:hAnsi="Times New Roman" w:cs="Times New Roman"/>
          <w:sz w:val="28"/>
          <w:szCs w:val="28"/>
        </w:rPr>
        <w:t>, где используют рекомендательные технологии, и определил, как сообщать пользователям о применении таких технологий.</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lastRenderedPageBreak/>
        <w:t>Владельцу ресурса следует разместить текст "На информационном ресурсе применяются рекомендательные технологии" со ссылкой на отдельную страницу ресурса. На этой странице должно быть указано: "На информационном ресурсе при применении информационных технологий предоставления информации осуществляется сбор, систематизация и анализ сведений, относящихся к предпочтениям пользователей сети "Интернет", находящихся на территории Российской Федерации".</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Доступ к информации о применении рекомендательных технологий должен быть бесплатным и беспрепятственным.</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Напомним, с 1 октября действует закон об особенностях предоставления информации с помощью рекомендательных технологий (подробнее о данном законе см. в новости, а также в информации </w:t>
      </w:r>
      <w:proofErr w:type="spellStart"/>
      <w:r w:rsidRPr="00385F24">
        <w:rPr>
          <w:rFonts w:ascii="Times New Roman" w:hAnsi="Times New Roman" w:cs="Times New Roman"/>
          <w:sz w:val="28"/>
          <w:szCs w:val="28"/>
        </w:rPr>
        <w:t>Роскомнадзора</w:t>
      </w:r>
      <w:proofErr w:type="spellEnd"/>
      <w:r w:rsidRPr="00385F24">
        <w:rPr>
          <w:rFonts w:ascii="Times New Roman" w:hAnsi="Times New Roman" w:cs="Times New Roman"/>
          <w:sz w:val="28"/>
          <w:szCs w:val="28"/>
        </w:rPr>
        <w:t>).</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Если не выполнить обязанности, связанные с применением рекомендательных технологий, и проигнорировать требования </w:t>
      </w:r>
      <w:proofErr w:type="spellStart"/>
      <w:r w:rsidRPr="00385F24">
        <w:rPr>
          <w:rFonts w:ascii="Times New Roman" w:hAnsi="Times New Roman" w:cs="Times New Roman"/>
          <w:sz w:val="28"/>
          <w:szCs w:val="28"/>
        </w:rPr>
        <w:t>Роскомнадзора</w:t>
      </w:r>
      <w:proofErr w:type="spellEnd"/>
      <w:r w:rsidRPr="00385F24">
        <w:rPr>
          <w:rFonts w:ascii="Times New Roman" w:hAnsi="Times New Roman" w:cs="Times New Roman"/>
          <w:sz w:val="28"/>
          <w:szCs w:val="28"/>
        </w:rPr>
        <w:t>, ресурс заблокируют.</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Помощник прокурора Октябрьского района      </w:t>
      </w:r>
      <w:r w:rsidR="00385F24">
        <w:rPr>
          <w:rFonts w:ascii="Times New Roman" w:hAnsi="Times New Roman" w:cs="Times New Roman"/>
          <w:sz w:val="28"/>
          <w:szCs w:val="28"/>
        </w:rPr>
        <w:t xml:space="preserve">                 </w:t>
      </w:r>
      <w:r w:rsidRPr="00385F24">
        <w:rPr>
          <w:rFonts w:ascii="Times New Roman" w:hAnsi="Times New Roman" w:cs="Times New Roman"/>
          <w:sz w:val="28"/>
          <w:szCs w:val="28"/>
        </w:rPr>
        <w:t xml:space="preserve">  Ирмакова Д.А.</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В Госдуме рассмотрят законопроект о запрете проведения абортов в частных клиниках</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В статье 56 Федерального закона "Об основах охраны здоровья граждан в Российской Федерации" планируется закрепить, что искусственное прерывание беременности может проводиться только в медицинских организациях государственной и муниципальной системы здравоохранения.</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В пояснительной записке к законопроекту отмечено, что он разработан в целях улучшения демографической ситуации в России и снижения количества осложнений, возникающих в процессе и после проведения аборта.</w:t>
      </w:r>
    </w:p>
    <w:p w:rsidR="00AC72D8" w:rsidRPr="00385F24" w:rsidRDefault="00AC72D8"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Прокурор Октябрьского района                      Савченкова О.В.</w:t>
      </w:r>
    </w:p>
    <w:p w:rsidR="00AC72D8" w:rsidRDefault="00AC72D8"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AC72D8" w:rsidRPr="00385F24" w:rsidRDefault="00AC72D8"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Актуализирован порядок принятия должностными лицами полиции решения о пресечении функционирования беспилотных судов и аппаратов</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Пресечение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 осуществляется в том числе посредством подавления или преобразования сигналов их дистанционного управления, воздействия на пульты управления, повреждения или уничтожения.</w:t>
      </w:r>
    </w:p>
    <w:p w:rsidR="00AC72D8" w:rsidRPr="00385F24" w:rsidRDefault="00AC72D8"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В перечень должностных лиц полиции, уполномоченных на принятие решения о пресечении функционирования беспилотных воздушных, подводных и надводных судов и аппаратов, беспилотных транспортных средств и иных автоматизированных беспилотных комплексов в целях защиты </w:t>
      </w:r>
      <w:r w:rsidRPr="00385F24">
        <w:rPr>
          <w:rFonts w:ascii="Times New Roman" w:hAnsi="Times New Roman" w:cs="Times New Roman"/>
          <w:sz w:val="28"/>
          <w:szCs w:val="28"/>
        </w:rPr>
        <w:lastRenderedPageBreak/>
        <w:t>жизни, здоровья и имущества граждан, сотрудников органов внутренних дел вхо</w:t>
      </w:r>
      <w:r w:rsidR="00385F24" w:rsidRPr="00385F24">
        <w:rPr>
          <w:rFonts w:ascii="Times New Roman" w:hAnsi="Times New Roman" w:cs="Times New Roman"/>
          <w:sz w:val="28"/>
          <w:szCs w:val="28"/>
        </w:rPr>
        <w:t xml:space="preserve">дят, в том числе, </w:t>
      </w:r>
      <w:r w:rsidRPr="00385F24">
        <w:rPr>
          <w:rFonts w:ascii="Times New Roman" w:hAnsi="Times New Roman" w:cs="Times New Roman"/>
          <w:sz w:val="28"/>
          <w:szCs w:val="28"/>
        </w:rPr>
        <w:t>руководители (начальники) территориальных органов МВД России на окружном, межрегиональном, региональном и районном уровнях, их заместители - начальники полиции или лица, исполняющие их обязанности, а в их отсутствие - ответственный от руководства территориального органа МВД России или старший дежурной смены дежурной части, заместители, ответственные за деятельность оперативных подразделений органов внутренних дел Российской Федерации, а также заместители начальников полиции по оперативной работе; заместители начальников полиции (по охране общественного порядка) территориальных органов МВД России на окружном, межрегиональном, региональном и районном уровнях или лица, исполняющие их обязанности; начальники (отделов, отделений, пунктов) полиции в составе территориальных органов МВД России, их заместители, лица, исполняющие их обязанности, а в их отсутствие - ответственный от руководства или старший дежурной смены дежурной части при ее наличии; начальники подразделений, правомочных осуществлять оперативно-розыскную деятельность, территориальных органов МВД России на окружном, межрегиональном и региональном уровнях и их заместители, за исключением заместителей начальников подразделений собственной безопасности; Начальники управлений (отделов, отделений, пунктов) полиции в составе территориальных органов МВД России на межрегиональном, региональном и районном уровнях и их заместители, ответственные за деятельность подразделений, правомочных осуществлять оперативно-розыскную деятельность, при наличии в них штатных должностей оперативных сотрудников.</w:t>
      </w: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З</w:t>
      </w:r>
      <w:r w:rsidRPr="00385F24">
        <w:rPr>
          <w:rFonts w:ascii="Times New Roman" w:hAnsi="Times New Roman" w:cs="Times New Roman"/>
          <w:sz w:val="28"/>
          <w:szCs w:val="28"/>
        </w:rPr>
        <w:t xml:space="preserve">аместитель прокурора Октябрьского района </w:t>
      </w:r>
      <w:r>
        <w:rPr>
          <w:rFonts w:ascii="Times New Roman" w:hAnsi="Times New Roman" w:cs="Times New Roman"/>
          <w:sz w:val="28"/>
          <w:szCs w:val="28"/>
        </w:rPr>
        <w:t xml:space="preserve">                      </w:t>
      </w:r>
      <w:r w:rsidRPr="00385F24">
        <w:rPr>
          <w:rFonts w:ascii="Times New Roman" w:hAnsi="Times New Roman" w:cs="Times New Roman"/>
          <w:sz w:val="28"/>
          <w:szCs w:val="28"/>
        </w:rPr>
        <w:t xml:space="preserve"> Козырева Е.А.</w:t>
      </w:r>
    </w:p>
    <w:p w:rsid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К третьему чтению подготовлен законопроект о прекращении обязательств погибших военнослужащих, выступающих поручителями по кредитному договору</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Согласно </w:t>
      </w:r>
      <w:proofErr w:type="gramStart"/>
      <w:r w:rsidRPr="00385F24">
        <w:rPr>
          <w:rFonts w:ascii="Times New Roman" w:hAnsi="Times New Roman" w:cs="Times New Roman"/>
          <w:sz w:val="28"/>
          <w:szCs w:val="28"/>
        </w:rPr>
        <w:t>законопроекту</w:t>
      </w:r>
      <w:proofErr w:type="gramEnd"/>
      <w:r w:rsidRPr="00385F24">
        <w:rPr>
          <w:rFonts w:ascii="Times New Roman" w:hAnsi="Times New Roman" w:cs="Times New Roman"/>
          <w:sz w:val="28"/>
          <w:szCs w:val="28"/>
        </w:rPr>
        <w:t xml:space="preserve"> в случае наступления обстоятельств, указанных в части 1 статьи 2 Федерального закона от 07.10.2022 N 377-ФЗ, обязательства военнослужащего по договору поручительства, заключенному им в целях обеспечения исполнения обязательств по кредитному договору, прекращаются. При этом прекращение поручительства не влечет для должника по обязательству, которое было обеспечено таким поручительством, применения последствий утраты обеспечения, предусмотренных законодательством или кредитным договором.</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Кроме того, законопроектом продлевается на 2024 год действие кредитных каникул для мобилизованных граждан и субъектов МСП.</w:t>
      </w: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Помощник прокурора Октябрьского </w:t>
      </w:r>
      <w:r>
        <w:rPr>
          <w:rFonts w:ascii="Times New Roman" w:hAnsi="Times New Roman" w:cs="Times New Roman"/>
          <w:sz w:val="28"/>
          <w:szCs w:val="28"/>
        </w:rPr>
        <w:t xml:space="preserve">района                      </w:t>
      </w:r>
      <w:r w:rsidRPr="00385F24">
        <w:rPr>
          <w:rFonts w:ascii="Times New Roman" w:hAnsi="Times New Roman" w:cs="Times New Roman"/>
          <w:sz w:val="28"/>
          <w:szCs w:val="28"/>
        </w:rPr>
        <w:t>Головачева Н.В.</w:t>
      </w: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lastRenderedPageBreak/>
        <w:t>ФНС напоминает об изменении правил представления резидентами (</w:t>
      </w:r>
      <w:proofErr w:type="spellStart"/>
      <w:r w:rsidRPr="00385F24">
        <w:rPr>
          <w:rFonts w:ascii="Times New Roman" w:hAnsi="Times New Roman" w:cs="Times New Roman"/>
          <w:b/>
          <w:sz w:val="28"/>
          <w:szCs w:val="28"/>
        </w:rPr>
        <w:t>юрлицами</w:t>
      </w:r>
      <w:proofErr w:type="spellEnd"/>
      <w:r w:rsidRPr="00385F24">
        <w:rPr>
          <w:rFonts w:ascii="Times New Roman" w:hAnsi="Times New Roman" w:cs="Times New Roman"/>
          <w:b/>
          <w:sz w:val="28"/>
          <w:szCs w:val="28"/>
        </w:rPr>
        <w:t>, ИП, а также физическими лицами) отчетов о движении средств по зарубежным счетам</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Новые правила применяются для резидентов - </w:t>
      </w:r>
      <w:proofErr w:type="spellStart"/>
      <w:r w:rsidRPr="00385F24">
        <w:rPr>
          <w:rFonts w:ascii="Times New Roman" w:hAnsi="Times New Roman" w:cs="Times New Roman"/>
          <w:sz w:val="28"/>
          <w:szCs w:val="28"/>
        </w:rPr>
        <w:t>юрлиц</w:t>
      </w:r>
      <w:proofErr w:type="spellEnd"/>
      <w:r w:rsidRPr="00385F24">
        <w:rPr>
          <w:rFonts w:ascii="Times New Roman" w:hAnsi="Times New Roman" w:cs="Times New Roman"/>
          <w:sz w:val="28"/>
          <w:szCs w:val="28"/>
        </w:rPr>
        <w:t xml:space="preserve"> и ИП начиная с отчетности за 4-й квартал 2023 года, а для резидентов - физических лиц - начиная с отчетности за 2023 год.</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Приведена информация об основных изменениях, а также сообщено, что при выявлении нарушений либо ошибок в представленных отчетах налоговые органы обязаны в установленные сроки направить уведомления резидентам о необходимости представления исправленного (уточненного) отчета.</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Юридические лица и индивидуальные предприниматели в составе сведений должны будут указывать информацию о зачисленных на зарубежные счета и списанных с таких счетов денежных средствах, связанных с внешнеторговыми контрактами, поставленными на учет в уполномоченных банках.</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Указанная информация детализирована по уникальному номеру контракта, кодам вида валютных операций, а также по форме зачисления денежных средств на зарубежные счета (наличная или безналичная).</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Кроме того, в целях снижения количества ошибок, допускаемых при заполнении Отчетов, все резиденты теперь должны указывать суммы операций и остатков по счетам в единицах соответствующих валют (ранее указывалось в тысячах единиц валют).</w:t>
      </w: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Помощник прокурора Октябрьского района       </w:t>
      </w:r>
      <w:r>
        <w:rPr>
          <w:rFonts w:ascii="Times New Roman" w:hAnsi="Times New Roman" w:cs="Times New Roman"/>
          <w:sz w:val="28"/>
          <w:szCs w:val="28"/>
        </w:rPr>
        <w:t xml:space="preserve">                 </w:t>
      </w:r>
      <w:r w:rsidRPr="00385F24">
        <w:rPr>
          <w:rFonts w:ascii="Times New Roman" w:hAnsi="Times New Roman" w:cs="Times New Roman"/>
          <w:sz w:val="28"/>
          <w:szCs w:val="28"/>
        </w:rPr>
        <w:t xml:space="preserve"> Ирмакова Д.А.</w:t>
      </w: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С 1 сентября 2024 г. вводятся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лептоспироза</w:t>
      </w:r>
    </w:p>
    <w:p w:rsidR="00385F24" w:rsidRDefault="00385F24" w:rsidP="00385F24">
      <w:pPr>
        <w:spacing w:after="0" w:line="240" w:lineRule="auto"/>
        <w:ind w:firstLine="709"/>
        <w:jc w:val="both"/>
        <w:rPr>
          <w:rFonts w:ascii="Times New Roman" w:hAnsi="Times New Roman" w:cs="Times New Roman"/>
          <w:b/>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Правилами устанавливаются обязательные требования к организации и проведению мероприятий по ликвидации лептоспироза, предотвращению его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w:t>
      </w:r>
      <w:r w:rsidRPr="00385F24">
        <w:rPr>
          <w:rFonts w:ascii="Times New Roman" w:hAnsi="Times New Roman" w:cs="Times New Roman"/>
          <w:sz w:val="28"/>
          <w:szCs w:val="28"/>
        </w:rPr>
        <w:lastRenderedPageBreak/>
        <w:t>мероприятий в отношении производственных объектов, находящихся в карантинной зоне.</w:t>
      </w: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Настоящий приказ действует до 1 сентября 2030 г.</w:t>
      </w:r>
    </w:p>
    <w:p w:rsid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rPr>
          <w:rFonts w:ascii="Times New Roman" w:hAnsi="Times New Roman" w:cs="Times New Roman"/>
          <w:sz w:val="28"/>
          <w:szCs w:val="28"/>
        </w:rPr>
      </w:pPr>
      <w:r w:rsidRPr="00385F24">
        <w:rPr>
          <w:rFonts w:ascii="Times New Roman" w:hAnsi="Times New Roman" w:cs="Times New Roman"/>
          <w:sz w:val="28"/>
          <w:szCs w:val="28"/>
        </w:rPr>
        <w:t>Прокурор Октябрьского района                      Савченкова О.В.</w:t>
      </w:r>
    </w:p>
    <w:p w:rsid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b/>
          <w:sz w:val="28"/>
          <w:szCs w:val="28"/>
        </w:rPr>
      </w:pPr>
    </w:p>
    <w:p w:rsid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Рассмотрен вопрос о плате за НВОС в связи с расширением перечня загрязняющих веществ, в отношении которых применяются меры госрегулирования в области охраны окружающей среды</w:t>
      </w:r>
    </w:p>
    <w:p w:rsidR="00385F24" w:rsidRDefault="00385F24" w:rsidP="00385F24">
      <w:pPr>
        <w:spacing w:after="0" w:line="240" w:lineRule="auto"/>
        <w:ind w:firstLine="709"/>
        <w:jc w:val="both"/>
        <w:rPr>
          <w:rFonts w:ascii="Times New Roman" w:hAnsi="Times New Roman" w:cs="Times New Roman"/>
          <w:b/>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Отмечается, в частности, что распоряжением Правительства от 20.10.2023 N 2909-р утвержден новый перечень загрязняющих веществ, в отношении которых применяются меры государственного регулирования в области охраны окружающей среды, во исполнение которого в настоящее время подготовлен проект постановления Правительства, устанавливающий ставки платы по загрязняющим веществам, включенным в данный перечень (в том числе для тех, которые будут применяться с 01.01.2024, то есть с отчетного периода по плате 2024 года).</w:t>
      </w: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Исчисление платы за негативное воздействие на окружающую среду осуществляется в соответствии с Правилами исчисления и взимания платы за негативное воздействие на окружающую среду, утвержденными постановлением Правительства Российской Федерации от 31.05.2023 N 881</w:t>
      </w:r>
      <w:r>
        <w:rPr>
          <w:rFonts w:ascii="Times New Roman" w:hAnsi="Times New Roman" w:cs="Times New Roman"/>
          <w:sz w:val="28"/>
          <w:szCs w:val="28"/>
        </w:rPr>
        <w:t>.</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Плата за негативное воздействие исчисляется и взимается за следующие виды негативного воздействия на окружающую среду:</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а) выбросы загрязняющих веществ в атмосферный воздух стационарными источниками (далее - выбросы загрязняющих веществ);</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б) сбросы загрязняющих веществ в водные объекты (далее - сбросы загрязняющих веществ);</w:t>
      </w: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с пунктом 8 статьи 51.1 Федерального закона "Об охране окружающей среды", хранение вскрышных и вмещающих горных пород, признанных отходами производства и потребления в соответствии со статьей 23.5 Закона Российской Федерации "О недрах", а также размещение побочных продуктов животноводства, признанных отходами в соответствии с частью 6 статьи 5 Федерального закона "О побочных продуктах животноводства и о внесении изменений в отдельные законодательные акты Российской Федерации".</w:t>
      </w: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Заместитель прокурора Октябрьского района                        Козырева Е.А.</w:t>
      </w: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lastRenderedPageBreak/>
        <w:t>Разработаны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w:t>
      </w:r>
    </w:p>
    <w:p w:rsidR="00385F24" w:rsidRDefault="00385F24" w:rsidP="00385F24">
      <w:pPr>
        <w:spacing w:after="0" w:line="240" w:lineRule="auto"/>
        <w:ind w:firstLine="709"/>
        <w:jc w:val="both"/>
        <w:rPr>
          <w:rFonts w:ascii="Times New Roman" w:hAnsi="Times New Roman" w:cs="Times New Roman"/>
          <w:b/>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Документ содержит комплекс предложений по созданию условий для внедрения цифровой образовательной среды для детей и молодежи, осваивающих образовательные программы дошкольного, начального общего, основного общего, среднего общего, среднего профессионального и дополнительного образования с применением электронного обучения и дистанционных образовательных технологий, с учетом санитарно-эпидемиологических требований.</w:t>
      </w: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В рекомендациях приводятся, в частности, примеры расположения рабочих мест обучающихся, использующих персональные компьютеры, рекомендуемые формы двигательной активности в режиме учебного дня, рекомендуемые упражнения для физкультурных минуток, а также рекомендации для родителей по сокращению экранного времени у детей.</w:t>
      </w: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Помощник прокурора Октябрьского района                      Головачева Н.В.</w:t>
      </w: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sz w:val="28"/>
          <w:szCs w:val="28"/>
        </w:rPr>
      </w:pPr>
    </w:p>
    <w:p w:rsidR="00385F24" w:rsidRDefault="00385F24" w:rsidP="00385F24">
      <w:pPr>
        <w:spacing w:after="0" w:line="240" w:lineRule="auto"/>
        <w:ind w:firstLine="709"/>
        <w:jc w:val="both"/>
        <w:rPr>
          <w:rFonts w:ascii="Times New Roman" w:hAnsi="Times New Roman" w:cs="Times New Roman"/>
          <w:b/>
          <w:sz w:val="28"/>
          <w:szCs w:val="28"/>
        </w:rPr>
      </w:pPr>
      <w:r w:rsidRPr="00385F24">
        <w:rPr>
          <w:rFonts w:ascii="Times New Roman" w:hAnsi="Times New Roman" w:cs="Times New Roman"/>
          <w:b/>
          <w:sz w:val="28"/>
          <w:szCs w:val="28"/>
        </w:rPr>
        <w:t>Президиумом ВС РФ утвержден Обзор судебной практики по делам, связанным с обращением с твердыми коммунальными отходами</w:t>
      </w:r>
    </w:p>
    <w:p w:rsidR="00385F24" w:rsidRDefault="00385F24" w:rsidP="00385F24">
      <w:pPr>
        <w:spacing w:after="0" w:line="240" w:lineRule="auto"/>
        <w:ind w:firstLine="709"/>
        <w:jc w:val="both"/>
        <w:rPr>
          <w:rFonts w:ascii="Times New Roman" w:hAnsi="Times New Roman" w:cs="Times New Roman"/>
          <w:b/>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В Обзоре приведены правовые позиции по вопросам ликвидации несанкционированных свалок, заключения договора оказания услуг по обращению с ТКО, накопления ТКО, привлечения к административной ответственности за нарушения законодательства в указанной сфере и пр.</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Отражены, в частности, следующие выводы:</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Договор оказания услуг по обращению с ТКО считается заключенным региональным оператором со всеми потребителями, находящимися в зоне его действия, в том числе при отсутствии подписанного сторонами договора в виде единого документа;</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В отсутствие договора между арендатором и региональным оператором обязанность по оплате услуг по обращению с ТКО лежит на собственнике объекта недвижимости;</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Если собственник ТКО докажет, что региональный оператор фактически вывоз отходов не осуществлял, в иске последнего о взыскании платы за оказание услуг должно быть отказано;</w:t>
      </w: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Обязанность по ликвидации несанкционированного складирования ТКО возлагается на правообладателя земельного участка, если не установлено лицо, виновное в размещении отходов;</w:t>
      </w:r>
    </w:p>
    <w:p w:rsid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 xml:space="preserve">- Несвоевременное предоставление потребителю платежных документов на оплату коммунальных услуг по обращению с ТКО образует </w:t>
      </w:r>
      <w:r w:rsidRPr="00385F24">
        <w:rPr>
          <w:rFonts w:ascii="Times New Roman" w:hAnsi="Times New Roman" w:cs="Times New Roman"/>
          <w:sz w:val="28"/>
          <w:szCs w:val="28"/>
        </w:rPr>
        <w:lastRenderedPageBreak/>
        <w:t>состав административного правонарушения, предусмотренного частью 1 статьи 14.4 КоАП РФ.</w:t>
      </w:r>
    </w:p>
    <w:p w:rsidR="00385F24" w:rsidRDefault="00385F24" w:rsidP="00385F24">
      <w:pPr>
        <w:spacing w:after="0" w:line="240" w:lineRule="auto"/>
        <w:ind w:firstLine="709"/>
        <w:jc w:val="both"/>
        <w:rPr>
          <w:rFonts w:ascii="Times New Roman" w:hAnsi="Times New Roman" w:cs="Times New Roman"/>
          <w:sz w:val="28"/>
          <w:szCs w:val="28"/>
        </w:rPr>
      </w:pPr>
    </w:p>
    <w:p w:rsidR="00385F24" w:rsidRPr="00385F24" w:rsidRDefault="00385F24" w:rsidP="00385F24">
      <w:pPr>
        <w:spacing w:after="0" w:line="240" w:lineRule="auto"/>
        <w:ind w:firstLine="709"/>
        <w:jc w:val="both"/>
        <w:rPr>
          <w:rFonts w:ascii="Times New Roman" w:hAnsi="Times New Roman" w:cs="Times New Roman"/>
          <w:sz w:val="28"/>
          <w:szCs w:val="28"/>
        </w:rPr>
      </w:pPr>
      <w:r w:rsidRPr="00385F24">
        <w:rPr>
          <w:rFonts w:ascii="Times New Roman" w:hAnsi="Times New Roman" w:cs="Times New Roman"/>
          <w:sz w:val="28"/>
          <w:szCs w:val="28"/>
        </w:rPr>
        <w:t>Помощник прокурора Октябрьского района                         Ирмакова Д.А.</w:t>
      </w:r>
      <w:bookmarkStart w:id="0" w:name="_GoBack"/>
      <w:bookmarkEnd w:id="0"/>
    </w:p>
    <w:sectPr w:rsidR="00385F24" w:rsidRPr="0038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E9"/>
    <w:rsid w:val="000B25B1"/>
    <w:rsid w:val="00385F24"/>
    <w:rsid w:val="00943FE9"/>
    <w:rsid w:val="00AC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9B08"/>
  <w15:chartTrackingRefBased/>
  <w15:docId w15:val="{B8A734F6-0494-4FB1-8BF6-E564BB19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Ирмакова Дарья Александровна</dc:creator>
  <cp:keywords/>
  <dc:description/>
  <cp:lastModifiedBy>Ирмакова Дарья Александровна</cp:lastModifiedBy>
  <cp:revision>2</cp:revision>
  <dcterms:created xsi:type="dcterms:W3CDTF">2023-12-16T09:35:00Z</dcterms:created>
  <dcterms:modified xsi:type="dcterms:W3CDTF">2023-12-16T09:58:00Z</dcterms:modified>
</cp:coreProperties>
</file>