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4E7" w:rsidRPr="00C014E7" w:rsidRDefault="00C014E7" w:rsidP="00C014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014E7">
        <w:rPr>
          <w:rFonts w:ascii="Times New Roman" w:hAnsi="Times New Roman" w:cs="Times New Roman"/>
          <w:b/>
          <w:sz w:val="28"/>
        </w:rPr>
        <w:t>9 декабря отмечен в календаре как Междуна</w:t>
      </w:r>
      <w:r>
        <w:rPr>
          <w:rFonts w:ascii="Times New Roman" w:hAnsi="Times New Roman" w:cs="Times New Roman"/>
          <w:b/>
          <w:sz w:val="28"/>
        </w:rPr>
        <w:t>родный день борьбы с коррупцией</w:t>
      </w:r>
    </w:p>
    <w:p w:rsidR="00C014E7" w:rsidRPr="00C014E7" w:rsidRDefault="00C014E7" w:rsidP="00C0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014E7" w:rsidRDefault="00C014E7" w:rsidP="00C0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Коррупция – </w:t>
      </w:r>
      <w:r w:rsidRPr="00C014E7">
        <w:rPr>
          <w:rFonts w:ascii="Times New Roman" w:hAnsi="Times New Roman" w:cs="Times New Roman"/>
          <w:sz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</w:p>
    <w:p w:rsidR="00C014E7" w:rsidRPr="00C014E7" w:rsidRDefault="00C014E7" w:rsidP="00C0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14E7">
        <w:rPr>
          <w:rFonts w:ascii="Times New Roman" w:hAnsi="Times New Roman" w:cs="Times New Roman"/>
          <w:sz w:val="28"/>
        </w:rPr>
        <w:t>В соответствии с Федеральным законом от 25.12.2008 N 273-ФЗ "О противодействии коррупции" Противодействие коррупции в Российской Федерации основывается на следующих основных принципах:</w:t>
      </w:r>
    </w:p>
    <w:p w:rsidR="00C014E7" w:rsidRPr="00C014E7" w:rsidRDefault="00C014E7" w:rsidP="00C0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14E7">
        <w:rPr>
          <w:rFonts w:ascii="Times New Roman" w:hAnsi="Times New Roman" w:cs="Times New Roman"/>
          <w:sz w:val="28"/>
        </w:rPr>
        <w:t>1) признание, обеспечение и защита основных прав и свобод человека и гражданина;</w:t>
      </w:r>
    </w:p>
    <w:p w:rsidR="00C014E7" w:rsidRPr="00C014E7" w:rsidRDefault="00C014E7" w:rsidP="00C0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14E7">
        <w:rPr>
          <w:rFonts w:ascii="Times New Roman" w:hAnsi="Times New Roman" w:cs="Times New Roman"/>
          <w:sz w:val="28"/>
        </w:rPr>
        <w:t>2) законность;</w:t>
      </w:r>
    </w:p>
    <w:p w:rsidR="00C014E7" w:rsidRPr="00C014E7" w:rsidRDefault="00C014E7" w:rsidP="00C0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14E7">
        <w:rPr>
          <w:rFonts w:ascii="Times New Roman" w:hAnsi="Times New Roman" w:cs="Times New Roman"/>
          <w:sz w:val="28"/>
        </w:rPr>
        <w:t>3) публичность и открытость деятельности государственных органов и органов местного самоуправления;</w:t>
      </w:r>
    </w:p>
    <w:p w:rsidR="00C014E7" w:rsidRPr="00C014E7" w:rsidRDefault="00C014E7" w:rsidP="00C0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14E7">
        <w:rPr>
          <w:rFonts w:ascii="Times New Roman" w:hAnsi="Times New Roman" w:cs="Times New Roman"/>
          <w:sz w:val="28"/>
        </w:rPr>
        <w:t>4) неотвратимость ответственности за совершение коррупционных правонарушений;</w:t>
      </w:r>
    </w:p>
    <w:p w:rsidR="00C014E7" w:rsidRPr="00C014E7" w:rsidRDefault="00C014E7" w:rsidP="00C0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14E7">
        <w:rPr>
          <w:rFonts w:ascii="Times New Roman" w:hAnsi="Times New Roman" w:cs="Times New Roman"/>
          <w:sz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C014E7" w:rsidRDefault="00C014E7" w:rsidP="00C0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14E7">
        <w:rPr>
          <w:rFonts w:ascii="Times New Roman" w:hAnsi="Times New Roman" w:cs="Times New Roman"/>
          <w:sz w:val="28"/>
        </w:rPr>
        <w:t>6) приоритетное применение м</w:t>
      </w:r>
      <w:r>
        <w:rPr>
          <w:rFonts w:ascii="Times New Roman" w:hAnsi="Times New Roman" w:cs="Times New Roman"/>
          <w:sz w:val="28"/>
        </w:rPr>
        <w:t>ер по предупреждению коррупции;</w:t>
      </w:r>
    </w:p>
    <w:p w:rsidR="00C014E7" w:rsidRPr="00C014E7" w:rsidRDefault="00C014E7" w:rsidP="00C0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14E7">
        <w:rPr>
          <w:rFonts w:ascii="Times New Roman" w:hAnsi="Times New Roman" w:cs="Times New Roman"/>
          <w:sz w:val="28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C014E7" w:rsidRDefault="00C014E7" w:rsidP="00C0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14E7">
        <w:rPr>
          <w:rFonts w:ascii="Times New Roman" w:hAnsi="Times New Roman" w:cs="Times New Roman"/>
          <w:sz w:val="28"/>
        </w:rPr>
        <w:t>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014E7" w:rsidRDefault="00C014E7" w:rsidP="00C0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14E7">
        <w:rPr>
          <w:rFonts w:ascii="Times New Roman" w:hAnsi="Times New Roman" w:cs="Times New Roman"/>
          <w:sz w:val="28"/>
        </w:rPr>
        <w:t>Прокуратура проводит регулярные проверки исполнения законодательства о противодействии коррупции, осуществляя надзор за соблюдением Конституции Российской Федерации и действующих на её территории законов посредством координации деятельности правоохранительных органов по борьбе с преступлениями коррупционной направленности, проведения работы по антикоррупционному просвещению, правовому воспитанию и формированию в обществе нетерпимого отношения к проявлениям коррупции.</w:t>
      </w:r>
    </w:p>
    <w:p w:rsidR="00C87F9F" w:rsidRDefault="00C87F9F" w:rsidP="00C0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7F9F">
        <w:rPr>
          <w:rFonts w:ascii="Times New Roman" w:hAnsi="Times New Roman" w:cs="Times New Roman"/>
          <w:sz w:val="28"/>
        </w:rPr>
        <w:t xml:space="preserve">При осуществлении надзора </w:t>
      </w:r>
      <w:r>
        <w:rPr>
          <w:rFonts w:ascii="Times New Roman" w:hAnsi="Times New Roman" w:cs="Times New Roman"/>
          <w:sz w:val="28"/>
        </w:rPr>
        <w:t>особое внимание уделяется</w:t>
      </w:r>
      <w:r w:rsidRPr="00C87F9F">
        <w:rPr>
          <w:rFonts w:ascii="Times New Roman" w:hAnsi="Times New Roman" w:cs="Times New Roman"/>
          <w:sz w:val="28"/>
        </w:rPr>
        <w:t xml:space="preserve"> соблюдению установленного порядка размещения в информационно-телекоммуникационной сети "Интернет" сведений о доходах, расходах, имуществе и обязательствах имущественного характера. При выявлении нарушений реша</w:t>
      </w:r>
      <w:r>
        <w:rPr>
          <w:rFonts w:ascii="Times New Roman" w:hAnsi="Times New Roman" w:cs="Times New Roman"/>
          <w:sz w:val="28"/>
        </w:rPr>
        <w:t>ется</w:t>
      </w:r>
      <w:r w:rsidRPr="00C87F9F">
        <w:rPr>
          <w:rFonts w:ascii="Times New Roman" w:hAnsi="Times New Roman" w:cs="Times New Roman"/>
          <w:sz w:val="28"/>
        </w:rPr>
        <w:t xml:space="preserve"> вопрос о привлечении виновных лиц к ответственности по статье 13.27 КоАП РФ.</w:t>
      </w:r>
    </w:p>
    <w:p w:rsidR="00C014E7" w:rsidRDefault="00C014E7" w:rsidP="00C0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14E7">
        <w:rPr>
          <w:rFonts w:ascii="Times New Roman" w:hAnsi="Times New Roman" w:cs="Times New Roman"/>
          <w:sz w:val="28"/>
        </w:rPr>
        <w:lastRenderedPageBreak/>
        <w:t>УК РФ установлена уголовная ответственность за совершение коррупционных преступлений и, соответственно, предусмотрены следующие виды наказания: штраф, лишение права занимать определенные должности или заниматься определенной деятельностью, обязательные работы, исправительные работы, принудительные работы, ограничение свободы, лишение свободы на определенный срок.</w:t>
      </w:r>
      <w:r>
        <w:rPr>
          <w:rFonts w:ascii="Times New Roman" w:hAnsi="Times New Roman" w:cs="Times New Roman"/>
          <w:sz w:val="28"/>
        </w:rPr>
        <w:t xml:space="preserve"> Так, например, за получение должностным лицом </w:t>
      </w:r>
      <w:r w:rsidRPr="00C014E7">
        <w:rPr>
          <w:rFonts w:ascii="Times New Roman" w:hAnsi="Times New Roman" w:cs="Times New Roman"/>
          <w:sz w:val="28"/>
        </w:rPr>
        <w:t>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</w:t>
      </w:r>
      <w:r>
        <w:rPr>
          <w:rFonts w:ascii="Times New Roman" w:hAnsi="Times New Roman" w:cs="Times New Roman"/>
          <w:sz w:val="28"/>
        </w:rPr>
        <w:t>теля или представляемых им лиц предусмотрена ответственность, в том числе, в виде штрафа в</w:t>
      </w:r>
      <w:r w:rsidRPr="00C014E7">
        <w:rPr>
          <w:rFonts w:ascii="Times New Roman" w:hAnsi="Times New Roman" w:cs="Times New Roman"/>
          <w:sz w:val="28"/>
        </w:rPr>
        <w:t xml:space="preserve"> размере до одного миллиона рублей</w:t>
      </w:r>
      <w:r>
        <w:rPr>
          <w:rFonts w:ascii="Times New Roman" w:hAnsi="Times New Roman" w:cs="Times New Roman"/>
          <w:sz w:val="28"/>
        </w:rPr>
        <w:t xml:space="preserve"> или </w:t>
      </w:r>
      <w:r w:rsidRPr="00C014E7">
        <w:rPr>
          <w:rFonts w:ascii="Times New Roman" w:hAnsi="Times New Roman" w:cs="Times New Roman"/>
          <w:sz w:val="28"/>
        </w:rPr>
        <w:t>лишени</w:t>
      </w:r>
      <w:r>
        <w:rPr>
          <w:rFonts w:ascii="Times New Roman" w:hAnsi="Times New Roman" w:cs="Times New Roman"/>
          <w:sz w:val="28"/>
        </w:rPr>
        <w:t>я</w:t>
      </w:r>
      <w:r w:rsidRPr="00C014E7">
        <w:rPr>
          <w:rFonts w:ascii="Times New Roman" w:hAnsi="Times New Roman" w:cs="Times New Roman"/>
          <w:sz w:val="28"/>
        </w:rPr>
        <w:t xml:space="preserve"> свободы на срок до трех лет со штрафом в размере от десятикратной до двадцатикратной суммы взятки</w:t>
      </w:r>
      <w:r>
        <w:rPr>
          <w:rFonts w:ascii="Times New Roman" w:hAnsi="Times New Roman" w:cs="Times New Roman"/>
          <w:sz w:val="28"/>
        </w:rPr>
        <w:t>.</w:t>
      </w:r>
    </w:p>
    <w:p w:rsidR="00C87F9F" w:rsidRDefault="00C87F9F" w:rsidP="00C0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87F9F" w:rsidRPr="00C014E7" w:rsidRDefault="00C87F9F" w:rsidP="00C0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Прокурор Октябрьского района Курской области        Савченкова О.В.</w:t>
      </w:r>
      <w:bookmarkStart w:id="0" w:name="_GoBack"/>
      <w:bookmarkEnd w:id="0"/>
    </w:p>
    <w:p w:rsidR="00AD3698" w:rsidRDefault="00AD3698"/>
    <w:sectPr w:rsidR="00AD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17"/>
    <w:rsid w:val="00AD3698"/>
    <w:rsid w:val="00BA4B17"/>
    <w:rsid w:val="00C014E7"/>
    <w:rsid w:val="00C8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E8EB"/>
  <w15:chartTrackingRefBased/>
  <w15:docId w15:val="{C8739E80-EAB1-45DD-B363-43D3F675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Ирмакова Дарья Александровна</dc:creator>
  <cp:keywords/>
  <dc:description/>
  <cp:lastModifiedBy>Ирмакова Дарья Александровна</cp:lastModifiedBy>
  <cp:revision>2</cp:revision>
  <dcterms:created xsi:type="dcterms:W3CDTF">2023-12-15T15:56:00Z</dcterms:created>
  <dcterms:modified xsi:type="dcterms:W3CDTF">2023-12-15T16:13:00Z</dcterms:modified>
</cp:coreProperties>
</file>